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126"/>
        <w:gridCol w:w="2410"/>
      </w:tblGrid>
      <w:tr w:rsidR="00AE518C" w:rsidRPr="00CE0992" w:rsidTr="00760E0B">
        <w:trPr>
          <w:trHeight w:val="1833"/>
        </w:trPr>
        <w:tc>
          <w:tcPr>
            <w:tcW w:w="3119" w:type="dxa"/>
            <w:shd w:val="clear" w:color="auto" w:fill="auto"/>
            <w:vAlign w:val="center"/>
          </w:tcPr>
          <w:p w:rsidR="00AE518C" w:rsidRPr="00CE0992" w:rsidRDefault="00AE518C" w:rsidP="003967DD">
            <w:pPr>
              <w:spacing w:line="280" w:lineRule="auto"/>
              <w:jc w:val="center"/>
              <w:rPr>
                <w:sz w:val="19"/>
              </w:rPr>
            </w:pPr>
            <w:r w:rsidRPr="00CE0992">
              <w:rPr>
                <w:rFonts w:ascii="Arial" w:hAnsi="Arial" w:cs="Arial"/>
                <w:noProof/>
                <w:color w:val="000000"/>
                <w:sz w:val="18"/>
                <w:lang w:val="fr-BE" w:eastAsia="fr-BE" w:bidi="ar-SA"/>
              </w:rPr>
              <w:drawing>
                <wp:inline distT="0" distB="0" distL="0" distR="0" wp14:anchorId="1BAC8F6D" wp14:editId="4607164C">
                  <wp:extent cx="1836751" cy="332590"/>
                  <wp:effectExtent l="0" t="0" r="0" b="0"/>
                  <wp:docPr id="1" name="Picture 1" descr="logo-presidence-ue-2015-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residence-ue-2015-luxembour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27" cy="33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18C" w:rsidRPr="00CE0992" w:rsidRDefault="00AE518C" w:rsidP="003967DD">
            <w:pPr>
              <w:shd w:val="clear" w:color="auto" w:fill="FFFFFF"/>
              <w:jc w:val="center"/>
              <w:outlineLvl w:val="0"/>
              <w:rPr>
                <w:rFonts w:ascii="Ubuntu" w:hAnsi="Ubuntu"/>
                <w:color w:val="191919"/>
                <w:kern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E518C" w:rsidRPr="00CE0992" w:rsidRDefault="00AE518C" w:rsidP="001D4795">
            <w:pPr>
              <w:jc w:val="center"/>
              <w:rPr>
                <w:b/>
                <w:i/>
                <w:color w:val="FF6600"/>
                <w:szCs w:val="22"/>
              </w:rPr>
            </w:pPr>
            <w:r w:rsidRPr="00CE0992">
              <w:rPr>
                <w:noProof/>
                <w:sz w:val="19"/>
                <w:lang w:val="fr-BE" w:eastAsia="fr-BE" w:bidi="ar-SA"/>
              </w:rPr>
              <w:drawing>
                <wp:inline distT="0" distB="0" distL="0" distR="0" wp14:anchorId="18EF4950" wp14:editId="2EDC4486">
                  <wp:extent cx="938254" cy="58578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40" cy="58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992">
              <w:rPr>
                <w:b/>
                <w:i/>
                <w:color w:val="FF6600"/>
              </w:rPr>
              <w:t xml:space="preserve"> </w:t>
            </w:r>
            <w:bookmarkStart w:id="0" w:name="_GoBack"/>
            <w:bookmarkEnd w:id="0"/>
            <w:r w:rsidRPr="00CE0992">
              <w:rPr>
                <w:b/>
                <w:i/>
                <w:noProof/>
                <w:color w:val="FF6600"/>
                <w:sz w:val="20"/>
                <w:szCs w:val="22"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33DA6F0" wp14:editId="7F3A325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18C" w:rsidRPr="00260E65" w:rsidRDefault="00AE5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AE518C" w:rsidRPr="00260E65" w:rsidRDefault="00AE5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E518C" w:rsidRPr="00CE0992" w:rsidRDefault="00AE518C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0992">
              <w:rPr>
                <w:rFonts w:ascii="Arial" w:hAnsi="Arial"/>
                <w:b/>
                <w:i/>
                <w:sz w:val="19"/>
              </w:rPr>
              <w:t>Europäischer Wirtschafts- und Sozialausschuss</w:t>
            </w:r>
          </w:p>
          <w:p w:rsidR="00AE518C" w:rsidRPr="00CE0992" w:rsidRDefault="00AE518C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0992">
              <w:rPr>
                <w:rFonts w:ascii="Arial" w:hAnsi="Arial"/>
                <w:b/>
                <w:i/>
                <w:color w:val="000000"/>
                <w:sz w:val="19"/>
              </w:rPr>
              <w:t>Gruppe Verschiedene Interessen</w:t>
            </w:r>
          </w:p>
        </w:tc>
        <w:tc>
          <w:tcPr>
            <w:tcW w:w="2126" w:type="dxa"/>
          </w:tcPr>
          <w:p w:rsidR="00AE518C" w:rsidRPr="00CE0992" w:rsidRDefault="00AE518C" w:rsidP="003967DD">
            <w:pPr>
              <w:spacing w:line="280" w:lineRule="auto"/>
              <w:jc w:val="center"/>
              <w:rPr>
                <w:sz w:val="12"/>
              </w:rPr>
            </w:pPr>
          </w:p>
          <w:p w:rsidR="00AE518C" w:rsidRDefault="00AE518C" w:rsidP="003967DD">
            <w:pPr>
              <w:spacing w:line="280" w:lineRule="auto"/>
              <w:jc w:val="center"/>
            </w:pPr>
            <w:r w:rsidRPr="00CE0992">
              <w:rPr>
                <w:noProof/>
                <w:color w:val="0000FF"/>
                <w:lang w:val="fr-BE" w:eastAsia="fr-BE" w:bidi="ar-SA"/>
              </w:rPr>
              <w:drawing>
                <wp:inline distT="0" distB="0" distL="0" distR="0" wp14:anchorId="76AABFD9" wp14:editId="0F8ECC2A">
                  <wp:extent cx="914400" cy="498342"/>
                  <wp:effectExtent l="0" t="0" r="0" b="0"/>
                  <wp:docPr id="3" name="irc_mi" descr="Logo_of_the_European_Parli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_of_the_European_Parliamen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85" cy="49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18C" w:rsidRPr="00CE0992" w:rsidRDefault="00AE518C" w:rsidP="003967DD">
            <w:pPr>
              <w:spacing w:line="280" w:lineRule="auto"/>
              <w:jc w:val="center"/>
            </w:pPr>
            <w:r w:rsidRPr="00CE0992">
              <w:rPr>
                <w:b/>
                <w:i/>
                <w:sz w:val="20"/>
              </w:rPr>
              <w:t>Europäisches Parlament</w:t>
            </w:r>
          </w:p>
        </w:tc>
        <w:tc>
          <w:tcPr>
            <w:tcW w:w="2410" w:type="dxa"/>
          </w:tcPr>
          <w:p w:rsidR="00760E0B" w:rsidRDefault="00760E0B" w:rsidP="003967DD">
            <w:pPr>
              <w:jc w:val="center"/>
              <w:rPr>
                <w:noProof/>
                <w:lang w:val="fr-BE" w:eastAsia="fr-BE"/>
              </w:rPr>
            </w:pPr>
          </w:p>
          <w:p w:rsidR="00AE518C" w:rsidRDefault="00AE518C" w:rsidP="003967DD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43B231F" wp14:editId="1BBF617D">
                  <wp:extent cx="1335491" cy="50708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2" cy="50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18C" w:rsidRDefault="00AE518C" w:rsidP="00AE518C"/>
          <w:p w:rsidR="00AE518C" w:rsidRPr="00AE518C" w:rsidRDefault="00AE518C" w:rsidP="00AE518C">
            <w:pPr>
              <w:ind w:firstLine="720"/>
            </w:pPr>
          </w:p>
        </w:tc>
      </w:tr>
    </w:tbl>
    <w:p w:rsidR="00540E36" w:rsidRPr="00CE0992" w:rsidRDefault="00540E36">
      <w:pPr>
        <w:jc w:val="center"/>
        <w:rPr>
          <w:b/>
          <w:i/>
          <w:color w:val="FF6600"/>
          <w:szCs w:val="22"/>
        </w:rPr>
      </w:pPr>
    </w:p>
    <w:p w:rsidR="008174C1" w:rsidRPr="00CE0992" w:rsidRDefault="00F35DF0">
      <w:pPr>
        <w:jc w:val="center"/>
        <w:rPr>
          <w:b/>
          <w:i/>
          <w:color w:val="FF6600"/>
          <w:sz w:val="36"/>
        </w:rPr>
      </w:pPr>
      <w:r w:rsidRPr="00CE0992">
        <w:rPr>
          <w:b/>
          <w:i/>
          <w:color w:val="FF6600"/>
          <w:sz w:val="36"/>
        </w:rPr>
        <w:t xml:space="preserve">Die Vermittlerrolle der EU als Kernstück der Europa-2020-Strategie: </w:t>
      </w:r>
      <w:r w:rsidRPr="00CE0992">
        <w:rPr>
          <w:b/>
          <w:i/>
          <w:color w:val="FF6600"/>
          <w:sz w:val="36"/>
        </w:rPr>
        <w:br/>
        <w:t>Für ein bürgernäheres Europa</w:t>
      </w:r>
    </w:p>
    <w:p w:rsidR="00DE59C4" w:rsidRPr="00CE0992" w:rsidRDefault="00DE59C4">
      <w:pPr>
        <w:jc w:val="center"/>
        <w:rPr>
          <w:color w:val="FF6600"/>
          <w:szCs w:val="22"/>
        </w:rPr>
        <w:sectPr w:rsidR="00DE59C4" w:rsidRPr="00CE0992" w:rsidSect="008E51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567" w:right="1440" w:bottom="1928" w:left="1440" w:header="284" w:footer="1134" w:gutter="0"/>
          <w:pgNumType w:start="1"/>
          <w:cols w:space="708"/>
          <w:docGrid w:linePitch="360"/>
        </w:sectPr>
      </w:pPr>
    </w:p>
    <w:p w:rsidR="00607EDB" w:rsidRPr="00CE0992" w:rsidRDefault="00607EDB">
      <w:pPr>
        <w:jc w:val="center"/>
        <w:rPr>
          <w:color w:val="FF6600"/>
          <w:szCs w:val="22"/>
        </w:rPr>
      </w:pPr>
    </w:p>
    <w:p w:rsidR="008174C1" w:rsidRPr="00CE0992" w:rsidRDefault="00F35DF0">
      <w:pPr>
        <w:spacing w:after="120"/>
        <w:jc w:val="center"/>
        <w:rPr>
          <w:b/>
          <w:color w:val="111111"/>
          <w:szCs w:val="22"/>
        </w:rPr>
      </w:pPr>
      <w:r w:rsidRPr="00CE0992">
        <w:rPr>
          <w:b/>
          <w:color w:val="111111"/>
          <w:szCs w:val="22"/>
        </w:rPr>
        <w:t>Sitzungssaal Robert Schuman, Europäisches Parlament, Luxemburg</w:t>
      </w:r>
    </w:p>
    <w:p w:rsidR="008174C1" w:rsidRPr="00CE0992" w:rsidRDefault="00F35DF0">
      <w:pPr>
        <w:spacing w:after="120"/>
        <w:jc w:val="center"/>
        <w:rPr>
          <w:rFonts w:ascii="Times New Roman Bold" w:hAnsi="Times New Roman Bold"/>
          <w:b/>
          <w:szCs w:val="22"/>
        </w:rPr>
      </w:pPr>
      <w:r w:rsidRPr="00CE0992">
        <w:rPr>
          <w:rFonts w:ascii="Times New Roman Bold" w:hAnsi="Times New Roman Bold"/>
          <w:b/>
          <w:szCs w:val="22"/>
        </w:rPr>
        <w:t>Mittwoch, 2. Dezember 2015</w:t>
      </w:r>
    </w:p>
    <w:p w:rsidR="008174C1" w:rsidRPr="00CE0992" w:rsidRDefault="00F35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E0992">
        <w:rPr>
          <w:b/>
          <w:sz w:val="28"/>
        </w:rPr>
        <w:t>PROGRAMMENTWURF</w:t>
      </w:r>
    </w:p>
    <w:p w:rsidR="004E2D6F" w:rsidRPr="00CE0992" w:rsidRDefault="004E2D6F">
      <w:pPr>
        <w:rPr>
          <w:szCs w:val="22"/>
          <w:u w:val="single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809"/>
        <w:gridCol w:w="7655"/>
      </w:tblGrid>
      <w:tr w:rsidR="008174C1" w:rsidRPr="00CE0992">
        <w:tc>
          <w:tcPr>
            <w:tcW w:w="1809" w:type="dxa"/>
          </w:tcPr>
          <w:p w:rsidR="008174C1" w:rsidRPr="00CE0992" w:rsidRDefault="00F35DF0">
            <w:pPr>
              <w:rPr>
                <w:bCs/>
                <w:i/>
                <w:sz w:val="12"/>
                <w:szCs w:val="22"/>
              </w:rPr>
            </w:pPr>
            <w:r w:rsidRPr="00CE0992">
              <w:rPr>
                <w:i/>
              </w:rPr>
              <w:t>8.30 Uhr</w:t>
            </w:r>
          </w:p>
        </w:tc>
        <w:tc>
          <w:tcPr>
            <w:tcW w:w="7655" w:type="dxa"/>
          </w:tcPr>
          <w:p w:rsidR="005C70D2" w:rsidRPr="00CE0992" w:rsidRDefault="00C853BB">
            <w:pPr>
              <w:tabs>
                <w:tab w:val="left" w:pos="442"/>
              </w:tabs>
              <w:spacing w:after="120"/>
              <w:rPr>
                <w:bCs/>
                <w:i/>
                <w:szCs w:val="22"/>
              </w:rPr>
            </w:pPr>
            <w:r w:rsidRPr="00CE0992">
              <w:rPr>
                <w:b/>
              </w:rPr>
              <w:t>Registrierung der Teilnehmer</w:t>
            </w:r>
          </w:p>
        </w:tc>
      </w:tr>
      <w:tr w:rsidR="008174C1" w:rsidRPr="00CE0992">
        <w:trPr>
          <w:trHeight w:val="2354"/>
        </w:trPr>
        <w:tc>
          <w:tcPr>
            <w:tcW w:w="1809" w:type="dxa"/>
          </w:tcPr>
          <w:p w:rsidR="008174C1" w:rsidRPr="00CE0992" w:rsidRDefault="00F35DF0">
            <w:pPr>
              <w:rPr>
                <w:bCs/>
                <w:i/>
                <w:szCs w:val="22"/>
              </w:rPr>
            </w:pPr>
            <w:r w:rsidRPr="00CE0992">
              <w:rPr>
                <w:i/>
              </w:rPr>
              <w:t xml:space="preserve">9.00 - 9.45 Uhr </w:t>
            </w:r>
          </w:p>
        </w:tc>
        <w:tc>
          <w:tcPr>
            <w:tcW w:w="7655" w:type="dxa"/>
          </w:tcPr>
          <w:p w:rsidR="00972982" w:rsidRPr="00CE0992" w:rsidRDefault="005C70D2">
            <w:pPr>
              <w:spacing w:after="120"/>
              <w:outlineLvl w:val="2"/>
              <w:rPr>
                <w:b/>
              </w:rPr>
            </w:pPr>
            <w:r w:rsidRPr="00CE0992">
              <w:rPr>
                <w:b/>
              </w:rPr>
              <w:t>Eröffnung der Sitzung</w:t>
            </w:r>
          </w:p>
          <w:p w:rsidR="008174C1" w:rsidRPr="00CE0992" w:rsidRDefault="00F35DF0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t xml:space="preserve">Ausführungen von </w:t>
            </w:r>
            <w:r w:rsidRPr="00CE0992">
              <w:rPr>
                <w:b/>
              </w:rPr>
              <w:t>Nicolas </w:t>
            </w:r>
            <w:proofErr w:type="spellStart"/>
            <w:r w:rsidRPr="00CE0992">
              <w:rPr>
                <w:b/>
              </w:rPr>
              <w:t>Schmit</w:t>
            </w:r>
            <w:proofErr w:type="spellEnd"/>
            <w:r w:rsidRPr="00CE0992">
              <w:t>, Minister für Arbeit, Beschäftigung und Sozial- und Solidarwirtschaft des Großherzogtums Luxemburg</w:t>
            </w:r>
          </w:p>
          <w:p w:rsidR="00DF6B04" w:rsidRPr="00CE0992" w:rsidRDefault="005C70D2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szCs w:val="22"/>
              </w:rPr>
            </w:pPr>
            <w:r w:rsidRPr="00CE0992">
              <w:rPr>
                <w:b/>
              </w:rPr>
              <w:t>Luca Jahier</w:t>
            </w:r>
            <w:r w:rsidRPr="00CE0992">
              <w:t>, Vorsitzender der Gruppe Verschiedene Interessen im Europäischen Wirtschafts- und Sozialausschuss (EWSA)</w:t>
            </w:r>
          </w:p>
          <w:p w:rsidR="00FE7921" w:rsidRPr="00CE0992" w:rsidRDefault="00A92422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szCs w:val="22"/>
              </w:rPr>
            </w:pPr>
            <w:r w:rsidRPr="00CE0992">
              <w:rPr>
                <w:b/>
              </w:rPr>
              <w:t>René Collin</w:t>
            </w:r>
            <w:r w:rsidRPr="00CE0992">
              <w:t>, Minister der wallonischen Regierung, zuständig für die wallonische Vertretung bei der Großregion, amtierende wallonische Präsidentschaft des Gipfels der Großregion</w:t>
            </w:r>
          </w:p>
          <w:p w:rsidR="006E0EC0" w:rsidRPr="00CE0992" w:rsidRDefault="00A92422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szCs w:val="22"/>
              </w:rPr>
            </w:pPr>
            <w:r w:rsidRPr="00CE0992">
              <w:t xml:space="preserve">Mitglied des </w:t>
            </w:r>
            <w:r w:rsidRPr="00CE0992">
              <w:rPr>
                <w:b/>
              </w:rPr>
              <w:t>Europäischen Parlaments</w:t>
            </w:r>
            <w:r w:rsidRPr="00CE0992">
              <w:rPr>
                <w:i/>
              </w:rPr>
              <w:t xml:space="preserve"> (vorbehaltlich Bestätigung)</w:t>
            </w:r>
          </w:p>
          <w:p w:rsidR="00494474" w:rsidRPr="00CE0992" w:rsidRDefault="00494474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szCs w:val="22"/>
              </w:rPr>
            </w:pPr>
            <w:r w:rsidRPr="00CE0992">
              <w:rPr>
                <w:b/>
              </w:rPr>
              <w:t xml:space="preserve">Pascale </w:t>
            </w:r>
            <w:proofErr w:type="spellStart"/>
            <w:r w:rsidRPr="00CE0992">
              <w:rPr>
                <w:b/>
              </w:rPr>
              <w:t>Toussing</w:t>
            </w:r>
            <w:proofErr w:type="spellEnd"/>
            <w:r w:rsidRPr="00CE0992">
              <w:t xml:space="preserve">, Vorsitzende des luxemburgischen Wirtschafts- und Sozialrats </w:t>
            </w:r>
            <w:r w:rsidRPr="00CE0992">
              <w:rPr>
                <w:i/>
              </w:rPr>
              <w:t>(vorbehaltlich Bestätigung)</w:t>
            </w:r>
          </w:p>
          <w:p w:rsidR="008174C1" w:rsidRPr="00CE0992" w:rsidRDefault="008174C1">
            <w:pPr>
              <w:tabs>
                <w:tab w:val="left" w:pos="442"/>
              </w:tabs>
              <w:ind w:left="442"/>
              <w:rPr>
                <w:sz w:val="14"/>
              </w:rPr>
            </w:pPr>
          </w:p>
        </w:tc>
      </w:tr>
      <w:tr w:rsidR="008174C1" w:rsidRPr="00CE0992">
        <w:tc>
          <w:tcPr>
            <w:tcW w:w="1809" w:type="dxa"/>
            <w:shd w:val="clear" w:color="auto" w:fill="auto"/>
          </w:tcPr>
          <w:p w:rsidR="00CB2F5B" w:rsidRPr="00CE0992" w:rsidRDefault="00CB2F5B">
            <w:pPr>
              <w:rPr>
                <w:i/>
              </w:rPr>
            </w:pPr>
            <w:r w:rsidRPr="00CE0992">
              <w:rPr>
                <w:i/>
              </w:rPr>
              <w:t>9.45 - 10.00 Uhr</w:t>
            </w:r>
          </w:p>
        </w:tc>
        <w:tc>
          <w:tcPr>
            <w:tcW w:w="7655" w:type="dxa"/>
          </w:tcPr>
          <w:p w:rsidR="00CB2F5B" w:rsidRPr="00CE0992" w:rsidRDefault="00CB2F5B">
            <w:pPr>
              <w:spacing w:after="120"/>
              <w:rPr>
                <w:b/>
                <w:i/>
              </w:rPr>
            </w:pPr>
            <w:r w:rsidRPr="00CE0992">
              <w:t>Hauptredebeitrag: "Das ungenutzte Potenzial der makroregionalen Strategien"</w:t>
            </w:r>
          </w:p>
          <w:p w:rsidR="00CB2F5B" w:rsidRPr="00CE0992" w:rsidRDefault="00CB2F5B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rPr>
                <w:b/>
              </w:rPr>
              <w:t>Etele Bar</w:t>
            </w:r>
            <w:r w:rsidRPr="00CE0992">
              <w:rPr>
                <w:rFonts w:ascii="Sylfaen" w:hAnsi="Sylfaen"/>
                <w:b/>
              </w:rPr>
              <w:t>á</w:t>
            </w:r>
            <w:r w:rsidRPr="00CE0992">
              <w:rPr>
                <w:b/>
              </w:rPr>
              <w:t>th</w:t>
            </w:r>
            <w:r w:rsidRPr="00CE0992">
              <w:t>, Vorsitzender des Lenkungsausschusses Europa 2020 im EWSA</w:t>
            </w:r>
          </w:p>
          <w:p w:rsidR="00CB2F5B" w:rsidRPr="00CE0992" w:rsidRDefault="00CB2F5B"/>
        </w:tc>
      </w:tr>
      <w:tr w:rsidR="008174C1" w:rsidRPr="00CE0992">
        <w:tc>
          <w:tcPr>
            <w:tcW w:w="1809" w:type="dxa"/>
            <w:shd w:val="clear" w:color="auto" w:fill="auto"/>
          </w:tcPr>
          <w:p w:rsidR="00CB2F5B" w:rsidRPr="00CE0992" w:rsidRDefault="00CB2F5B">
            <w:pPr>
              <w:rPr>
                <w:i/>
              </w:rPr>
            </w:pPr>
            <w:r w:rsidRPr="00CE0992">
              <w:rPr>
                <w:i/>
              </w:rPr>
              <w:t xml:space="preserve">10.00 - 10.50 Uhr </w:t>
            </w:r>
          </w:p>
          <w:p w:rsidR="00CB2F5B" w:rsidRPr="00CE0992" w:rsidRDefault="00CB2F5B">
            <w:pPr>
              <w:rPr>
                <w:i/>
              </w:rPr>
            </w:pPr>
          </w:p>
        </w:tc>
        <w:tc>
          <w:tcPr>
            <w:tcW w:w="7655" w:type="dxa"/>
          </w:tcPr>
          <w:p w:rsidR="00CB2F5B" w:rsidRPr="00CE0992" w:rsidRDefault="00CB2F5B">
            <w:pPr>
              <w:rPr>
                <w:b/>
              </w:rPr>
            </w:pPr>
            <w:r w:rsidRPr="00CE0992">
              <w:rPr>
                <w:b/>
              </w:rPr>
              <w:t xml:space="preserve">Intelligentes Wachstum durch integrierte grenzüberschreitende Strategien </w:t>
            </w:r>
          </w:p>
          <w:p w:rsidR="00CB2F5B" w:rsidRPr="00CE0992" w:rsidRDefault="00A92422">
            <w:pPr>
              <w:spacing w:after="120"/>
              <w:rPr>
                <w:b/>
              </w:rPr>
            </w:pPr>
            <w:r w:rsidRPr="00CE0992">
              <w:rPr>
                <w:b/>
                <w:i/>
              </w:rPr>
              <w:t>Vorsitz: Yves Somville, Mitglied der Gruppe Verschiedene Interessen im EWSA und Vorsitzender des Begleitausschusses AKP-EU des EWSA</w:t>
            </w:r>
          </w:p>
          <w:p w:rsidR="00FE7921" w:rsidRPr="00CE0992" w:rsidRDefault="00CB2F5B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rPr>
                <w:b/>
              </w:rPr>
              <w:t>Prof. Dr.-Ing.</w:t>
            </w:r>
            <w:r w:rsidRPr="00CE099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E0992">
              <w:rPr>
                <w:b/>
              </w:rPr>
              <w:t>Luciënne</w:t>
            </w:r>
            <w:proofErr w:type="spellEnd"/>
            <w:r w:rsidRPr="00CE0992">
              <w:rPr>
                <w:b/>
              </w:rPr>
              <w:t xml:space="preserve"> Blessing</w:t>
            </w:r>
            <w:r w:rsidRPr="00CE0992">
              <w:t>, Direktorin der Universität der Großregion</w:t>
            </w:r>
          </w:p>
          <w:p w:rsidR="00A92422" w:rsidRPr="00CE0992" w:rsidRDefault="00A92422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rPr>
                <w:b/>
              </w:rPr>
              <w:t>Hilke van den Elsen</w:t>
            </w:r>
            <w:r w:rsidRPr="00CE0992">
              <w:t>, Koordinatorin der regionalen Arbeitsmarktbeobachtungsstelle der Großregion</w:t>
            </w:r>
          </w:p>
          <w:p w:rsidR="00CB2F5B" w:rsidRPr="00CE0992" w:rsidRDefault="00CB2F5B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</w:pPr>
            <w:r w:rsidRPr="00CE0992">
              <w:t>Aussprache</w:t>
            </w:r>
          </w:p>
          <w:p w:rsidR="00CB2F5B" w:rsidRPr="00CE0992" w:rsidDel="00CB2F5B" w:rsidRDefault="00CB2F5B"/>
        </w:tc>
      </w:tr>
      <w:tr w:rsidR="008174C1" w:rsidRPr="00CE0992" w:rsidTr="008E51A5">
        <w:trPr>
          <w:cantSplit/>
        </w:trPr>
        <w:tc>
          <w:tcPr>
            <w:tcW w:w="1809" w:type="dxa"/>
            <w:shd w:val="clear" w:color="auto" w:fill="auto"/>
          </w:tcPr>
          <w:p w:rsidR="00CB2F5B" w:rsidRPr="00CE0992" w:rsidRDefault="00672A3F">
            <w:pPr>
              <w:rPr>
                <w:i/>
              </w:rPr>
            </w:pPr>
            <w:r w:rsidRPr="00CE0992">
              <w:rPr>
                <w:i/>
              </w:rPr>
              <w:lastRenderedPageBreak/>
              <w:t>10.50 - 11.40 Uhr</w:t>
            </w:r>
          </w:p>
          <w:p w:rsidR="00CB2F5B" w:rsidRPr="00CE0992" w:rsidDel="00CB2F5B" w:rsidRDefault="00CB2F5B">
            <w:pPr>
              <w:rPr>
                <w:i/>
              </w:rPr>
            </w:pPr>
          </w:p>
        </w:tc>
        <w:tc>
          <w:tcPr>
            <w:tcW w:w="7655" w:type="dxa"/>
          </w:tcPr>
          <w:p w:rsidR="00CB2F5B" w:rsidRPr="00CE0992" w:rsidRDefault="00CB2F5B">
            <w:pPr>
              <w:rPr>
                <w:b/>
              </w:rPr>
            </w:pPr>
            <w:r w:rsidRPr="00CE0992">
              <w:rPr>
                <w:b/>
              </w:rPr>
              <w:t>Förderung einer nachhaltigen Wirtschaft auf überregionaler Ebene</w:t>
            </w:r>
          </w:p>
          <w:p w:rsidR="00CB2F5B" w:rsidRPr="00CE0992" w:rsidRDefault="00CB2F5B">
            <w:pPr>
              <w:tabs>
                <w:tab w:val="left" w:pos="442"/>
              </w:tabs>
              <w:spacing w:after="120"/>
              <w:rPr>
                <w:rFonts w:ascii="Times New Roman Bold" w:hAnsi="Times New Roman Bold"/>
                <w:b/>
              </w:rPr>
            </w:pPr>
            <w:r w:rsidRPr="00CE0992">
              <w:rPr>
                <w:rFonts w:ascii="Times New Roman Bold" w:hAnsi="Times New Roman Bold"/>
                <w:b/>
                <w:i/>
              </w:rPr>
              <w:t xml:space="preserve">Vorsitz: Lutz Ribbe, Mitglied der Gruppe Verschiedene Interessen im EWSA und stellvertretender Vorsitzender der Beobachtungsstelle für nachhaltige Entwicklung des EWSA </w:t>
            </w:r>
          </w:p>
          <w:p w:rsidR="00CB2F5B" w:rsidRPr="00CE0992" w:rsidRDefault="00CB2F5B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t xml:space="preserve">Erläuterung des Programms INTERREG IV A (Kernbereiche 2 und 3) der Großregion </w:t>
            </w:r>
            <w:r w:rsidRPr="00CE0992">
              <w:rPr>
                <w:i/>
              </w:rPr>
              <w:t>(vorbehaltlich Bestätigung)</w:t>
            </w:r>
          </w:p>
          <w:p w:rsidR="00CB2F5B" w:rsidRPr="00CE0992" w:rsidRDefault="005625CC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>
              <w:t xml:space="preserve">Gérard </w:t>
            </w:r>
            <w:proofErr w:type="spellStart"/>
            <w:r>
              <w:t>Bahloul</w:t>
            </w:r>
            <w:proofErr w:type="spellEnd"/>
            <w:r>
              <w:t xml:space="preserve">, </w:t>
            </w:r>
            <w:r w:rsidR="00CB2F5B" w:rsidRPr="00CE0992">
              <w:t>Erläuterung des Projekts "</w:t>
            </w:r>
            <w:proofErr w:type="spellStart"/>
            <w:r w:rsidR="00CB2F5B" w:rsidRPr="00CE0992">
              <w:t>Métacluster</w:t>
            </w:r>
            <w:proofErr w:type="spellEnd"/>
            <w:r w:rsidR="00CB2F5B" w:rsidRPr="00CE0992">
              <w:t xml:space="preserve"> </w:t>
            </w:r>
            <w:proofErr w:type="spellStart"/>
            <w:r w:rsidR="00CB2F5B" w:rsidRPr="00CE0992">
              <w:t>Environnement</w:t>
            </w:r>
            <w:proofErr w:type="spellEnd"/>
            <w:r w:rsidR="00CB2F5B" w:rsidRPr="00CE0992">
              <w:t xml:space="preserve">" </w:t>
            </w:r>
          </w:p>
          <w:p w:rsidR="00CB2F5B" w:rsidRPr="00CE0992" w:rsidRDefault="00CB2F5B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</w:pPr>
            <w:r w:rsidRPr="00CE0992">
              <w:t>Aussprache</w:t>
            </w:r>
          </w:p>
          <w:p w:rsidR="00CB2F5B" w:rsidRPr="00CE0992" w:rsidDel="00CB2F5B" w:rsidRDefault="00CB2F5B"/>
        </w:tc>
      </w:tr>
      <w:tr w:rsidR="008174C1" w:rsidRPr="00CE0992">
        <w:trPr>
          <w:cantSplit/>
        </w:trPr>
        <w:tc>
          <w:tcPr>
            <w:tcW w:w="1809" w:type="dxa"/>
            <w:shd w:val="clear" w:color="auto" w:fill="auto"/>
          </w:tcPr>
          <w:p w:rsidR="00672A3F" w:rsidRPr="00CE0992" w:rsidRDefault="00672A3F">
            <w:pPr>
              <w:rPr>
                <w:i/>
              </w:rPr>
            </w:pPr>
            <w:r w:rsidRPr="00CE0992">
              <w:rPr>
                <w:i/>
              </w:rPr>
              <w:t>11.40 -</w:t>
            </w:r>
            <w:r w:rsidR="00D70B32" w:rsidRPr="00CE0992">
              <w:rPr>
                <w:i/>
              </w:rPr>
              <w:t xml:space="preserve"> </w:t>
            </w:r>
            <w:r w:rsidRPr="00CE0992">
              <w:rPr>
                <w:i/>
              </w:rPr>
              <w:t>12.30 Uhr</w:t>
            </w:r>
          </w:p>
          <w:p w:rsidR="00672A3F" w:rsidRPr="00CE0992" w:rsidRDefault="00672A3F">
            <w:pPr>
              <w:rPr>
                <w:i/>
              </w:rPr>
            </w:pPr>
          </w:p>
        </w:tc>
        <w:tc>
          <w:tcPr>
            <w:tcW w:w="7655" w:type="dxa"/>
          </w:tcPr>
          <w:p w:rsidR="00672A3F" w:rsidRPr="00CE0992" w:rsidRDefault="00672A3F">
            <w:pPr>
              <w:rPr>
                <w:b/>
              </w:rPr>
            </w:pPr>
            <w:r w:rsidRPr="00CE0992">
              <w:rPr>
                <w:b/>
              </w:rPr>
              <w:t xml:space="preserve">Investitionen in breitenwirksames Wachstum, eine auf Zusammenhalt ausgerichtete Wirtschaft und Partnerschaft </w:t>
            </w:r>
          </w:p>
          <w:p w:rsidR="00672A3F" w:rsidRPr="00CE0992" w:rsidRDefault="00672A3F">
            <w:pPr>
              <w:spacing w:after="120"/>
              <w:rPr>
                <w:b/>
              </w:rPr>
            </w:pPr>
            <w:r w:rsidRPr="00CE0992">
              <w:rPr>
                <w:b/>
                <w:i/>
              </w:rPr>
              <w:t xml:space="preserve">Vorsitz: </w:t>
            </w:r>
            <w:r w:rsidR="00126883">
              <w:rPr>
                <w:b/>
                <w:i/>
              </w:rPr>
              <w:t>Ariane</w:t>
            </w:r>
            <w:r w:rsidRPr="00CE0992">
              <w:rPr>
                <w:b/>
                <w:i/>
              </w:rPr>
              <w:t xml:space="preserve"> Rodert, stellvertretende Vorsitzende der Gruppe Verschiedene Interessen im EWSA</w:t>
            </w:r>
          </w:p>
          <w:p w:rsidR="00672A3F" w:rsidRPr="00126883" w:rsidRDefault="00672A3F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  <w:rPr>
                <w:i/>
              </w:rPr>
            </w:pPr>
            <w:r w:rsidRPr="00CE0992">
              <w:rPr>
                <w:b/>
              </w:rPr>
              <w:t>Philippe </w:t>
            </w:r>
            <w:proofErr w:type="spellStart"/>
            <w:r w:rsidRPr="00CE0992">
              <w:rPr>
                <w:b/>
              </w:rPr>
              <w:t>Ledent</w:t>
            </w:r>
            <w:proofErr w:type="spellEnd"/>
            <w:r w:rsidRPr="00CE0992">
              <w:t>, Präsident des Wirtschafts- und Sozialrats der Großregion</w:t>
            </w:r>
          </w:p>
          <w:p w:rsidR="00126883" w:rsidRPr="00C67FB7" w:rsidRDefault="00C67FB7" w:rsidP="00C67FB7">
            <w:pPr>
              <w:numPr>
                <w:ilvl w:val="0"/>
                <w:numId w:val="4"/>
              </w:numPr>
            </w:pPr>
            <w:r w:rsidRPr="00C67FB7">
              <w:t>Vorstellung eines Projektes aus der Sozialwirtschaft</w:t>
            </w:r>
          </w:p>
          <w:p w:rsidR="00672A3F" w:rsidRPr="00CE0992" w:rsidRDefault="00672A3F" w:rsidP="008E51A5">
            <w:pPr>
              <w:numPr>
                <w:ilvl w:val="0"/>
                <w:numId w:val="4"/>
              </w:numPr>
              <w:tabs>
                <w:tab w:val="clear" w:pos="0"/>
              </w:tabs>
              <w:ind w:left="318" w:hanging="316"/>
            </w:pPr>
            <w:r w:rsidRPr="00CE0992">
              <w:t>Aussprache</w:t>
            </w:r>
          </w:p>
          <w:p w:rsidR="00672A3F" w:rsidRPr="00CE0992" w:rsidDel="00CB2F5B" w:rsidRDefault="00672A3F"/>
        </w:tc>
      </w:tr>
      <w:tr w:rsidR="008174C1" w:rsidRPr="00CE0992">
        <w:tc>
          <w:tcPr>
            <w:tcW w:w="1809" w:type="dxa"/>
            <w:shd w:val="clear" w:color="auto" w:fill="auto"/>
          </w:tcPr>
          <w:p w:rsidR="008174C1" w:rsidRPr="00CE0992" w:rsidRDefault="00F35DF0">
            <w:pPr>
              <w:rPr>
                <w:i/>
              </w:rPr>
            </w:pPr>
            <w:r w:rsidRPr="00CE0992">
              <w:rPr>
                <w:i/>
              </w:rPr>
              <w:t>12.30 - 14.00 Uhr</w:t>
            </w:r>
          </w:p>
          <w:p w:rsidR="008174C1" w:rsidRPr="00CE0992" w:rsidRDefault="008174C1">
            <w:pPr>
              <w:rPr>
                <w:bCs/>
                <w:i/>
                <w:szCs w:val="22"/>
              </w:rPr>
            </w:pPr>
          </w:p>
        </w:tc>
        <w:tc>
          <w:tcPr>
            <w:tcW w:w="7655" w:type="dxa"/>
          </w:tcPr>
          <w:p w:rsidR="008174C1" w:rsidRPr="00CE0992" w:rsidRDefault="00F35DF0" w:rsidP="00126883">
            <w:pPr>
              <w:tabs>
                <w:tab w:val="left" w:pos="442"/>
              </w:tabs>
            </w:pPr>
            <w:r w:rsidRPr="00CE0992">
              <w:rPr>
                <w:b/>
                <w:i/>
              </w:rPr>
              <w:t>Mittagsbuffet auf Einladung des Vorsitzenden der Gruppe Verschiedene Interessen im EWSA</w:t>
            </w:r>
          </w:p>
        </w:tc>
      </w:tr>
      <w:tr w:rsidR="008174C1" w:rsidRPr="00CE0992">
        <w:tc>
          <w:tcPr>
            <w:tcW w:w="1809" w:type="dxa"/>
            <w:shd w:val="clear" w:color="auto" w:fill="auto"/>
          </w:tcPr>
          <w:p w:rsidR="00CB2F5B" w:rsidRPr="00CE0992" w:rsidRDefault="00CB2F5B">
            <w:pPr>
              <w:rPr>
                <w:i/>
              </w:rPr>
            </w:pPr>
          </w:p>
        </w:tc>
        <w:tc>
          <w:tcPr>
            <w:tcW w:w="7655" w:type="dxa"/>
          </w:tcPr>
          <w:p w:rsidR="00CB2F5B" w:rsidRPr="00CE0992" w:rsidDel="00CB2F5B" w:rsidRDefault="00CB2F5B"/>
        </w:tc>
      </w:tr>
      <w:tr w:rsidR="008174C1" w:rsidRPr="00CE0992">
        <w:tc>
          <w:tcPr>
            <w:tcW w:w="1809" w:type="dxa"/>
            <w:shd w:val="clear" w:color="auto" w:fill="auto"/>
          </w:tcPr>
          <w:p w:rsidR="00CB2F5B" w:rsidRPr="00CE0992" w:rsidRDefault="00CB2F5B">
            <w:pPr>
              <w:rPr>
                <w:i/>
              </w:rPr>
            </w:pPr>
          </w:p>
        </w:tc>
        <w:tc>
          <w:tcPr>
            <w:tcW w:w="7655" w:type="dxa"/>
          </w:tcPr>
          <w:p w:rsidR="008174C1" w:rsidRPr="00CE0992" w:rsidRDefault="008174C1"/>
        </w:tc>
      </w:tr>
      <w:tr w:rsidR="008174C1" w:rsidRPr="00CE0992">
        <w:tc>
          <w:tcPr>
            <w:tcW w:w="1809" w:type="dxa"/>
            <w:shd w:val="clear" w:color="auto" w:fill="auto"/>
          </w:tcPr>
          <w:p w:rsidR="00CB2F5B" w:rsidRPr="00CE0992" w:rsidDel="00CB2F5B" w:rsidRDefault="00CB2F5B">
            <w:pPr>
              <w:rPr>
                <w:i/>
              </w:rPr>
            </w:pPr>
          </w:p>
        </w:tc>
        <w:tc>
          <w:tcPr>
            <w:tcW w:w="7655" w:type="dxa"/>
          </w:tcPr>
          <w:p w:rsidR="00CB2F5B" w:rsidRPr="00CE0992" w:rsidDel="00CB2F5B" w:rsidRDefault="00CB2F5B"/>
        </w:tc>
      </w:tr>
    </w:tbl>
    <w:p w:rsidR="00CD68F7" w:rsidRPr="00CE0992" w:rsidRDefault="00CD68F7">
      <w:pPr>
        <w:jc w:val="center"/>
      </w:pPr>
    </w:p>
    <w:p w:rsidR="008E5CF9" w:rsidRPr="00CE0992" w:rsidRDefault="008E5CF9">
      <w:pPr>
        <w:jc w:val="center"/>
      </w:pPr>
      <w:r w:rsidRPr="00CE0992">
        <w:t>_____________</w:t>
      </w:r>
    </w:p>
    <w:p w:rsidR="008E5CF9" w:rsidRPr="00CE0992" w:rsidRDefault="008E5CF9">
      <w:pPr>
        <w:jc w:val="center"/>
      </w:pPr>
    </w:p>
    <w:sectPr w:rsidR="008E5CF9" w:rsidRPr="00CE0992" w:rsidSect="008E51A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39" w:code="9"/>
      <w:pgMar w:top="1701" w:right="1440" w:bottom="1928" w:left="1440" w:header="1020" w:footer="124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E2" w:rsidRDefault="00B824E2">
      <w:r>
        <w:separator/>
      </w:r>
    </w:p>
  </w:endnote>
  <w:endnote w:type="continuationSeparator" w:id="0">
    <w:p w:rsidR="00B824E2" w:rsidRDefault="00B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buntu">
    <w:altName w:val="Times New Roman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C5" w:rsidRPr="004F01A6" w:rsidRDefault="004F01A6" w:rsidP="004F01A6">
    <w:pPr>
      <w:pStyle w:val="Footer"/>
    </w:pPr>
    <w:r>
      <w:t xml:space="preserve">EESC-2015-05869-00-01-INFO-TRA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60E0B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60E0B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760E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Footer"/>
    </w:pPr>
    <w:r>
      <w:t xml:space="preserve">EESC-2015-05869-00-01-INFO-TRA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60E0B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60E0B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760E0B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E2" w:rsidRDefault="00B824E2">
      <w:r>
        <w:separator/>
      </w:r>
    </w:p>
  </w:footnote>
  <w:footnote w:type="continuationSeparator" w:id="0">
    <w:p w:rsidR="00B824E2" w:rsidRDefault="00B8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6" w:rsidRPr="004F01A6" w:rsidRDefault="004F01A6" w:rsidP="004F0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5117FCC"/>
    <w:multiLevelType w:val="hybridMultilevel"/>
    <w:tmpl w:val="013E1D30"/>
    <w:lvl w:ilvl="0" w:tplc="6F88521E">
      <w:start w:val="1"/>
      <w:numFmt w:val="bullet"/>
      <w:lvlRestart w:val="0"/>
      <w:lvlText w:val="-"/>
      <w:lvlJc w:val="left"/>
      <w:pPr>
        <w:tabs>
          <w:tab w:val="num" w:pos="2"/>
        </w:tabs>
        <w:ind w:left="37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>
    <w:nsid w:val="0F4F70B0"/>
    <w:multiLevelType w:val="hybridMultilevel"/>
    <w:tmpl w:val="B6489F1C"/>
    <w:lvl w:ilvl="0" w:tplc="0264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498"/>
    <w:multiLevelType w:val="hybridMultilevel"/>
    <w:tmpl w:val="5D26F4B2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33DD2"/>
    <w:multiLevelType w:val="multilevel"/>
    <w:tmpl w:val="D44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3B6C"/>
    <w:multiLevelType w:val="hybridMultilevel"/>
    <w:tmpl w:val="C472C5EE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C7241"/>
    <w:multiLevelType w:val="hybridMultilevel"/>
    <w:tmpl w:val="04E65334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31075"/>
    <w:multiLevelType w:val="hybridMultilevel"/>
    <w:tmpl w:val="FD10D728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B2C4B"/>
    <w:multiLevelType w:val="hybridMultilevel"/>
    <w:tmpl w:val="FA2AB87C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20BD3"/>
    <w:multiLevelType w:val="hybridMultilevel"/>
    <w:tmpl w:val="923475DE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E08B7"/>
    <w:multiLevelType w:val="hybridMultilevel"/>
    <w:tmpl w:val="61EC32E0"/>
    <w:lvl w:ilvl="0" w:tplc="60F6206E">
      <w:start w:val="4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>
    <w:nsid w:val="596D060D"/>
    <w:multiLevelType w:val="hybridMultilevel"/>
    <w:tmpl w:val="4B902376"/>
    <w:lvl w:ilvl="0" w:tplc="8C785EBC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6F88521E">
      <w:start w:val="1"/>
      <w:numFmt w:val="bullet"/>
      <w:lvlRestart w:val="0"/>
      <w:lvlText w:val="-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2">
    <w:nsid w:val="6A464E66"/>
    <w:multiLevelType w:val="hybridMultilevel"/>
    <w:tmpl w:val="BC4C5210"/>
    <w:lvl w:ilvl="0" w:tplc="6F88521E">
      <w:start w:val="1"/>
      <w:numFmt w:val="bullet"/>
      <w:lvlRestart w:val="0"/>
      <w:lvlText w:val="-"/>
      <w:lvlJc w:val="left"/>
      <w:pPr>
        <w:tabs>
          <w:tab w:val="num" w:pos="60"/>
        </w:tabs>
        <w:ind w:left="42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C570F53"/>
    <w:multiLevelType w:val="hybridMultilevel"/>
    <w:tmpl w:val="2A381EEC"/>
    <w:lvl w:ilvl="0" w:tplc="A814A84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B3B8B"/>
    <w:multiLevelType w:val="hybridMultilevel"/>
    <w:tmpl w:val="03B4944A"/>
    <w:lvl w:ilvl="0" w:tplc="6F8852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859DE"/>
    <w:multiLevelType w:val="hybridMultilevel"/>
    <w:tmpl w:val="73F4D68C"/>
    <w:lvl w:ilvl="0" w:tplc="0B5648B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54CCB238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2F"/>
    <w:rsid w:val="000021F6"/>
    <w:rsid w:val="000022F5"/>
    <w:rsid w:val="000023A4"/>
    <w:rsid w:val="00002FE5"/>
    <w:rsid w:val="000041C2"/>
    <w:rsid w:val="00006399"/>
    <w:rsid w:val="00007E0F"/>
    <w:rsid w:val="00012A2F"/>
    <w:rsid w:val="00013668"/>
    <w:rsid w:val="0001566A"/>
    <w:rsid w:val="00024007"/>
    <w:rsid w:val="00024B87"/>
    <w:rsid w:val="00025650"/>
    <w:rsid w:val="00026740"/>
    <w:rsid w:val="00027A7E"/>
    <w:rsid w:val="0003010C"/>
    <w:rsid w:val="000313C3"/>
    <w:rsid w:val="000321AC"/>
    <w:rsid w:val="0003236F"/>
    <w:rsid w:val="000338F4"/>
    <w:rsid w:val="000340DD"/>
    <w:rsid w:val="00037E18"/>
    <w:rsid w:val="000407C0"/>
    <w:rsid w:val="00041E52"/>
    <w:rsid w:val="00041EAB"/>
    <w:rsid w:val="00042C4E"/>
    <w:rsid w:val="00044950"/>
    <w:rsid w:val="00044C9C"/>
    <w:rsid w:val="00050E6F"/>
    <w:rsid w:val="0005334C"/>
    <w:rsid w:val="000535A5"/>
    <w:rsid w:val="00053EB9"/>
    <w:rsid w:val="00055DB2"/>
    <w:rsid w:val="00056225"/>
    <w:rsid w:val="00062B9F"/>
    <w:rsid w:val="000633BB"/>
    <w:rsid w:val="00067701"/>
    <w:rsid w:val="00071F87"/>
    <w:rsid w:val="000734EB"/>
    <w:rsid w:val="000743A4"/>
    <w:rsid w:val="00074A6A"/>
    <w:rsid w:val="0007515B"/>
    <w:rsid w:val="00082833"/>
    <w:rsid w:val="00083404"/>
    <w:rsid w:val="000851A7"/>
    <w:rsid w:val="00090DF3"/>
    <w:rsid w:val="00091807"/>
    <w:rsid w:val="0009249B"/>
    <w:rsid w:val="0009252A"/>
    <w:rsid w:val="000930DD"/>
    <w:rsid w:val="00094F07"/>
    <w:rsid w:val="000973D1"/>
    <w:rsid w:val="00097A33"/>
    <w:rsid w:val="000A1C3C"/>
    <w:rsid w:val="000A278B"/>
    <w:rsid w:val="000A4B43"/>
    <w:rsid w:val="000B1D27"/>
    <w:rsid w:val="000B5B4A"/>
    <w:rsid w:val="000C0C6B"/>
    <w:rsid w:val="000C405C"/>
    <w:rsid w:val="000D1533"/>
    <w:rsid w:val="000D524E"/>
    <w:rsid w:val="000D5A8B"/>
    <w:rsid w:val="000D60C6"/>
    <w:rsid w:val="000D6612"/>
    <w:rsid w:val="000D6C37"/>
    <w:rsid w:val="000E1612"/>
    <w:rsid w:val="000E230F"/>
    <w:rsid w:val="000E23EA"/>
    <w:rsid w:val="000E6A8F"/>
    <w:rsid w:val="000E7FAF"/>
    <w:rsid w:val="000F12BD"/>
    <w:rsid w:val="000F2573"/>
    <w:rsid w:val="000F2A07"/>
    <w:rsid w:val="000F2C2B"/>
    <w:rsid w:val="000F58A3"/>
    <w:rsid w:val="000F5A4A"/>
    <w:rsid w:val="000F7301"/>
    <w:rsid w:val="00100901"/>
    <w:rsid w:val="00100CCE"/>
    <w:rsid w:val="001019BF"/>
    <w:rsid w:val="00101FBB"/>
    <w:rsid w:val="001042D8"/>
    <w:rsid w:val="001065A7"/>
    <w:rsid w:val="00106BA1"/>
    <w:rsid w:val="00111C40"/>
    <w:rsid w:val="00113FF6"/>
    <w:rsid w:val="00114491"/>
    <w:rsid w:val="00117324"/>
    <w:rsid w:val="001178FF"/>
    <w:rsid w:val="00121093"/>
    <w:rsid w:val="001238E7"/>
    <w:rsid w:val="001263C5"/>
    <w:rsid w:val="00126883"/>
    <w:rsid w:val="001272A4"/>
    <w:rsid w:val="001279B0"/>
    <w:rsid w:val="00127C80"/>
    <w:rsid w:val="00131B9B"/>
    <w:rsid w:val="001323BC"/>
    <w:rsid w:val="00136485"/>
    <w:rsid w:val="0013794C"/>
    <w:rsid w:val="00140707"/>
    <w:rsid w:val="00140D1B"/>
    <w:rsid w:val="001411DC"/>
    <w:rsid w:val="00141522"/>
    <w:rsid w:val="00146034"/>
    <w:rsid w:val="001507A1"/>
    <w:rsid w:val="0015160C"/>
    <w:rsid w:val="00152654"/>
    <w:rsid w:val="00152BC3"/>
    <w:rsid w:val="00155D03"/>
    <w:rsid w:val="001560CF"/>
    <w:rsid w:val="00157044"/>
    <w:rsid w:val="00162D25"/>
    <w:rsid w:val="00162F93"/>
    <w:rsid w:val="001633CA"/>
    <w:rsid w:val="001637FD"/>
    <w:rsid w:val="00163959"/>
    <w:rsid w:val="001675E7"/>
    <w:rsid w:val="00167860"/>
    <w:rsid w:val="001719A2"/>
    <w:rsid w:val="0017231F"/>
    <w:rsid w:val="00173171"/>
    <w:rsid w:val="0017444F"/>
    <w:rsid w:val="001756A9"/>
    <w:rsid w:val="00175984"/>
    <w:rsid w:val="00176E64"/>
    <w:rsid w:val="001774F7"/>
    <w:rsid w:val="0018133C"/>
    <w:rsid w:val="00184EBE"/>
    <w:rsid w:val="00186CE8"/>
    <w:rsid w:val="00187AA4"/>
    <w:rsid w:val="00190347"/>
    <w:rsid w:val="00190686"/>
    <w:rsid w:val="00192D6E"/>
    <w:rsid w:val="00194697"/>
    <w:rsid w:val="00195E69"/>
    <w:rsid w:val="001961EA"/>
    <w:rsid w:val="001971EE"/>
    <w:rsid w:val="00197A59"/>
    <w:rsid w:val="001A0662"/>
    <w:rsid w:val="001A33C8"/>
    <w:rsid w:val="001A452C"/>
    <w:rsid w:val="001A53DA"/>
    <w:rsid w:val="001A7907"/>
    <w:rsid w:val="001B1355"/>
    <w:rsid w:val="001B4665"/>
    <w:rsid w:val="001C0628"/>
    <w:rsid w:val="001C0913"/>
    <w:rsid w:val="001C2849"/>
    <w:rsid w:val="001C66C7"/>
    <w:rsid w:val="001C6EB6"/>
    <w:rsid w:val="001C7B49"/>
    <w:rsid w:val="001C7D5A"/>
    <w:rsid w:val="001C7EAB"/>
    <w:rsid w:val="001D1566"/>
    <w:rsid w:val="001D1983"/>
    <w:rsid w:val="001D4795"/>
    <w:rsid w:val="001D4FAF"/>
    <w:rsid w:val="001D79AE"/>
    <w:rsid w:val="001E229B"/>
    <w:rsid w:val="001E2990"/>
    <w:rsid w:val="001E4BD0"/>
    <w:rsid w:val="001E5EA1"/>
    <w:rsid w:val="001E6A9B"/>
    <w:rsid w:val="001F198D"/>
    <w:rsid w:val="001F39A2"/>
    <w:rsid w:val="001F4AC0"/>
    <w:rsid w:val="00200625"/>
    <w:rsid w:val="0020084A"/>
    <w:rsid w:val="00200B74"/>
    <w:rsid w:val="0020176C"/>
    <w:rsid w:val="002045C9"/>
    <w:rsid w:val="002049B6"/>
    <w:rsid w:val="002063C1"/>
    <w:rsid w:val="00207726"/>
    <w:rsid w:val="00210280"/>
    <w:rsid w:val="00211114"/>
    <w:rsid w:val="002137B2"/>
    <w:rsid w:val="002148EA"/>
    <w:rsid w:val="00215339"/>
    <w:rsid w:val="002178D3"/>
    <w:rsid w:val="00221048"/>
    <w:rsid w:val="00221DA9"/>
    <w:rsid w:val="002229E7"/>
    <w:rsid w:val="00223394"/>
    <w:rsid w:val="002256A9"/>
    <w:rsid w:val="00225C0C"/>
    <w:rsid w:val="00226D86"/>
    <w:rsid w:val="00230CB7"/>
    <w:rsid w:val="00232009"/>
    <w:rsid w:val="00232C74"/>
    <w:rsid w:val="002359F6"/>
    <w:rsid w:val="00240B75"/>
    <w:rsid w:val="00243D2B"/>
    <w:rsid w:val="00244D81"/>
    <w:rsid w:val="0024625B"/>
    <w:rsid w:val="00246617"/>
    <w:rsid w:val="00250BDE"/>
    <w:rsid w:val="002545D0"/>
    <w:rsid w:val="00254660"/>
    <w:rsid w:val="00260A54"/>
    <w:rsid w:val="00261C89"/>
    <w:rsid w:val="00265CF7"/>
    <w:rsid w:val="00266EDE"/>
    <w:rsid w:val="00267EE4"/>
    <w:rsid w:val="00270C04"/>
    <w:rsid w:val="00271257"/>
    <w:rsid w:val="00275248"/>
    <w:rsid w:val="0027643C"/>
    <w:rsid w:val="00276637"/>
    <w:rsid w:val="00280F82"/>
    <w:rsid w:val="00284584"/>
    <w:rsid w:val="00286186"/>
    <w:rsid w:val="00287D0F"/>
    <w:rsid w:val="00290A05"/>
    <w:rsid w:val="00290EAA"/>
    <w:rsid w:val="00292605"/>
    <w:rsid w:val="0029605E"/>
    <w:rsid w:val="002966A9"/>
    <w:rsid w:val="002A0421"/>
    <w:rsid w:val="002A0598"/>
    <w:rsid w:val="002A33A7"/>
    <w:rsid w:val="002A41F7"/>
    <w:rsid w:val="002A45BD"/>
    <w:rsid w:val="002A5BBE"/>
    <w:rsid w:val="002A6E8C"/>
    <w:rsid w:val="002A6F43"/>
    <w:rsid w:val="002A6FF9"/>
    <w:rsid w:val="002A7092"/>
    <w:rsid w:val="002A79AD"/>
    <w:rsid w:val="002B1291"/>
    <w:rsid w:val="002B1A8B"/>
    <w:rsid w:val="002B2958"/>
    <w:rsid w:val="002B55F8"/>
    <w:rsid w:val="002B6A75"/>
    <w:rsid w:val="002C33F5"/>
    <w:rsid w:val="002C34B8"/>
    <w:rsid w:val="002D089D"/>
    <w:rsid w:val="002D0BAE"/>
    <w:rsid w:val="002D29DD"/>
    <w:rsid w:val="002D4486"/>
    <w:rsid w:val="002D50BE"/>
    <w:rsid w:val="002D5733"/>
    <w:rsid w:val="002D5A2D"/>
    <w:rsid w:val="002D6374"/>
    <w:rsid w:val="002E223C"/>
    <w:rsid w:val="002E2369"/>
    <w:rsid w:val="002E39AC"/>
    <w:rsid w:val="002E5838"/>
    <w:rsid w:val="002E5F8E"/>
    <w:rsid w:val="002E61A9"/>
    <w:rsid w:val="002F0BF8"/>
    <w:rsid w:val="002F18D5"/>
    <w:rsid w:val="002F23EF"/>
    <w:rsid w:val="002F3330"/>
    <w:rsid w:val="00300B01"/>
    <w:rsid w:val="003062FA"/>
    <w:rsid w:val="003128A0"/>
    <w:rsid w:val="00317C78"/>
    <w:rsid w:val="00321C81"/>
    <w:rsid w:val="00322164"/>
    <w:rsid w:val="00323C7A"/>
    <w:rsid w:val="0032407D"/>
    <w:rsid w:val="003271AE"/>
    <w:rsid w:val="00330247"/>
    <w:rsid w:val="00331B22"/>
    <w:rsid w:val="00331DCB"/>
    <w:rsid w:val="0033248B"/>
    <w:rsid w:val="0033488A"/>
    <w:rsid w:val="003360BA"/>
    <w:rsid w:val="003414BC"/>
    <w:rsid w:val="00342613"/>
    <w:rsid w:val="003472D8"/>
    <w:rsid w:val="00350157"/>
    <w:rsid w:val="00350572"/>
    <w:rsid w:val="00364E80"/>
    <w:rsid w:val="0036613C"/>
    <w:rsid w:val="00374FCF"/>
    <w:rsid w:val="0037669F"/>
    <w:rsid w:val="00377CD3"/>
    <w:rsid w:val="003812C9"/>
    <w:rsid w:val="00381FDD"/>
    <w:rsid w:val="0038533A"/>
    <w:rsid w:val="0038648D"/>
    <w:rsid w:val="003967DD"/>
    <w:rsid w:val="003A03CF"/>
    <w:rsid w:val="003A3260"/>
    <w:rsid w:val="003A5BE0"/>
    <w:rsid w:val="003B2015"/>
    <w:rsid w:val="003B2576"/>
    <w:rsid w:val="003B5176"/>
    <w:rsid w:val="003B5C73"/>
    <w:rsid w:val="003B6C17"/>
    <w:rsid w:val="003C4B31"/>
    <w:rsid w:val="003C681D"/>
    <w:rsid w:val="003C6DA4"/>
    <w:rsid w:val="003C7BB7"/>
    <w:rsid w:val="003D2859"/>
    <w:rsid w:val="003D6653"/>
    <w:rsid w:val="003E1926"/>
    <w:rsid w:val="003E7E74"/>
    <w:rsid w:val="003F01D4"/>
    <w:rsid w:val="003F06AD"/>
    <w:rsid w:val="003F1E8F"/>
    <w:rsid w:val="003F207F"/>
    <w:rsid w:val="003F4490"/>
    <w:rsid w:val="003F5457"/>
    <w:rsid w:val="003F5B0A"/>
    <w:rsid w:val="0040022F"/>
    <w:rsid w:val="0040060E"/>
    <w:rsid w:val="00402B9E"/>
    <w:rsid w:val="004054F5"/>
    <w:rsid w:val="00406C77"/>
    <w:rsid w:val="0040739B"/>
    <w:rsid w:val="00411F54"/>
    <w:rsid w:val="00411F58"/>
    <w:rsid w:val="004136D8"/>
    <w:rsid w:val="00413F9E"/>
    <w:rsid w:val="0041505D"/>
    <w:rsid w:val="00415600"/>
    <w:rsid w:val="00416715"/>
    <w:rsid w:val="00416723"/>
    <w:rsid w:val="00422C37"/>
    <w:rsid w:val="00423DC4"/>
    <w:rsid w:val="00426CF1"/>
    <w:rsid w:val="00430BCE"/>
    <w:rsid w:val="0043289C"/>
    <w:rsid w:val="00433B19"/>
    <w:rsid w:val="00434006"/>
    <w:rsid w:val="00434541"/>
    <w:rsid w:val="00435A93"/>
    <w:rsid w:val="00435DD0"/>
    <w:rsid w:val="00440D46"/>
    <w:rsid w:val="004419F4"/>
    <w:rsid w:val="00443FEF"/>
    <w:rsid w:val="0044434B"/>
    <w:rsid w:val="00454625"/>
    <w:rsid w:val="004603E8"/>
    <w:rsid w:val="004665BE"/>
    <w:rsid w:val="00466838"/>
    <w:rsid w:val="00467947"/>
    <w:rsid w:val="00467B52"/>
    <w:rsid w:val="00471EA4"/>
    <w:rsid w:val="00472589"/>
    <w:rsid w:val="0047314D"/>
    <w:rsid w:val="004734D8"/>
    <w:rsid w:val="00473994"/>
    <w:rsid w:val="00473F4F"/>
    <w:rsid w:val="00477E99"/>
    <w:rsid w:val="00483DAB"/>
    <w:rsid w:val="0049067F"/>
    <w:rsid w:val="00492720"/>
    <w:rsid w:val="00493C66"/>
    <w:rsid w:val="00494474"/>
    <w:rsid w:val="004949E0"/>
    <w:rsid w:val="00497588"/>
    <w:rsid w:val="004A0F67"/>
    <w:rsid w:val="004A1CA1"/>
    <w:rsid w:val="004A2256"/>
    <w:rsid w:val="004A416A"/>
    <w:rsid w:val="004A5878"/>
    <w:rsid w:val="004A7E9D"/>
    <w:rsid w:val="004B0A26"/>
    <w:rsid w:val="004B1702"/>
    <w:rsid w:val="004B3A26"/>
    <w:rsid w:val="004B73C0"/>
    <w:rsid w:val="004B79C7"/>
    <w:rsid w:val="004B7EF3"/>
    <w:rsid w:val="004C42BA"/>
    <w:rsid w:val="004C56A3"/>
    <w:rsid w:val="004C6022"/>
    <w:rsid w:val="004C7443"/>
    <w:rsid w:val="004D139C"/>
    <w:rsid w:val="004D23CC"/>
    <w:rsid w:val="004D3E18"/>
    <w:rsid w:val="004D3F31"/>
    <w:rsid w:val="004D56ED"/>
    <w:rsid w:val="004D5832"/>
    <w:rsid w:val="004D6E07"/>
    <w:rsid w:val="004D7432"/>
    <w:rsid w:val="004E03F1"/>
    <w:rsid w:val="004E2D6F"/>
    <w:rsid w:val="004E48B0"/>
    <w:rsid w:val="004F01A6"/>
    <w:rsid w:val="004F2146"/>
    <w:rsid w:val="004F44A1"/>
    <w:rsid w:val="004F4AB4"/>
    <w:rsid w:val="004F6504"/>
    <w:rsid w:val="00500CA4"/>
    <w:rsid w:val="005014C8"/>
    <w:rsid w:val="005014F9"/>
    <w:rsid w:val="005016D5"/>
    <w:rsid w:val="005021DE"/>
    <w:rsid w:val="00502CF0"/>
    <w:rsid w:val="00504C09"/>
    <w:rsid w:val="005055C8"/>
    <w:rsid w:val="00515535"/>
    <w:rsid w:val="0051610B"/>
    <w:rsid w:val="00516DC2"/>
    <w:rsid w:val="00520EBD"/>
    <w:rsid w:val="005235A1"/>
    <w:rsid w:val="00532727"/>
    <w:rsid w:val="00533AED"/>
    <w:rsid w:val="005354E7"/>
    <w:rsid w:val="00535B5F"/>
    <w:rsid w:val="00535BDB"/>
    <w:rsid w:val="00537AC2"/>
    <w:rsid w:val="00540324"/>
    <w:rsid w:val="00540E36"/>
    <w:rsid w:val="00542F96"/>
    <w:rsid w:val="00543D49"/>
    <w:rsid w:val="00544796"/>
    <w:rsid w:val="005505D9"/>
    <w:rsid w:val="00552EAF"/>
    <w:rsid w:val="00555F74"/>
    <w:rsid w:val="00556CB1"/>
    <w:rsid w:val="00556D82"/>
    <w:rsid w:val="0056075C"/>
    <w:rsid w:val="00561CA5"/>
    <w:rsid w:val="005625CC"/>
    <w:rsid w:val="0056262F"/>
    <w:rsid w:val="0056445E"/>
    <w:rsid w:val="00572AF5"/>
    <w:rsid w:val="00572C7F"/>
    <w:rsid w:val="005778A1"/>
    <w:rsid w:val="005778B4"/>
    <w:rsid w:val="00581988"/>
    <w:rsid w:val="00582646"/>
    <w:rsid w:val="00582A19"/>
    <w:rsid w:val="00586E48"/>
    <w:rsid w:val="00586F6F"/>
    <w:rsid w:val="00590112"/>
    <w:rsid w:val="00591573"/>
    <w:rsid w:val="00592A77"/>
    <w:rsid w:val="00593F1F"/>
    <w:rsid w:val="00594C04"/>
    <w:rsid w:val="005969F6"/>
    <w:rsid w:val="005970E6"/>
    <w:rsid w:val="00597488"/>
    <w:rsid w:val="005A0E4B"/>
    <w:rsid w:val="005A1669"/>
    <w:rsid w:val="005A1E91"/>
    <w:rsid w:val="005A2D9F"/>
    <w:rsid w:val="005A408B"/>
    <w:rsid w:val="005A506F"/>
    <w:rsid w:val="005A60D5"/>
    <w:rsid w:val="005B029F"/>
    <w:rsid w:val="005B222E"/>
    <w:rsid w:val="005B27AF"/>
    <w:rsid w:val="005B7135"/>
    <w:rsid w:val="005B7DE6"/>
    <w:rsid w:val="005C118F"/>
    <w:rsid w:val="005C3C9C"/>
    <w:rsid w:val="005C3CAD"/>
    <w:rsid w:val="005C40DA"/>
    <w:rsid w:val="005C4D94"/>
    <w:rsid w:val="005C5A0A"/>
    <w:rsid w:val="005C70D2"/>
    <w:rsid w:val="005D1C66"/>
    <w:rsid w:val="005D3447"/>
    <w:rsid w:val="005D4392"/>
    <w:rsid w:val="005D4E41"/>
    <w:rsid w:val="005E14EB"/>
    <w:rsid w:val="005E1895"/>
    <w:rsid w:val="005E2B63"/>
    <w:rsid w:val="005E4D9F"/>
    <w:rsid w:val="005E604A"/>
    <w:rsid w:val="005E7560"/>
    <w:rsid w:val="005F0AFD"/>
    <w:rsid w:val="005F5B95"/>
    <w:rsid w:val="006008AF"/>
    <w:rsid w:val="00603A46"/>
    <w:rsid w:val="00605472"/>
    <w:rsid w:val="00607DB2"/>
    <w:rsid w:val="00607E94"/>
    <w:rsid w:val="00607EDB"/>
    <w:rsid w:val="0061126D"/>
    <w:rsid w:val="006120F7"/>
    <w:rsid w:val="00612550"/>
    <w:rsid w:val="00613E17"/>
    <w:rsid w:val="00613E4B"/>
    <w:rsid w:val="00614148"/>
    <w:rsid w:val="00614FC4"/>
    <w:rsid w:val="00620308"/>
    <w:rsid w:val="0062134B"/>
    <w:rsid w:val="0062286F"/>
    <w:rsid w:val="0062345A"/>
    <w:rsid w:val="00630191"/>
    <w:rsid w:val="00630BFE"/>
    <w:rsid w:val="0063598A"/>
    <w:rsid w:val="00640BBA"/>
    <w:rsid w:val="006417D9"/>
    <w:rsid w:val="00642A9B"/>
    <w:rsid w:val="00642E16"/>
    <w:rsid w:val="00642EBB"/>
    <w:rsid w:val="00643EEB"/>
    <w:rsid w:val="00644E80"/>
    <w:rsid w:val="006469D1"/>
    <w:rsid w:val="00646B55"/>
    <w:rsid w:val="00650570"/>
    <w:rsid w:val="00653D22"/>
    <w:rsid w:val="00654E03"/>
    <w:rsid w:val="00654ECC"/>
    <w:rsid w:val="006606C6"/>
    <w:rsid w:val="00661C05"/>
    <w:rsid w:val="00662CCF"/>
    <w:rsid w:val="00666DF4"/>
    <w:rsid w:val="006701F5"/>
    <w:rsid w:val="00670E4D"/>
    <w:rsid w:val="00671823"/>
    <w:rsid w:val="00671BD4"/>
    <w:rsid w:val="006723AD"/>
    <w:rsid w:val="00672A3F"/>
    <w:rsid w:val="00672E27"/>
    <w:rsid w:val="00672EEB"/>
    <w:rsid w:val="00673A82"/>
    <w:rsid w:val="00674B1A"/>
    <w:rsid w:val="006755C2"/>
    <w:rsid w:val="00681897"/>
    <w:rsid w:val="006821C7"/>
    <w:rsid w:val="00682436"/>
    <w:rsid w:val="00682893"/>
    <w:rsid w:val="00684BED"/>
    <w:rsid w:val="00691636"/>
    <w:rsid w:val="006937B9"/>
    <w:rsid w:val="00695094"/>
    <w:rsid w:val="006950F0"/>
    <w:rsid w:val="00696454"/>
    <w:rsid w:val="00697773"/>
    <w:rsid w:val="006A3D81"/>
    <w:rsid w:val="006A40A1"/>
    <w:rsid w:val="006A5B18"/>
    <w:rsid w:val="006B3E2E"/>
    <w:rsid w:val="006B7B26"/>
    <w:rsid w:val="006C2A09"/>
    <w:rsid w:val="006C2D28"/>
    <w:rsid w:val="006C48A4"/>
    <w:rsid w:val="006C6AEB"/>
    <w:rsid w:val="006C7377"/>
    <w:rsid w:val="006C7F9B"/>
    <w:rsid w:val="006D1282"/>
    <w:rsid w:val="006D13C3"/>
    <w:rsid w:val="006D66DF"/>
    <w:rsid w:val="006E0EC0"/>
    <w:rsid w:val="006E0EF3"/>
    <w:rsid w:val="006E340B"/>
    <w:rsid w:val="006E7161"/>
    <w:rsid w:val="006F48C3"/>
    <w:rsid w:val="006F5B28"/>
    <w:rsid w:val="006F7256"/>
    <w:rsid w:val="007067C3"/>
    <w:rsid w:val="00707970"/>
    <w:rsid w:val="00713A05"/>
    <w:rsid w:val="00713E60"/>
    <w:rsid w:val="00714B56"/>
    <w:rsid w:val="0071533C"/>
    <w:rsid w:val="007164CF"/>
    <w:rsid w:val="007178AB"/>
    <w:rsid w:val="007218F0"/>
    <w:rsid w:val="00722F6A"/>
    <w:rsid w:val="007244C6"/>
    <w:rsid w:val="00730E11"/>
    <w:rsid w:val="00731375"/>
    <w:rsid w:val="0073160B"/>
    <w:rsid w:val="00732091"/>
    <w:rsid w:val="00732480"/>
    <w:rsid w:val="007329D9"/>
    <w:rsid w:val="00733976"/>
    <w:rsid w:val="0073733D"/>
    <w:rsid w:val="0074234F"/>
    <w:rsid w:val="00742487"/>
    <w:rsid w:val="00746574"/>
    <w:rsid w:val="007474D8"/>
    <w:rsid w:val="00752087"/>
    <w:rsid w:val="00752447"/>
    <w:rsid w:val="00753ADF"/>
    <w:rsid w:val="007606FB"/>
    <w:rsid w:val="00760E0B"/>
    <w:rsid w:val="007621A8"/>
    <w:rsid w:val="00766026"/>
    <w:rsid w:val="00766967"/>
    <w:rsid w:val="007710DB"/>
    <w:rsid w:val="00772C09"/>
    <w:rsid w:val="00772D04"/>
    <w:rsid w:val="00776721"/>
    <w:rsid w:val="00776BD0"/>
    <w:rsid w:val="00776C4D"/>
    <w:rsid w:val="00780DE0"/>
    <w:rsid w:val="00781442"/>
    <w:rsid w:val="00781FC4"/>
    <w:rsid w:val="00783357"/>
    <w:rsid w:val="00783B6D"/>
    <w:rsid w:val="007844B1"/>
    <w:rsid w:val="00784FB3"/>
    <w:rsid w:val="00786046"/>
    <w:rsid w:val="00794520"/>
    <w:rsid w:val="007962ED"/>
    <w:rsid w:val="007977FC"/>
    <w:rsid w:val="007A0E8B"/>
    <w:rsid w:val="007A7A7D"/>
    <w:rsid w:val="007A7F5F"/>
    <w:rsid w:val="007B0D58"/>
    <w:rsid w:val="007B155F"/>
    <w:rsid w:val="007B1829"/>
    <w:rsid w:val="007B2E51"/>
    <w:rsid w:val="007B3B7C"/>
    <w:rsid w:val="007B3D28"/>
    <w:rsid w:val="007B570C"/>
    <w:rsid w:val="007B5D6F"/>
    <w:rsid w:val="007B6166"/>
    <w:rsid w:val="007B69B0"/>
    <w:rsid w:val="007B7491"/>
    <w:rsid w:val="007B7F8F"/>
    <w:rsid w:val="007C04D6"/>
    <w:rsid w:val="007C0EFF"/>
    <w:rsid w:val="007C2328"/>
    <w:rsid w:val="007C42B7"/>
    <w:rsid w:val="007C42DA"/>
    <w:rsid w:val="007C5E3C"/>
    <w:rsid w:val="007C62BC"/>
    <w:rsid w:val="007C659B"/>
    <w:rsid w:val="007C7DF5"/>
    <w:rsid w:val="007D0F60"/>
    <w:rsid w:val="007D10D4"/>
    <w:rsid w:val="007D116A"/>
    <w:rsid w:val="007D1428"/>
    <w:rsid w:val="007D274D"/>
    <w:rsid w:val="007D335C"/>
    <w:rsid w:val="007E27C5"/>
    <w:rsid w:val="007E5018"/>
    <w:rsid w:val="007E588A"/>
    <w:rsid w:val="007F0094"/>
    <w:rsid w:val="007F00B1"/>
    <w:rsid w:val="007F0787"/>
    <w:rsid w:val="007F6BEE"/>
    <w:rsid w:val="00801CCA"/>
    <w:rsid w:val="0080210D"/>
    <w:rsid w:val="00802FD1"/>
    <w:rsid w:val="00815916"/>
    <w:rsid w:val="008174C1"/>
    <w:rsid w:val="0081794B"/>
    <w:rsid w:val="00817A0A"/>
    <w:rsid w:val="008229F4"/>
    <w:rsid w:val="00823492"/>
    <w:rsid w:val="00824A5B"/>
    <w:rsid w:val="00826FD0"/>
    <w:rsid w:val="008303C3"/>
    <w:rsid w:val="008330E8"/>
    <w:rsid w:val="00833AE8"/>
    <w:rsid w:val="008340A2"/>
    <w:rsid w:val="00834805"/>
    <w:rsid w:val="00835141"/>
    <w:rsid w:val="00837E8E"/>
    <w:rsid w:val="00840592"/>
    <w:rsid w:val="00840A31"/>
    <w:rsid w:val="00842210"/>
    <w:rsid w:val="00843ED1"/>
    <w:rsid w:val="0084734B"/>
    <w:rsid w:val="0085099F"/>
    <w:rsid w:val="008519A3"/>
    <w:rsid w:val="00852F79"/>
    <w:rsid w:val="0085381E"/>
    <w:rsid w:val="00855E77"/>
    <w:rsid w:val="00860124"/>
    <w:rsid w:val="00862D95"/>
    <w:rsid w:val="00865580"/>
    <w:rsid w:val="00871A90"/>
    <w:rsid w:val="008752BA"/>
    <w:rsid w:val="00881415"/>
    <w:rsid w:val="0088189A"/>
    <w:rsid w:val="00881BDE"/>
    <w:rsid w:val="00883155"/>
    <w:rsid w:val="0088412F"/>
    <w:rsid w:val="00884B82"/>
    <w:rsid w:val="00886936"/>
    <w:rsid w:val="008872EF"/>
    <w:rsid w:val="00887DE5"/>
    <w:rsid w:val="00887F2C"/>
    <w:rsid w:val="00892CED"/>
    <w:rsid w:val="008947AE"/>
    <w:rsid w:val="00894FE0"/>
    <w:rsid w:val="00895432"/>
    <w:rsid w:val="00895697"/>
    <w:rsid w:val="00895820"/>
    <w:rsid w:val="008963EC"/>
    <w:rsid w:val="00896C62"/>
    <w:rsid w:val="00896C6C"/>
    <w:rsid w:val="008A0689"/>
    <w:rsid w:val="008A1D26"/>
    <w:rsid w:val="008A3ABE"/>
    <w:rsid w:val="008A64B9"/>
    <w:rsid w:val="008A65A0"/>
    <w:rsid w:val="008B0E9B"/>
    <w:rsid w:val="008B3A35"/>
    <w:rsid w:val="008B43B2"/>
    <w:rsid w:val="008B49EC"/>
    <w:rsid w:val="008C3136"/>
    <w:rsid w:val="008C34E7"/>
    <w:rsid w:val="008C3E26"/>
    <w:rsid w:val="008C5316"/>
    <w:rsid w:val="008C5CCD"/>
    <w:rsid w:val="008C6653"/>
    <w:rsid w:val="008C771F"/>
    <w:rsid w:val="008D00C1"/>
    <w:rsid w:val="008D32BE"/>
    <w:rsid w:val="008D3F9A"/>
    <w:rsid w:val="008D4AE9"/>
    <w:rsid w:val="008D4AEC"/>
    <w:rsid w:val="008D628F"/>
    <w:rsid w:val="008D7F6A"/>
    <w:rsid w:val="008E50FB"/>
    <w:rsid w:val="008E51A5"/>
    <w:rsid w:val="008E5CF9"/>
    <w:rsid w:val="008E63E5"/>
    <w:rsid w:val="008E6CF6"/>
    <w:rsid w:val="008E6E45"/>
    <w:rsid w:val="008F0872"/>
    <w:rsid w:val="008F1ABE"/>
    <w:rsid w:val="008F2E02"/>
    <w:rsid w:val="008F3701"/>
    <w:rsid w:val="008F5AFC"/>
    <w:rsid w:val="008F676C"/>
    <w:rsid w:val="008F70C1"/>
    <w:rsid w:val="00900656"/>
    <w:rsid w:val="00903C76"/>
    <w:rsid w:val="00920913"/>
    <w:rsid w:val="00923AB1"/>
    <w:rsid w:val="00924B41"/>
    <w:rsid w:val="00924FAF"/>
    <w:rsid w:val="00925112"/>
    <w:rsid w:val="009275F5"/>
    <w:rsid w:val="0093231D"/>
    <w:rsid w:val="00933284"/>
    <w:rsid w:val="009349EF"/>
    <w:rsid w:val="0093773F"/>
    <w:rsid w:val="0094071F"/>
    <w:rsid w:val="00940D4D"/>
    <w:rsid w:val="00941010"/>
    <w:rsid w:val="0094479E"/>
    <w:rsid w:val="009447F7"/>
    <w:rsid w:val="00944D09"/>
    <w:rsid w:val="0094533B"/>
    <w:rsid w:val="00945E21"/>
    <w:rsid w:val="0094756E"/>
    <w:rsid w:val="009512B5"/>
    <w:rsid w:val="00951D16"/>
    <w:rsid w:val="00951E1C"/>
    <w:rsid w:val="00951FC5"/>
    <w:rsid w:val="0095327B"/>
    <w:rsid w:val="00953528"/>
    <w:rsid w:val="00956088"/>
    <w:rsid w:val="00957939"/>
    <w:rsid w:val="00957DF4"/>
    <w:rsid w:val="00957EE8"/>
    <w:rsid w:val="009622FF"/>
    <w:rsid w:val="00964389"/>
    <w:rsid w:val="00964444"/>
    <w:rsid w:val="00965B35"/>
    <w:rsid w:val="00972372"/>
    <w:rsid w:val="00972982"/>
    <w:rsid w:val="00973B4E"/>
    <w:rsid w:val="0098024B"/>
    <w:rsid w:val="00980E35"/>
    <w:rsid w:val="009815CB"/>
    <w:rsid w:val="0098695A"/>
    <w:rsid w:val="00987D20"/>
    <w:rsid w:val="0099475F"/>
    <w:rsid w:val="00994BEF"/>
    <w:rsid w:val="009A2763"/>
    <w:rsid w:val="009B08DA"/>
    <w:rsid w:val="009B2B33"/>
    <w:rsid w:val="009B5532"/>
    <w:rsid w:val="009C058F"/>
    <w:rsid w:val="009C2119"/>
    <w:rsid w:val="009C21DF"/>
    <w:rsid w:val="009C2E16"/>
    <w:rsid w:val="009C40DA"/>
    <w:rsid w:val="009C5F22"/>
    <w:rsid w:val="009D0458"/>
    <w:rsid w:val="009D19DF"/>
    <w:rsid w:val="009D4060"/>
    <w:rsid w:val="009D4D9C"/>
    <w:rsid w:val="009D7398"/>
    <w:rsid w:val="009D7A69"/>
    <w:rsid w:val="009E06F6"/>
    <w:rsid w:val="009E16A8"/>
    <w:rsid w:val="009E38A5"/>
    <w:rsid w:val="009E63D5"/>
    <w:rsid w:val="009F1B31"/>
    <w:rsid w:val="009F212A"/>
    <w:rsid w:val="009F5121"/>
    <w:rsid w:val="009F78F5"/>
    <w:rsid w:val="00A00F3A"/>
    <w:rsid w:val="00A021A2"/>
    <w:rsid w:val="00A026B6"/>
    <w:rsid w:val="00A05B6D"/>
    <w:rsid w:val="00A12065"/>
    <w:rsid w:val="00A121F4"/>
    <w:rsid w:val="00A12C50"/>
    <w:rsid w:val="00A14016"/>
    <w:rsid w:val="00A14F11"/>
    <w:rsid w:val="00A16E9C"/>
    <w:rsid w:val="00A20843"/>
    <w:rsid w:val="00A21D3D"/>
    <w:rsid w:val="00A26DD9"/>
    <w:rsid w:val="00A31FF8"/>
    <w:rsid w:val="00A36FAE"/>
    <w:rsid w:val="00A37954"/>
    <w:rsid w:val="00A40DA8"/>
    <w:rsid w:val="00A44E26"/>
    <w:rsid w:val="00A462AA"/>
    <w:rsid w:val="00A46822"/>
    <w:rsid w:val="00A507FE"/>
    <w:rsid w:val="00A51900"/>
    <w:rsid w:val="00A529AB"/>
    <w:rsid w:val="00A53128"/>
    <w:rsid w:val="00A5380C"/>
    <w:rsid w:val="00A54F3B"/>
    <w:rsid w:val="00A563E1"/>
    <w:rsid w:val="00A60B43"/>
    <w:rsid w:val="00A61E61"/>
    <w:rsid w:val="00A639C4"/>
    <w:rsid w:val="00A63D87"/>
    <w:rsid w:val="00A652BF"/>
    <w:rsid w:val="00A6735A"/>
    <w:rsid w:val="00A673C7"/>
    <w:rsid w:val="00A67679"/>
    <w:rsid w:val="00A729F9"/>
    <w:rsid w:val="00A731F8"/>
    <w:rsid w:val="00A77CDE"/>
    <w:rsid w:val="00A77FEA"/>
    <w:rsid w:val="00A811D1"/>
    <w:rsid w:val="00A81245"/>
    <w:rsid w:val="00A81858"/>
    <w:rsid w:val="00A82048"/>
    <w:rsid w:val="00A826BA"/>
    <w:rsid w:val="00A843BD"/>
    <w:rsid w:val="00A85288"/>
    <w:rsid w:val="00A854F5"/>
    <w:rsid w:val="00A87632"/>
    <w:rsid w:val="00A87ED4"/>
    <w:rsid w:val="00A908D4"/>
    <w:rsid w:val="00A910F0"/>
    <w:rsid w:val="00A92422"/>
    <w:rsid w:val="00A932CF"/>
    <w:rsid w:val="00AA4593"/>
    <w:rsid w:val="00AA5D72"/>
    <w:rsid w:val="00AB089D"/>
    <w:rsid w:val="00AB0A87"/>
    <w:rsid w:val="00AB38AE"/>
    <w:rsid w:val="00AB6079"/>
    <w:rsid w:val="00AC1E06"/>
    <w:rsid w:val="00AC3E2D"/>
    <w:rsid w:val="00AC42A1"/>
    <w:rsid w:val="00AC43FE"/>
    <w:rsid w:val="00AC6F49"/>
    <w:rsid w:val="00AC7016"/>
    <w:rsid w:val="00AC7A0A"/>
    <w:rsid w:val="00AD0538"/>
    <w:rsid w:val="00AD0718"/>
    <w:rsid w:val="00AD116F"/>
    <w:rsid w:val="00AD2FAF"/>
    <w:rsid w:val="00AD454B"/>
    <w:rsid w:val="00AD4DA5"/>
    <w:rsid w:val="00AE080C"/>
    <w:rsid w:val="00AE2152"/>
    <w:rsid w:val="00AE2B60"/>
    <w:rsid w:val="00AE3F32"/>
    <w:rsid w:val="00AE502B"/>
    <w:rsid w:val="00AE518C"/>
    <w:rsid w:val="00AE5260"/>
    <w:rsid w:val="00AE7205"/>
    <w:rsid w:val="00AE725B"/>
    <w:rsid w:val="00AF0A95"/>
    <w:rsid w:val="00AF2448"/>
    <w:rsid w:val="00AF2867"/>
    <w:rsid w:val="00AF5FE3"/>
    <w:rsid w:val="00B0005E"/>
    <w:rsid w:val="00B0317C"/>
    <w:rsid w:val="00B0330F"/>
    <w:rsid w:val="00B109FE"/>
    <w:rsid w:val="00B11E3F"/>
    <w:rsid w:val="00B13E3A"/>
    <w:rsid w:val="00B143D1"/>
    <w:rsid w:val="00B15212"/>
    <w:rsid w:val="00B158A8"/>
    <w:rsid w:val="00B1627E"/>
    <w:rsid w:val="00B21CAB"/>
    <w:rsid w:val="00B356E5"/>
    <w:rsid w:val="00B36A7C"/>
    <w:rsid w:val="00B41CCC"/>
    <w:rsid w:val="00B435E3"/>
    <w:rsid w:val="00B461A1"/>
    <w:rsid w:val="00B47E4D"/>
    <w:rsid w:val="00B50DFE"/>
    <w:rsid w:val="00B51EE4"/>
    <w:rsid w:val="00B538EC"/>
    <w:rsid w:val="00B602D7"/>
    <w:rsid w:val="00B60F52"/>
    <w:rsid w:val="00B61D0A"/>
    <w:rsid w:val="00B659D4"/>
    <w:rsid w:val="00B65B83"/>
    <w:rsid w:val="00B7044B"/>
    <w:rsid w:val="00B71158"/>
    <w:rsid w:val="00B72C03"/>
    <w:rsid w:val="00B74540"/>
    <w:rsid w:val="00B77D06"/>
    <w:rsid w:val="00B80CF9"/>
    <w:rsid w:val="00B824E2"/>
    <w:rsid w:val="00B82B24"/>
    <w:rsid w:val="00B84791"/>
    <w:rsid w:val="00B91900"/>
    <w:rsid w:val="00B93EDB"/>
    <w:rsid w:val="00B94813"/>
    <w:rsid w:val="00B94AE8"/>
    <w:rsid w:val="00BA1DAA"/>
    <w:rsid w:val="00BA4F2C"/>
    <w:rsid w:val="00BA5ED5"/>
    <w:rsid w:val="00BB10FF"/>
    <w:rsid w:val="00BB15A9"/>
    <w:rsid w:val="00BB2C0C"/>
    <w:rsid w:val="00BB2F0C"/>
    <w:rsid w:val="00BB4319"/>
    <w:rsid w:val="00BB4345"/>
    <w:rsid w:val="00BB48C9"/>
    <w:rsid w:val="00BB6D35"/>
    <w:rsid w:val="00BC0CF6"/>
    <w:rsid w:val="00BC30A2"/>
    <w:rsid w:val="00BC34B2"/>
    <w:rsid w:val="00BC6166"/>
    <w:rsid w:val="00BD1B31"/>
    <w:rsid w:val="00BE117A"/>
    <w:rsid w:val="00BE202E"/>
    <w:rsid w:val="00BE2438"/>
    <w:rsid w:val="00BE2844"/>
    <w:rsid w:val="00BE4579"/>
    <w:rsid w:val="00BE4BE4"/>
    <w:rsid w:val="00BE5863"/>
    <w:rsid w:val="00BE62BC"/>
    <w:rsid w:val="00BE6EC1"/>
    <w:rsid w:val="00BF772F"/>
    <w:rsid w:val="00BF7982"/>
    <w:rsid w:val="00C01E49"/>
    <w:rsid w:val="00C0390F"/>
    <w:rsid w:val="00C10445"/>
    <w:rsid w:val="00C16717"/>
    <w:rsid w:val="00C16B7B"/>
    <w:rsid w:val="00C17F26"/>
    <w:rsid w:val="00C203EA"/>
    <w:rsid w:val="00C21D36"/>
    <w:rsid w:val="00C24853"/>
    <w:rsid w:val="00C27C71"/>
    <w:rsid w:val="00C3275C"/>
    <w:rsid w:val="00C34ADF"/>
    <w:rsid w:val="00C403B7"/>
    <w:rsid w:val="00C40E1B"/>
    <w:rsid w:val="00C40FA9"/>
    <w:rsid w:val="00C41B9C"/>
    <w:rsid w:val="00C4271B"/>
    <w:rsid w:val="00C4335B"/>
    <w:rsid w:val="00C47467"/>
    <w:rsid w:val="00C505D9"/>
    <w:rsid w:val="00C525E7"/>
    <w:rsid w:val="00C53A99"/>
    <w:rsid w:val="00C55707"/>
    <w:rsid w:val="00C55CF7"/>
    <w:rsid w:val="00C60883"/>
    <w:rsid w:val="00C60E10"/>
    <w:rsid w:val="00C614B8"/>
    <w:rsid w:val="00C62806"/>
    <w:rsid w:val="00C64A17"/>
    <w:rsid w:val="00C66E9C"/>
    <w:rsid w:val="00C6752F"/>
    <w:rsid w:val="00C6761B"/>
    <w:rsid w:val="00C67FB7"/>
    <w:rsid w:val="00C716BE"/>
    <w:rsid w:val="00C71C3B"/>
    <w:rsid w:val="00C7207C"/>
    <w:rsid w:val="00C75F6B"/>
    <w:rsid w:val="00C76E0A"/>
    <w:rsid w:val="00C8135C"/>
    <w:rsid w:val="00C81498"/>
    <w:rsid w:val="00C815A5"/>
    <w:rsid w:val="00C820A8"/>
    <w:rsid w:val="00C84771"/>
    <w:rsid w:val="00C853BB"/>
    <w:rsid w:val="00C85DF3"/>
    <w:rsid w:val="00C90472"/>
    <w:rsid w:val="00C907CA"/>
    <w:rsid w:val="00C909B0"/>
    <w:rsid w:val="00C91659"/>
    <w:rsid w:val="00C93E91"/>
    <w:rsid w:val="00C9454A"/>
    <w:rsid w:val="00C96072"/>
    <w:rsid w:val="00C96FBD"/>
    <w:rsid w:val="00CA1D9C"/>
    <w:rsid w:val="00CA4969"/>
    <w:rsid w:val="00CA498C"/>
    <w:rsid w:val="00CA7219"/>
    <w:rsid w:val="00CB20C4"/>
    <w:rsid w:val="00CB2D49"/>
    <w:rsid w:val="00CB2F5B"/>
    <w:rsid w:val="00CB3074"/>
    <w:rsid w:val="00CB4D58"/>
    <w:rsid w:val="00CB5A33"/>
    <w:rsid w:val="00CB5DE7"/>
    <w:rsid w:val="00CB6913"/>
    <w:rsid w:val="00CB7558"/>
    <w:rsid w:val="00CC2006"/>
    <w:rsid w:val="00CC522D"/>
    <w:rsid w:val="00CC55DD"/>
    <w:rsid w:val="00CD35DE"/>
    <w:rsid w:val="00CD4E98"/>
    <w:rsid w:val="00CD64E6"/>
    <w:rsid w:val="00CD68F7"/>
    <w:rsid w:val="00CE0992"/>
    <w:rsid w:val="00CE0C83"/>
    <w:rsid w:val="00CE2D59"/>
    <w:rsid w:val="00CE39ED"/>
    <w:rsid w:val="00CE45DE"/>
    <w:rsid w:val="00CE685D"/>
    <w:rsid w:val="00CF33FF"/>
    <w:rsid w:val="00CF3753"/>
    <w:rsid w:val="00CF57B0"/>
    <w:rsid w:val="00D001AF"/>
    <w:rsid w:val="00D07745"/>
    <w:rsid w:val="00D079D2"/>
    <w:rsid w:val="00D10267"/>
    <w:rsid w:val="00D12049"/>
    <w:rsid w:val="00D123EE"/>
    <w:rsid w:val="00D132D3"/>
    <w:rsid w:val="00D135FF"/>
    <w:rsid w:val="00D13788"/>
    <w:rsid w:val="00D161DB"/>
    <w:rsid w:val="00D22568"/>
    <w:rsid w:val="00D22653"/>
    <w:rsid w:val="00D24DC3"/>
    <w:rsid w:val="00D25011"/>
    <w:rsid w:val="00D25F08"/>
    <w:rsid w:val="00D31F26"/>
    <w:rsid w:val="00D31F2F"/>
    <w:rsid w:val="00D34A8D"/>
    <w:rsid w:val="00D35E23"/>
    <w:rsid w:val="00D42038"/>
    <w:rsid w:val="00D42B17"/>
    <w:rsid w:val="00D43671"/>
    <w:rsid w:val="00D5323B"/>
    <w:rsid w:val="00D560F1"/>
    <w:rsid w:val="00D61790"/>
    <w:rsid w:val="00D61880"/>
    <w:rsid w:val="00D621B7"/>
    <w:rsid w:val="00D648D7"/>
    <w:rsid w:val="00D65478"/>
    <w:rsid w:val="00D676D7"/>
    <w:rsid w:val="00D7045D"/>
    <w:rsid w:val="00D70B32"/>
    <w:rsid w:val="00D70E8B"/>
    <w:rsid w:val="00D72086"/>
    <w:rsid w:val="00D72656"/>
    <w:rsid w:val="00D74058"/>
    <w:rsid w:val="00D74977"/>
    <w:rsid w:val="00D74D78"/>
    <w:rsid w:val="00D80B1C"/>
    <w:rsid w:val="00D817B4"/>
    <w:rsid w:val="00D8608A"/>
    <w:rsid w:val="00D86760"/>
    <w:rsid w:val="00D90022"/>
    <w:rsid w:val="00D94E6E"/>
    <w:rsid w:val="00D959E7"/>
    <w:rsid w:val="00DA5714"/>
    <w:rsid w:val="00DA6C68"/>
    <w:rsid w:val="00DB1920"/>
    <w:rsid w:val="00DB23E4"/>
    <w:rsid w:val="00DB3A3D"/>
    <w:rsid w:val="00DB42C1"/>
    <w:rsid w:val="00DB6907"/>
    <w:rsid w:val="00DC2EB5"/>
    <w:rsid w:val="00DC3F74"/>
    <w:rsid w:val="00DC7D7A"/>
    <w:rsid w:val="00DC7DD8"/>
    <w:rsid w:val="00DD147E"/>
    <w:rsid w:val="00DD1CBF"/>
    <w:rsid w:val="00DD2058"/>
    <w:rsid w:val="00DD4D46"/>
    <w:rsid w:val="00DD7FF2"/>
    <w:rsid w:val="00DE2CA2"/>
    <w:rsid w:val="00DE2CCC"/>
    <w:rsid w:val="00DE4DC6"/>
    <w:rsid w:val="00DE51EC"/>
    <w:rsid w:val="00DE59C4"/>
    <w:rsid w:val="00DE5CDD"/>
    <w:rsid w:val="00DE6192"/>
    <w:rsid w:val="00DE7F68"/>
    <w:rsid w:val="00DF2741"/>
    <w:rsid w:val="00DF6B04"/>
    <w:rsid w:val="00DF7A81"/>
    <w:rsid w:val="00DF7CEC"/>
    <w:rsid w:val="00E04CBF"/>
    <w:rsid w:val="00E06508"/>
    <w:rsid w:val="00E1078E"/>
    <w:rsid w:val="00E12BCF"/>
    <w:rsid w:val="00E135E6"/>
    <w:rsid w:val="00E149AB"/>
    <w:rsid w:val="00E159C8"/>
    <w:rsid w:val="00E15DB3"/>
    <w:rsid w:val="00E15DBA"/>
    <w:rsid w:val="00E170E9"/>
    <w:rsid w:val="00E17AEE"/>
    <w:rsid w:val="00E226D8"/>
    <w:rsid w:val="00E24097"/>
    <w:rsid w:val="00E245EA"/>
    <w:rsid w:val="00E24BC9"/>
    <w:rsid w:val="00E252BC"/>
    <w:rsid w:val="00E26630"/>
    <w:rsid w:val="00E267F1"/>
    <w:rsid w:val="00E31C16"/>
    <w:rsid w:val="00E31ED3"/>
    <w:rsid w:val="00E323E8"/>
    <w:rsid w:val="00E4045D"/>
    <w:rsid w:val="00E45F0B"/>
    <w:rsid w:val="00E465DD"/>
    <w:rsid w:val="00E467FF"/>
    <w:rsid w:val="00E46E9D"/>
    <w:rsid w:val="00E50CEA"/>
    <w:rsid w:val="00E521CE"/>
    <w:rsid w:val="00E528F8"/>
    <w:rsid w:val="00E54ACC"/>
    <w:rsid w:val="00E62579"/>
    <w:rsid w:val="00E6293B"/>
    <w:rsid w:val="00E646DF"/>
    <w:rsid w:val="00E64C3C"/>
    <w:rsid w:val="00E66B34"/>
    <w:rsid w:val="00E6773C"/>
    <w:rsid w:val="00E71044"/>
    <w:rsid w:val="00E72E22"/>
    <w:rsid w:val="00E75A79"/>
    <w:rsid w:val="00E7633E"/>
    <w:rsid w:val="00E80328"/>
    <w:rsid w:val="00E81F34"/>
    <w:rsid w:val="00E87BD3"/>
    <w:rsid w:val="00E87C3D"/>
    <w:rsid w:val="00E91380"/>
    <w:rsid w:val="00E930C6"/>
    <w:rsid w:val="00E95AD6"/>
    <w:rsid w:val="00E97790"/>
    <w:rsid w:val="00EA3C3F"/>
    <w:rsid w:val="00EA4BBF"/>
    <w:rsid w:val="00EA5A16"/>
    <w:rsid w:val="00EA6499"/>
    <w:rsid w:val="00EB0041"/>
    <w:rsid w:val="00EB04E9"/>
    <w:rsid w:val="00EB0BA9"/>
    <w:rsid w:val="00EB368E"/>
    <w:rsid w:val="00EB3C0E"/>
    <w:rsid w:val="00EB460C"/>
    <w:rsid w:val="00EB4AD6"/>
    <w:rsid w:val="00EB599D"/>
    <w:rsid w:val="00EB7315"/>
    <w:rsid w:val="00EC25F5"/>
    <w:rsid w:val="00EC5DB4"/>
    <w:rsid w:val="00ED0777"/>
    <w:rsid w:val="00ED42C8"/>
    <w:rsid w:val="00ED78E7"/>
    <w:rsid w:val="00EE0EA8"/>
    <w:rsid w:val="00EE10B2"/>
    <w:rsid w:val="00EE31C3"/>
    <w:rsid w:val="00EE627A"/>
    <w:rsid w:val="00EE67E4"/>
    <w:rsid w:val="00EF4DE2"/>
    <w:rsid w:val="00EF52F6"/>
    <w:rsid w:val="00EF54A5"/>
    <w:rsid w:val="00EF643B"/>
    <w:rsid w:val="00F00A41"/>
    <w:rsid w:val="00F0161B"/>
    <w:rsid w:val="00F02BAF"/>
    <w:rsid w:val="00F03BE4"/>
    <w:rsid w:val="00F046C0"/>
    <w:rsid w:val="00F048EA"/>
    <w:rsid w:val="00F1148C"/>
    <w:rsid w:val="00F13DE8"/>
    <w:rsid w:val="00F14D5D"/>
    <w:rsid w:val="00F24631"/>
    <w:rsid w:val="00F24F4B"/>
    <w:rsid w:val="00F266E6"/>
    <w:rsid w:val="00F30004"/>
    <w:rsid w:val="00F320E2"/>
    <w:rsid w:val="00F34A76"/>
    <w:rsid w:val="00F357CB"/>
    <w:rsid w:val="00F35DF0"/>
    <w:rsid w:val="00F36A7C"/>
    <w:rsid w:val="00F425B4"/>
    <w:rsid w:val="00F42F77"/>
    <w:rsid w:val="00F43245"/>
    <w:rsid w:val="00F44890"/>
    <w:rsid w:val="00F451F2"/>
    <w:rsid w:val="00F454AD"/>
    <w:rsid w:val="00F46E15"/>
    <w:rsid w:val="00F47FED"/>
    <w:rsid w:val="00F50840"/>
    <w:rsid w:val="00F50DC5"/>
    <w:rsid w:val="00F5465E"/>
    <w:rsid w:val="00F54FC6"/>
    <w:rsid w:val="00F5524F"/>
    <w:rsid w:val="00F56A40"/>
    <w:rsid w:val="00F56DD2"/>
    <w:rsid w:val="00F57658"/>
    <w:rsid w:val="00F6381F"/>
    <w:rsid w:val="00F63970"/>
    <w:rsid w:val="00F63D50"/>
    <w:rsid w:val="00F63DC6"/>
    <w:rsid w:val="00F6481A"/>
    <w:rsid w:val="00F67072"/>
    <w:rsid w:val="00F6707F"/>
    <w:rsid w:val="00F67DBE"/>
    <w:rsid w:val="00F738BA"/>
    <w:rsid w:val="00F9051F"/>
    <w:rsid w:val="00F95A2B"/>
    <w:rsid w:val="00F9671E"/>
    <w:rsid w:val="00FA02FE"/>
    <w:rsid w:val="00FA1B1E"/>
    <w:rsid w:val="00FA1BEC"/>
    <w:rsid w:val="00FA29F6"/>
    <w:rsid w:val="00FA3146"/>
    <w:rsid w:val="00FA51A6"/>
    <w:rsid w:val="00FB1DC9"/>
    <w:rsid w:val="00FB3BE4"/>
    <w:rsid w:val="00FB4BA1"/>
    <w:rsid w:val="00FB560F"/>
    <w:rsid w:val="00FB6BD4"/>
    <w:rsid w:val="00FB7716"/>
    <w:rsid w:val="00FC42BF"/>
    <w:rsid w:val="00FC6A8F"/>
    <w:rsid w:val="00FD1BDD"/>
    <w:rsid w:val="00FD1D6B"/>
    <w:rsid w:val="00FD2FFF"/>
    <w:rsid w:val="00FD5E98"/>
    <w:rsid w:val="00FE1913"/>
    <w:rsid w:val="00FE1CEA"/>
    <w:rsid w:val="00FE1E98"/>
    <w:rsid w:val="00FE2574"/>
    <w:rsid w:val="00FE33DE"/>
    <w:rsid w:val="00FE5365"/>
    <w:rsid w:val="00FE6E07"/>
    <w:rsid w:val="00FE7921"/>
    <w:rsid w:val="00FF01D8"/>
    <w:rsid w:val="00FF49B8"/>
    <w:rsid w:val="00FF6727"/>
    <w:rsid w:val="00FF71B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EAB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</w:rPr>
  </w:style>
  <w:style w:type="paragraph" w:styleId="Heading1">
    <w:name w:val="heading 1"/>
    <w:basedOn w:val="Normal"/>
    <w:next w:val="Normal"/>
    <w:qFormat/>
    <w:rsid w:val="00041EA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041EA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41EA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041EA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041EA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041EA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041EA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041EA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041EA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1EAB"/>
  </w:style>
  <w:style w:type="paragraph" w:styleId="FootnoteText">
    <w:name w:val="footnote text"/>
    <w:basedOn w:val="Normal"/>
    <w:rsid w:val="00041EA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041EAB"/>
  </w:style>
  <w:style w:type="character" w:styleId="FootnoteReference">
    <w:name w:val="footnote reference"/>
    <w:basedOn w:val="DefaultParagraphFont"/>
    <w:semiHidden/>
    <w:rsid w:val="00041EAB"/>
    <w:rPr>
      <w:sz w:val="24"/>
      <w:vertAlign w:val="superscript"/>
    </w:rPr>
  </w:style>
  <w:style w:type="character" w:styleId="Hyperlink">
    <w:name w:val="Hyperlink"/>
    <w:rsid w:val="001507A1"/>
    <w:rPr>
      <w:color w:val="0000FF"/>
      <w:u w:val="single"/>
    </w:rPr>
  </w:style>
  <w:style w:type="table" w:styleId="TableGrid">
    <w:name w:val="Table Grid"/>
    <w:basedOn w:val="TableNormal"/>
    <w:rsid w:val="0017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422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A92422"/>
    <w:rPr>
      <w:rFonts w:eastAsia="Times New Roman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EAB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</w:rPr>
  </w:style>
  <w:style w:type="paragraph" w:styleId="Heading1">
    <w:name w:val="heading 1"/>
    <w:basedOn w:val="Normal"/>
    <w:next w:val="Normal"/>
    <w:qFormat/>
    <w:rsid w:val="00041EA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041EA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41EA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041EA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041EA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041EA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041EA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041EA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041EA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1EAB"/>
  </w:style>
  <w:style w:type="paragraph" w:styleId="FootnoteText">
    <w:name w:val="footnote text"/>
    <w:basedOn w:val="Normal"/>
    <w:rsid w:val="00041EA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041EAB"/>
  </w:style>
  <w:style w:type="character" w:styleId="FootnoteReference">
    <w:name w:val="footnote reference"/>
    <w:basedOn w:val="DefaultParagraphFont"/>
    <w:semiHidden/>
    <w:rsid w:val="00041EAB"/>
    <w:rPr>
      <w:sz w:val="24"/>
      <w:vertAlign w:val="superscript"/>
    </w:rPr>
  </w:style>
  <w:style w:type="character" w:styleId="Hyperlink">
    <w:name w:val="Hyperlink"/>
    <w:rsid w:val="001507A1"/>
    <w:rPr>
      <w:color w:val="0000FF"/>
      <w:u w:val="single"/>
    </w:rPr>
  </w:style>
  <w:style w:type="table" w:styleId="TableGrid">
    <w:name w:val="Table Grid"/>
    <w:basedOn w:val="TableNormal"/>
    <w:rsid w:val="0017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422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A92422"/>
    <w:rPr>
      <w:rFonts w:eastAsia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900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4.bp.blogspot.com/-IxOc1FK080Y/VX7oZqoCRdI/AAAAAAAAJ78/o6DGVGR5Jy8/s1600/logo-presidence-ue-2015-luxembourg.png" TargetMode="External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be/url?sa=i&amp;rct=j&amp;q=&amp;esrc=s&amp;source=images&amp;cd=&amp;cad=rja&amp;uact=8&amp;ved=0CAcQjRxqFQoTCIL0utqv9MgCFca0FAod7goGEw&amp;url=https://en.wikipedia.org/wiki/File:Logo_of_the_European_Parliament.png&amp;psig=AFQjCNFOOov-cEis36SFV_RNqqeTt8e5fw&amp;ust=1446644146441383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SNS6YXTC77FS-8-2936</_dlc_DocId>
    <_dlc_DocIdUrl xmlns="9f264e46-9252-4f01-a3b2-4cb67eb6fc3c">
      <Url>http://dm/EESC/2015/_layouts/DocIdRedir.aspx?ID=SNS6YXTC77FS-8-2936</Url>
      <Description>SNS6YXTC77FS-8-2936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57dbe824-75b7-48a3-bfa5-af99f883c842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2015-11-12T12:00:00+00:00</ProductionDate>
    <FicheYear xmlns="9f264e46-9252-4f01-a3b2-4cb67eb6fc3c">2015</FicheYear>
    <DocumentNumber xmlns="57dbe824-75b7-48a3-bfa5-af99f883c842">5869</DocumentNumbe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20</Value>
      <Value>19</Value>
      <Value>120</Value>
      <Value>9</Value>
      <Value>5</Value>
      <Value>4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11046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Secrétariat Groupe III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7E9D-4FC9-4403-9FA8-F0F59587E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3DD6A-347A-4081-8D4F-2F9EF95145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728E0-D062-4E39-947F-414C0876F32C}">
  <ds:schemaRefs>
    <ds:schemaRef ds:uri="http://schemas.microsoft.com/office/infopath/2007/PartnerControls"/>
    <ds:schemaRef ds:uri="http://schemas.openxmlformats.org/package/2006/metadata/core-properties"/>
    <ds:schemaRef ds:uri="57dbe824-75b7-48a3-bfa5-af99f883c842"/>
    <ds:schemaRef ds:uri="http://purl.org/dc/dcmitype/"/>
    <ds:schemaRef ds:uri="http://schemas.microsoft.com/sharepoint/v3/fields"/>
    <ds:schemaRef ds:uri="9f264e46-9252-4f01-a3b2-4cb67eb6fc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A2E6D7-580E-43A4-BA67-7BF5E4E3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23CF44-2A18-400B-A5E6-536625C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302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PROGRAMMENTWURF Sondersitzung</vt:lpstr>
    </vt:vector>
  </TitlesOfParts>
  <Company>CESE-CdR</Company>
  <LinksUpToDate>false</LinksUpToDate>
  <CharactersWithSpaces>2512</CharactersWithSpaces>
  <SharedDoc>false</SharedDoc>
  <HLinks>
    <vt:vector size="24" baseType="variant">
      <vt:variant>
        <vt:i4>4259891</vt:i4>
      </vt:variant>
      <vt:variant>
        <vt:i4>6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CAcQjRxqFQoTCIL0utqv9MgCFca0FAod7goGEw&amp;url=https%3A%2F%2Fen.wikipedia.org%2Fwiki%2FFile%3ALogo_of_the_European_Parliament.png&amp;psig=AFQjCNFOOov-cEis36SFV_RNqqeTt8e5fw&amp;ust=1446644146441383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http://4.bp.blogspot.com/-IxOc1FK080Y/VX7oZqoCRdI/AAAAAAAAJ78/o6DGVGR5Jy8/s1600/logo-presidence-ue-2015-luxembourg.png</vt:lpwstr>
      </vt:variant>
      <vt:variant>
        <vt:lpwstr/>
      </vt:variant>
      <vt:variant>
        <vt:i4>7012401</vt:i4>
      </vt:variant>
      <vt:variant>
        <vt:i4>2339</vt:i4>
      </vt:variant>
      <vt:variant>
        <vt:i4>1025</vt:i4>
      </vt:variant>
      <vt:variant>
        <vt:i4>4</vt:i4>
      </vt:variant>
      <vt:variant>
        <vt:lpwstr>http://4.bp.blogspot.com/-IxOc1FK080Y/VX7oZqoCRdI/AAAAAAAAJ78/o6DGVGR5Jy8/s1600/logo-presidence-ue-2015-luxembourg.png</vt:lpwstr>
      </vt:variant>
      <vt:variant>
        <vt:lpwstr/>
      </vt:variant>
      <vt:variant>
        <vt:i4>4259891</vt:i4>
      </vt:variant>
      <vt:variant>
        <vt:i4>2825</vt:i4>
      </vt:variant>
      <vt:variant>
        <vt:i4>1027</vt:i4>
      </vt:variant>
      <vt:variant>
        <vt:i4>4</vt:i4>
      </vt:variant>
      <vt:variant>
        <vt:lpwstr>https://www.google.be/url?sa=i&amp;rct=j&amp;q=&amp;esrc=s&amp;source=images&amp;cd=&amp;cad=rja&amp;uact=8&amp;ved=0CAcQjRxqFQoTCIL0utqv9MgCFca0FAod7goGEw&amp;url=https%3A%2F%2Fen.wikipedia.org%2Fwiki%2FFile%3ALogo_of_the_European_Parliament.png&amp;psig=AFQjCNFOOov-cEis36SFV_RNqqeTt8e5fw&amp;ust=1446644146441383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PROGRAMMENTWURF Sondersitzung</dc:title>
  <dc:subject>Informationsdokumente</dc:subject>
  <dc:creator>Chloé Lahousse</dc:creator>
  <cp:keywords>EESC-2015-05869-00-01-INFO-TRA-DE</cp:keywords>
  <dc:description>Berichterstatter: -_x000d_
Ausgangssprache: EN_x000d_
Datum des Dokuments: 12/11/2015_x000d_
Termin der Sitzung: _x000d_
Externe Dokumente: -_x000d_
Zuständig: Lahousse Chloé,Telefon: + 2 546 8893_x000d_
_x000d_
Zusammenfassung:</dc:description>
  <cp:lastModifiedBy>Chloé Lahousse</cp:lastModifiedBy>
  <cp:revision>7</cp:revision>
  <cp:lastPrinted>2015-11-12T14:48:00Z</cp:lastPrinted>
  <dcterms:created xsi:type="dcterms:W3CDTF">2015-11-17T14:00:00Z</dcterms:created>
  <dcterms:modified xsi:type="dcterms:W3CDTF">2015-11-17T14:18:00Z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12/11/2015, 12/11/2015, 10/11/2015, 09/11/2015</vt:lpwstr>
  </property>
  <property fmtid="{D5CDD505-2E9C-101B-9397-08002B2CF9AE}" pid="4" name="Pref_Time">
    <vt:lpwstr>11:33:20, 10:14:25, 09:44:03, 17:01:41</vt:lpwstr>
  </property>
  <property fmtid="{D5CDD505-2E9C-101B-9397-08002B2CF9AE}" pid="5" name="Pref_User">
    <vt:lpwstr>tvoc, htoo, tvoc, ssex</vt:lpwstr>
  </property>
  <property fmtid="{D5CDD505-2E9C-101B-9397-08002B2CF9AE}" pid="6" name="Pref_FileName">
    <vt:lpwstr>EESC-2015-05869-00-01-INFO-TRA-EN-CRR.docx, EESC-2015-05869-00-01-INFO-CRR-EN.docx, EESC-2015-05869-00-00-INFO-TRA-EN-CRR.docx, EESC-2015-05869-00-00-INFO-CRR-EN.docx</vt:lpwstr>
  </property>
  <property fmtid="{D5CDD505-2E9C-101B-9397-08002B2CF9AE}" pid="7" name="ContentTypeId">
    <vt:lpwstr>0x010100EA97B91038054C99906057A708A1480A006BE9BADFBD73E64CAFEDF2E8B27ED9C0</vt:lpwstr>
  </property>
  <property fmtid="{D5CDD505-2E9C-101B-9397-08002B2CF9AE}" pid="8" name="_dlc_DocIdItemGuid">
    <vt:lpwstr>2bd67918-a70a-41b5-b0e4-9df03ece544a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4;#FR|d2afafd3-4c81-4f60-8f52-ee33f2f54ff3;#20;#DE|f6b31e5a-26fa-4935-b661-318e46daf27e;#9;#EN|f2175f21-25d7-44a3-96da-d6a61b075e1b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2015</vt:i4>
  </property>
  <property fmtid="{D5CDD505-2E9C-101B-9397-08002B2CF9AE}" pid="14" name="DocumentNumber">
    <vt:i4>5869</vt:i4>
  </property>
  <property fmtid="{D5CDD505-2E9C-101B-9397-08002B2CF9AE}" pid="15" name="DocumentVersion">
    <vt:i4>1</vt:i4>
  </property>
  <property fmtid="{D5CDD505-2E9C-101B-9397-08002B2CF9AE}" pid="16" name="DocumentType">
    <vt:lpwstr>19;#INFO|d9136e7c-93a9-4c42-9d28-92b61e85f80c</vt:lpwstr>
  </property>
  <property fmtid="{D5CDD505-2E9C-101B-9397-08002B2CF9AE}" pid="17" name="DocumentStatus">
    <vt:lpwstr>2;#TRA|150d2a88-1431-44e6-a8ca-0bb753ab8672</vt:lpwstr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Part">
    <vt:i4>0</vt:i4>
  </property>
  <property fmtid="{D5CDD505-2E9C-101B-9397-08002B2CF9AE}" pid="21" name="RequestingService">
    <vt:lpwstr>Secrétariat Groupe III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120;#Final|ea5e6674-7b27-4bac-b091-73adbb394efe;#9;#EN|f2175f21-25d7-44a3-96da-d6a61b075e1b;#19;#INFO|d9136e7c-93a9-4c42-9d28-92b61e85f80c;#5;#Unrestricted|826e22d7-d029-4ec0-a450-0c28ff673572;#2;#TRA|150d2a88-1431-44e6-a8ca-0bb753ab8672;#1;#EESC|422833ec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120;#Final|ea5e6674-7b27-4bac-b091-73adbb394efe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11046</vt:i4>
  </property>
  <property fmtid="{D5CDD505-2E9C-101B-9397-08002B2CF9AE}" pid="34" name="DocumentYear">
    <vt:i4>2015</vt:i4>
  </property>
  <property fmtid="{D5CDD505-2E9C-101B-9397-08002B2CF9AE}" pid="35" name="DocumentLanguage">
    <vt:lpwstr>20;#DE|f6b31e5a-26fa-4935-b661-318e46daf27e</vt:lpwstr>
  </property>
  <property fmtid="{D5CDD505-2E9C-101B-9397-08002B2CF9AE}" pid="36" name="DocumentLanguage_0">
    <vt:lpwstr>EN|f2175f21-25d7-44a3-96da-d6a61b075e1b</vt:lpwstr>
  </property>
</Properties>
</file>