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48" w:rsidRPr="00F55A48" w:rsidRDefault="00F55A48" w:rsidP="00F55A48">
      <w:pPr>
        <w:jc w:val="center"/>
        <w:rPr>
          <w:sz w:val="24"/>
          <w:lang w:val="en-GB"/>
        </w:rPr>
      </w:pPr>
      <w:r w:rsidRPr="00F55A48">
        <w:rPr>
          <w:noProof/>
          <w:sz w:val="24"/>
          <w:lang w:val="en-GB" w:eastAsia="en-GB"/>
        </w:rPr>
        <w:drawing>
          <wp:inline distT="0" distB="0" distL="0" distR="0" wp14:anchorId="6198A4D6" wp14:editId="37F89084">
            <wp:extent cx="8858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48" w:rsidRPr="00F55A48" w:rsidRDefault="00F55A48" w:rsidP="00F55A48">
      <w:pPr>
        <w:jc w:val="center"/>
        <w:rPr>
          <w:rFonts w:ascii="Arial" w:hAnsi="Arial" w:cs="Arial"/>
          <w:b/>
          <w:i/>
          <w:sz w:val="20"/>
          <w:lang w:val="en-GB"/>
        </w:rPr>
      </w:pPr>
      <w:r w:rsidRPr="00F55A48">
        <w:rPr>
          <w:rFonts w:ascii="Arial" w:hAnsi="Arial" w:cs="Arial"/>
          <w:b/>
          <w:i/>
          <w:sz w:val="20"/>
          <w:lang w:val="en-GB"/>
        </w:rPr>
        <w:t>European Economic and Social Committee</w:t>
      </w:r>
    </w:p>
    <w:p w:rsidR="00F55A48" w:rsidRPr="00F55A48" w:rsidRDefault="00F55A48" w:rsidP="00F55A48">
      <w:pPr>
        <w:jc w:val="center"/>
        <w:rPr>
          <w:rFonts w:ascii="Arial" w:eastAsia="MS Mincho" w:hAnsi="Arial" w:cs="Arial"/>
          <w:b/>
          <w:bCs/>
          <w:i/>
          <w:sz w:val="20"/>
          <w:szCs w:val="20"/>
          <w:lang w:val="en-GB"/>
        </w:rPr>
      </w:pPr>
      <w:r w:rsidRPr="00F55A48">
        <w:rPr>
          <w:rFonts w:ascii="Arial" w:hAnsi="Arial" w:cs="Arial"/>
          <w:b/>
          <w:i/>
          <w:sz w:val="20"/>
          <w:szCs w:val="20"/>
          <w:lang w:val="en-GB"/>
        </w:rPr>
        <w:t>Europe 2020 Steering Committee</w:t>
      </w:r>
    </w:p>
    <w:p w:rsidR="00F55A48" w:rsidRPr="00F55A48" w:rsidRDefault="00F55A48" w:rsidP="00F55A48">
      <w:pPr>
        <w:jc w:val="center"/>
        <w:rPr>
          <w:rFonts w:ascii="Arial" w:eastAsia="MS Mincho" w:hAnsi="Arial" w:cs="Arial"/>
          <w:b/>
          <w:bCs/>
          <w:i/>
          <w:sz w:val="20"/>
          <w:szCs w:val="20"/>
          <w:lang w:val="en-GB"/>
        </w:rPr>
      </w:pPr>
    </w:p>
    <w:p w:rsidR="00F55A48" w:rsidRDefault="00F55A48" w:rsidP="008667D2">
      <w:pPr>
        <w:jc w:val="right"/>
        <w:rPr>
          <w:rFonts w:eastAsia="MS Mincho"/>
          <w:bCs/>
          <w:lang w:val="en-GB"/>
        </w:rPr>
      </w:pPr>
      <w:bookmarkStart w:id="0" w:name="_GoBack"/>
      <w:bookmarkEnd w:id="0"/>
    </w:p>
    <w:p w:rsidR="008667D2" w:rsidRPr="008667D2" w:rsidRDefault="008667D2" w:rsidP="008667D2">
      <w:pPr>
        <w:jc w:val="right"/>
        <w:rPr>
          <w:rFonts w:eastAsia="MS Mincho"/>
          <w:bCs/>
          <w:lang w:val="en-GB"/>
        </w:rPr>
      </w:pPr>
    </w:p>
    <w:p w:rsidR="00F55A48" w:rsidRDefault="00F55A48" w:rsidP="00F55A48">
      <w:pPr>
        <w:jc w:val="center"/>
        <w:rPr>
          <w:b/>
          <w:lang w:val="en-GB"/>
        </w:rPr>
      </w:pPr>
      <w:r>
        <w:rPr>
          <w:b/>
          <w:lang w:val="en-GB"/>
        </w:rPr>
        <w:t>CONCEPT NOTE</w:t>
      </w:r>
      <w:r>
        <w:rPr>
          <w:b/>
          <w:lang w:val="en-GB"/>
        </w:rPr>
        <w:br/>
      </w:r>
      <w:r w:rsidR="00B2538E" w:rsidRPr="00F55A48">
        <w:rPr>
          <w:lang w:val="en-GB"/>
        </w:rPr>
        <w:t>on</w:t>
      </w:r>
      <w:r>
        <w:rPr>
          <w:lang w:val="en-GB"/>
        </w:rPr>
        <w:br/>
      </w:r>
      <w:r w:rsidR="00B2538E" w:rsidRPr="00F55A48">
        <w:rPr>
          <w:b/>
          <w:lang w:val="en-GB"/>
        </w:rPr>
        <w:t>Conference "Europe 2020 – paths for reinventing Europe's future"</w:t>
      </w:r>
      <w:r>
        <w:rPr>
          <w:b/>
          <w:lang w:val="en-GB"/>
        </w:rPr>
        <w:br/>
      </w:r>
      <w:r>
        <w:rPr>
          <w:b/>
          <w:lang w:val="en-GB"/>
        </w:rPr>
        <w:br/>
      </w:r>
    </w:p>
    <w:p w:rsidR="00B2538E" w:rsidRDefault="00B2538E" w:rsidP="00F55A48">
      <w:pPr>
        <w:rPr>
          <w:b/>
          <w:lang w:val="en-GB"/>
        </w:rPr>
      </w:pPr>
      <w:r w:rsidRPr="00F55A48">
        <w:rPr>
          <w:b/>
          <w:lang w:val="en-GB"/>
        </w:rPr>
        <w:t>Background</w:t>
      </w:r>
    </w:p>
    <w:p w:rsidR="00513EA3" w:rsidRPr="00F55A48" w:rsidRDefault="00513EA3" w:rsidP="00F55A48">
      <w:pPr>
        <w:rPr>
          <w:b/>
          <w:lang w:val="en-GB"/>
        </w:rPr>
      </w:pPr>
    </w:p>
    <w:p w:rsidR="00B2538E" w:rsidRPr="00F55A48" w:rsidRDefault="00B2538E" w:rsidP="00F55A48">
      <w:pPr>
        <w:rPr>
          <w:lang w:val="en-GB"/>
        </w:rPr>
      </w:pPr>
      <w:r w:rsidRPr="00F55A48">
        <w:rPr>
          <w:lang w:val="en-GB"/>
        </w:rPr>
        <w:t xml:space="preserve">EU2020 is the EU's </w:t>
      </w:r>
      <w:r w:rsidR="006D5A11">
        <w:rPr>
          <w:lang w:val="en-GB"/>
        </w:rPr>
        <w:t>only</w:t>
      </w:r>
      <w:r w:rsidR="006D5A11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long-term strategy to establish a link between needs and </w:t>
      </w:r>
      <w:r w:rsidR="00E77E4F" w:rsidRPr="00F55A48">
        <w:rPr>
          <w:lang w:val="en-GB"/>
        </w:rPr>
        <w:t xml:space="preserve">reforms </w:t>
      </w:r>
      <w:r w:rsidR="006D5A11" w:rsidRPr="00F55A48">
        <w:rPr>
          <w:lang w:val="en-GB"/>
        </w:rPr>
        <w:t xml:space="preserve">in </w:t>
      </w:r>
      <w:r w:rsidR="00E77E4F" w:rsidRPr="00F55A48">
        <w:rPr>
          <w:lang w:val="en-GB"/>
        </w:rPr>
        <w:t>Member States</w:t>
      </w:r>
      <w:r w:rsidR="006D5A11">
        <w:rPr>
          <w:lang w:val="en-GB"/>
        </w:rPr>
        <w:t xml:space="preserve"> and it is currently under review</w:t>
      </w:r>
      <w:r w:rsidRPr="00F55A48">
        <w:rPr>
          <w:lang w:val="en-GB"/>
        </w:rPr>
        <w:t>. The European Council</w:t>
      </w:r>
      <w:r w:rsidR="00513EA3">
        <w:rPr>
          <w:lang w:val="en-GB"/>
        </w:rPr>
        <w:t xml:space="preserve">, </w:t>
      </w:r>
      <w:r w:rsidRPr="00F55A48">
        <w:rPr>
          <w:lang w:val="en-GB"/>
        </w:rPr>
        <w:t xml:space="preserve">consecutive Presidencies of the Council of the European </w:t>
      </w:r>
      <w:r w:rsidR="006D5A11" w:rsidRPr="00F55A48">
        <w:rPr>
          <w:lang w:val="en-GB"/>
        </w:rPr>
        <w:t>Union,</w:t>
      </w:r>
      <w:r w:rsidR="006D5A11">
        <w:rPr>
          <w:lang w:val="en-GB"/>
        </w:rPr>
        <w:t xml:space="preserve"> </w:t>
      </w:r>
      <w:r w:rsidRPr="00F55A48">
        <w:rPr>
          <w:lang w:val="en-GB"/>
        </w:rPr>
        <w:t xml:space="preserve">the European Commission, President </w:t>
      </w:r>
      <w:proofErr w:type="spellStart"/>
      <w:r w:rsidRPr="00F55A48">
        <w:rPr>
          <w:lang w:val="en-GB"/>
        </w:rPr>
        <w:t>Juncker</w:t>
      </w:r>
      <w:proofErr w:type="spellEnd"/>
      <w:r w:rsidRPr="00F55A48">
        <w:rPr>
          <w:lang w:val="en-GB"/>
        </w:rPr>
        <w:t xml:space="preserve"> and First Vice-</w:t>
      </w:r>
      <w:r w:rsidR="00513EA3">
        <w:rPr>
          <w:lang w:val="en-GB"/>
        </w:rPr>
        <w:t>P</w:t>
      </w:r>
      <w:r w:rsidRPr="00F55A48">
        <w:rPr>
          <w:lang w:val="en-GB"/>
        </w:rPr>
        <w:t xml:space="preserve">resident Timmermans have all recognised the role of EESC in </w:t>
      </w:r>
      <w:r w:rsidR="006D5A11">
        <w:rPr>
          <w:lang w:val="en-GB"/>
        </w:rPr>
        <w:t xml:space="preserve">implementing </w:t>
      </w:r>
      <w:r w:rsidRPr="00F55A48">
        <w:rPr>
          <w:lang w:val="en-GB"/>
        </w:rPr>
        <w:t xml:space="preserve">the strategy. On </w:t>
      </w:r>
      <w:r w:rsidRPr="006D5A11">
        <w:rPr>
          <w:lang w:val="en-GB"/>
        </w:rPr>
        <w:t>4-5</w:t>
      </w:r>
      <w:r w:rsidRPr="00F55A48">
        <w:rPr>
          <w:lang w:val="en-GB"/>
        </w:rPr>
        <w:t xml:space="preserve"> December 2014 in Rome, the EU2020 Steering Committee (SC) organised</w:t>
      </w:r>
      <w:r w:rsidR="006D5A11">
        <w:rPr>
          <w:lang w:val="en-GB"/>
        </w:rPr>
        <w:t xml:space="preserve"> the</w:t>
      </w:r>
      <w:r w:rsidRPr="00F55A48">
        <w:rPr>
          <w:lang w:val="en-GB"/>
        </w:rPr>
        <w:t xml:space="preserve"> conference </w:t>
      </w:r>
      <w:r w:rsidR="006D5A11">
        <w:rPr>
          <w:lang w:val="en-GB"/>
        </w:rPr>
        <w:t>"</w:t>
      </w:r>
      <w:r w:rsidR="006D5A11">
        <w:rPr>
          <w:b/>
          <w:lang w:val="en-GB"/>
        </w:rPr>
        <w:t>T</w:t>
      </w:r>
      <w:r w:rsidR="006D5A11" w:rsidRPr="00F55A48">
        <w:rPr>
          <w:b/>
          <w:lang w:val="en-GB"/>
        </w:rPr>
        <w:t>owards</w:t>
      </w:r>
      <w:r w:rsidRPr="00F55A48">
        <w:rPr>
          <w:b/>
          <w:lang w:val="en-GB"/>
        </w:rPr>
        <w:t xml:space="preserve"> a more effective Europe 2020</w:t>
      </w:r>
      <w:r w:rsidR="006D5A11">
        <w:rPr>
          <w:b/>
          <w:lang w:val="en-GB"/>
        </w:rPr>
        <w:t>"</w:t>
      </w:r>
      <w:r w:rsidRPr="00F55A48">
        <w:rPr>
          <w:lang w:val="en-GB"/>
        </w:rPr>
        <w:t xml:space="preserve">. Since then a number of important </w:t>
      </w:r>
      <w:r w:rsidR="006D5A11">
        <w:rPr>
          <w:lang w:val="en-GB"/>
        </w:rPr>
        <w:t>activities have been launched and</w:t>
      </w:r>
      <w:r w:rsidR="00513EA3">
        <w:rPr>
          <w:lang w:val="en-GB"/>
        </w:rPr>
        <w:t>,</w:t>
      </w:r>
      <w:r w:rsidR="006D5A11">
        <w:rPr>
          <w:lang w:val="en-GB"/>
        </w:rPr>
        <w:t xml:space="preserve"> </w:t>
      </w:r>
      <w:r w:rsidR="00E77E4F" w:rsidRPr="00F55A48">
        <w:rPr>
          <w:lang w:val="en-GB"/>
        </w:rPr>
        <w:t>most importantly</w:t>
      </w:r>
      <w:r w:rsidR="00513EA3">
        <w:rPr>
          <w:lang w:val="en-GB"/>
        </w:rPr>
        <w:t>,</w:t>
      </w:r>
      <w:r w:rsidR="00E77E4F" w:rsidRPr="00F55A48">
        <w:rPr>
          <w:lang w:val="en-GB"/>
        </w:rPr>
        <w:t xml:space="preserve"> </w:t>
      </w:r>
      <w:r w:rsidR="00FF7F82" w:rsidRPr="00F55A48">
        <w:rPr>
          <w:lang w:val="en-GB"/>
        </w:rPr>
        <w:t xml:space="preserve">the EC </w:t>
      </w:r>
      <w:r w:rsidR="00E77E4F" w:rsidRPr="00F55A48">
        <w:rPr>
          <w:lang w:val="en-GB"/>
        </w:rPr>
        <w:t xml:space="preserve">has decided to delay the revision of </w:t>
      </w:r>
      <w:r w:rsidR="006D5A11">
        <w:rPr>
          <w:lang w:val="en-GB"/>
        </w:rPr>
        <w:t xml:space="preserve">the </w:t>
      </w:r>
      <w:r w:rsidR="00E77E4F" w:rsidRPr="00F55A48">
        <w:rPr>
          <w:lang w:val="en-GB"/>
        </w:rPr>
        <w:t xml:space="preserve">EU2020 </w:t>
      </w:r>
      <w:r w:rsidR="006D5A11">
        <w:rPr>
          <w:lang w:val="en-GB"/>
        </w:rPr>
        <w:t>strategy until</w:t>
      </w:r>
      <w:r w:rsidR="006D5A11" w:rsidRPr="00F55A48">
        <w:rPr>
          <w:lang w:val="en-GB"/>
        </w:rPr>
        <w:t xml:space="preserve"> </w:t>
      </w:r>
      <w:r w:rsidR="00E77E4F" w:rsidRPr="00F55A48">
        <w:rPr>
          <w:lang w:val="en-GB"/>
        </w:rPr>
        <w:t>the end of this year</w:t>
      </w:r>
      <w:r w:rsidRPr="00F55A48">
        <w:rPr>
          <w:lang w:val="en-GB"/>
        </w:rPr>
        <w:t xml:space="preserve">. </w:t>
      </w:r>
      <w:r w:rsidR="006D5A11">
        <w:rPr>
          <w:lang w:val="en-GB"/>
        </w:rPr>
        <w:t>T</w:t>
      </w:r>
      <w:r w:rsidRPr="00F55A48">
        <w:rPr>
          <w:lang w:val="en-GB"/>
        </w:rPr>
        <w:t xml:space="preserve">he SC is organising a conference </w:t>
      </w:r>
      <w:r w:rsidR="006D5A11">
        <w:rPr>
          <w:lang w:val="en-GB"/>
        </w:rPr>
        <w:t xml:space="preserve">which will take a different, broader </w:t>
      </w:r>
      <w:r w:rsidRPr="00F55A48">
        <w:rPr>
          <w:lang w:val="en-GB"/>
        </w:rPr>
        <w:t>approach</w:t>
      </w:r>
      <w:r w:rsidR="003652AA">
        <w:rPr>
          <w:lang w:val="en-GB"/>
        </w:rPr>
        <w:t>. This</w:t>
      </w:r>
      <w:r w:rsidR="006D5A11">
        <w:rPr>
          <w:lang w:val="en-GB"/>
        </w:rPr>
        <w:t xml:space="preserve"> conference</w:t>
      </w:r>
      <w:r w:rsidR="00513EA3">
        <w:rPr>
          <w:lang w:val="en-GB"/>
        </w:rPr>
        <w:t>,</w:t>
      </w:r>
      <w:r w:rsidR="006D5A11">
        <w:rPr>
          <w:lang w:val="en-GB"/>
        </w:rPr>
        <w:t xml:space="preserve"> which will be entitled </w:t>
      </w:r>
      <w:r w:rsidRPr="00F55A48">
        <w:rPr>
          <w:b/>
          <w:lang w:val="en-GB"/>
        </w:rPr>
        <w:t>"Europe 2020 – paths for reinventing Europe's future"</w:t>
      </w:r>
      <w:r w:rsidR="00317553">
        <w:rPr>
          <w:b/>
          <w:lang w:val="en-GB"/>
        </w:rPr>
        <w:t>,</w:t>
      </w:r>
      <w:r w:rsidRPr="00F55A48">
        <w:rPr>
          <w:lang w:val="en-GB"/>
        </w:rPr>
        <w:t xml:space="preserve"> </w:t>
      </w:r>
      <w:r w:rsidR="006D5A11">
        <w:rPr>
          <w:lang w:val="en-GB"/>
        </w:rPr>
        <w:t xml:space="preserve">will take place </w:t>
      </w:r>
      <w:r w:rsidRPr="00F55A48">
        <w:rPr>
          <w:lang w:val="en-GB"/>
        </w:rPr>
        <w:t xml:space="preserve">on 6 July 2015, </w:t>
      </w:r>
      <w:r w:rsidR="00513EA3">
        <w:rPr>
          <w:lang w:val="en-GB"/>
        </w:rPr>
        <w:t>at</w:t>
      </w:r>
      <w:r w:rsidR="006D5A11">
        <w:rPr>
          <w:lang w:val="en-GB"/>
        </w:rPr>
        <w:t xml:space="preserve"> the </w:t>
      </w:r>
      <w:r w:rsidR="003B6EFB">
        <w:rPr>
          <w:lang w:val="en-GB"/>
        </w:rPr>
        <w:t xml:space="preserve">EESC </w:t>
      </w:r>
      <w:r w:rsidR="00513EA3">
        <w:rPr>
          <w:lang w:val="en-GB"/>
        </w:rPr>
        <w:t>premises</w:t>
      </w:r>
      <w:r w:rsidRPr="00F55A48">
        <w:rPr>
          <w:lang w:val="en-GB"/>
        </w:rPr>
        <w:t xml:space="preserve"> in Brussels.</w:t>
      </w:r>
    </w:p>
    <w:p w:rsidR="00B2538E" w:rsidRPr="00F55A48" w:rsidRDefault="00B2538E" w:rsidP="00F55A48">
      <w:pPr>
        <w:rPr>
          <w:lang w:val="en-GB"/>
        </w:rPr>
      </w:pPr>
    </w:p>
    <w:p w:rsidR="00B2538E" w:rsidRDefault="00B2538E" w:rsidP="00F55A48">
      <w:pPr>
        <w:rPr>
          <w:b/>
          <w:lang w:val="en-GB"/>
        </w:rPr>
      </w:pPr>
      <w:r w:rsidRPr="00F55A48">
        <w:rPr>
          <w:b/>
          <w:lang w:val="en-GB"/>
        </w:rPr>
        <w:t>Policy issue</w:t>
      </w:r>
      <w:r w:rsidR="00E77E4F" w:rsidRPr="00F55A48">
        <w:rPr>
          <w:b/>
          <w:lang w:val="en-GB"/>
        </w:rPr>
        <w:t>s</w:t>
      </w:r>
    </w:p>
    <w:p w:rsidR="00513EA3" w:rsidRPr="00F55A48" w:rsidRDefault="00513EA3" w:rsidP="00F55A48">
      <w:pPr>
        <w:rPr>
          <w:b/>
          <w:lang w:val="en-GB"/>
        </w:rPr>
      </w:pPr>
    </w:p>
    <w:p w:rsidR="00B2538E" w:rsidRPr="00F55A48" w:rsidRDefault="00B2538E" w:rsidP="00F55A48">
      <w:pPr>
        <w:rPr>
          <w:lang w:val="en-GB"/>
        </w:rPr>
      </w:pPr>
      <w:r w:rsidRPr="00F55A48">
        <w:rPr>
          <w:lang w:val="en-GB"/>
        </w:rPr>
        <w:t xml:space="preserve">The </w:t>
      </w:r>
      <w:r w:rsidR="001B0A8E" w:rsidRPr="00F55A48">
        <w:rPr>
          <w:lang w:val="en-GB"/>
        </w:rPr>
        <w:t>EU2020</w:t>
      </w:r>
      <w:r w:rsidR="006D5A11">
        <w:rPr>
          <w:lang w:val="en-GB"/>
        </w:rPr>
        <w:t xml:space="preserve"> strategy</w:t>
      </w:r>
      <w:r w:rsidRPr="00F55A48">
        <w:rPr>
          <w:lang w:val="en-GB"/>
        </w:rPr>
        <w:t xml:space="preserve"> is not delivering the expected results. </w:t>
      </w:r>
      <w:r w:rsidR="00E77E4F" w:rsidRPr="00F55A48">
        <w:rPr>
          <w:lang w:val="en-GB"/>
        </w:rPr>
        <w:t>Despite</w:t>
      </w:r>
      <w:r w:rsidR="001B0A8E" w:rsidRPr="00F55A48">
        <w:rPr>
          <w:lang w:val="en-GB"/>
        </w:rPr>
        <w:t xml:space="preserve"> </w:t>
      </w:r>
      <w:r w:rsidR="002D031F">
        <w:rPr>
          <w:lang w:val="en-GB"/>
        </w:rPr>
        <w:t>some</w:t>
      </w:r>
      <w:r w:rsidR="002D031F" w:rsidRPr="00F55A48">
        <w:rPr>
          <w:lang w:val="en-GB"/>
        </w:rPr>
        <w:t xml:space="preserve"> </w:t>
      </w:r>
      <w:r w:rsidR="001B0A8E" w:rsidRPr="00F55A48">
        <w:rPr>
          <w:lang w:val="en-GB"/>
        </w:rPr>
        <w:t xml:space="preserve">signs of upward market trends, the struggle for economic growth continues. </w:t>
      </w:r>
      <w:r w:rsidRPr="00F55A48">
        <w:rPr>
          <w:lang w:val="en-GB"/>
        </w:rPr>
        <w:t xml:space="preserve">Poverty and social inequality is </w:t>
      </w:r>
      <w:r w:rsidR="006D5A11">
        <w:rPr>
          <w:lang w:val="en-GB"/>
        </w:rPr>
        <w:t xml:space="preserve">constantly </w:t>
      </w:r>
      <w:r w:rsidRPr="00F55A48">
        <w:rPr>
          <w:lang w:val="en-GB"/>
        </w:rPr>
        <w:t>ris</w:t>
      </w:r>
      <w:r w:rsidR="006D5A11">
        <w:rPr>
          <w:lang w:val="en-GB"/>
        </w:rPr>
        <w:t>ing</w:t>
      </w:r>
      <w:r w:rsidRPr="00F55A48">
        <w:rPr>
          <w:lang w:val="en-GB"/>
        </w:rPr>
        <w:t xml:space="preserve"> </w:t>
      </w:r>
      <w:r w:rsidR="006D5A11">
        <w:rPr>
          <w:lang w:val="en-GB"/>
        </w:rPr>
        <w:t>throughout the</w:t>
      </w:r>
      <w:r w:rsidRPr="00F55A48">
        <w:rPr>
          <w:lang w:val="en-GB"/>
        </w:rPr>
        <w:t xml:space="preserve"> EU</w:t>
      </w:r>
      <w:r w:rsidR="00E77E4F" w:rsidRPr="00F55A48">
        <w:rPr>
          <w:lang w:val="en-GB"/>
        </w:rPr>
        <w:t>.</w:t>
      </w:r>
      <w:r w:rsidRPr="00F55A48">
        <w:rPr>
          <w:lang w:val="en-GB"/>
        </w:rPr>
        <w:t xml:space="preserve"> </w:t>
      </w:r>
      <w:r w:rsidR="00E77E4F" w:rsidRPr="00F55A48">
        <w:rPr>
          <w:lang w:val="en-GB"/>
        </w:rPr>
        <w:t>Y</w:t>
      </w:r>
      <w:r w:rsidRPr="00F55A48">
        <w:rPr>
          <w:lang w:val="en-GB"/>
        </w:rPr>
        <w:t xml:space="preserve">ears of austerity measures have pushed the EU further away from </w:t>
      </w:r>
      <w:r w:rsidR="002D031F">
        <w:rPr>
          <w:lang w:val="en-GB"/>
        </w:rPr>
        <w:t xml:space="preserve">creating </w:t>
      </w:r>
      <w:r w:rsidRPr="00F55A48">
        <w:rPr>
          <w:lang w:val="en-GB"/>
        </w:rPr>
        <w:t xml:space="preserve">a sustainable and fairer Europe. </w:t>
      </w:r>
      <w:r w:rsidR="00E77E4F" w:rsidRPr="00F55A48">
        <w:rPr>
          <w:iCs/>
          <w:lang w:val="en-GB"/>
        </w:rPr>
        <w:t>Now</w:t>
      </w:r>
      <w:r w:rsidRPr="00F55A48">
        <w:rPr>
          <w:iCs/>
          <w:lang w:val="en-GB"/>
        </w:rPr>
        <w:t xml:space="preserve"> one in five young people are unemployed and if specific </w:t>
      </w:r>
      <w:r w:rsidR="006D5A11">
        <w:rPr>
          <w:iCs/>
          <w:lang w:val="en-GB"/>
        </w:rPr>
        <w:t>steps</w:t>
      </w:r>
      <w:r w:rsidR="006D5A11" w:rsidRPr="00F55A48">
        <w:rPr>
          <w:iCs/>
          <w:lang w:val="en-GB"/>
        </w:rPr>
        <w:t xml:space="preserve"> </w:t>
      </w:r>
      <w:r w:rsidRPr="00F55A48">
        <w:rPr>
          <w:iCs/>
          <w:lang w:val="en-GB"/>
        </w:rPr>
        <w:t>are not taken urgently</w:t>
      </w:r>
      <w:r w:rsidR="006D5A11">
        <w:rPr>
          <w:iCs/>
          <w:lang w:val="en-GB"/>
        </w:rPr>
        <w:t>,</w:t>
      </w:r>
      <w:r w:rsidRPr="00F55A48">
        <w:rPr>
          <w:iCs/>
          <w:lang w:val="en-GB"/>
        </w:rPr>
        <w:t xml:space="preserve"> the EU will have a lost generation. </w:t>
      </w:r>
      <w:r w:rsidR="006D5A11">
        <w:rPr>
          <w:iCs/>
          <w:lang w:val="en-GB"/>
        </w:rPr>
        <w:t xml:space="preserve">In addition, none of the </w:t>
      </w:r>
      <w:r w:rsidR="005F3951" w:rsidRPr="00F55A48">
        <w:rPr>
          <w:iCs/>
          <w:lang w:val="en-GB"/>
        </w:rPr>
        <w:t>EU</w:t>
      </w:r>
      <w:r w:rsidR="006D5A11">
        <w:rPr>
          <w:iCs/>
          <w:lang w:val="en-GB"/>
        </w:rPr>
        <w:t>'s</w:t>
      </w:r>
      <w:r w:rsidR="005F3951" w:rsidRPr="00F55A48">
        <w:rPr>
          <w:iCs/>
          <w:lang w:val="en-GB"/>
        </w:rPr>
        <w:t xml:space="preserve"> strateg</w:t>
      </w:r>
      <w:r w:rsidR="00FF7F82" w:rsidRPr="00F55A48">
        <w:rPr>
          <w:iCs/>
          <w:lang w:val="en-GB"/>
        </w:rPr>
        <w:t>ies</w:t>
      </w:r>
      <w:r w:rsidR="005F3951" w:rsidRPr="00F55A48">
        <w:rPr>
          <w:iCs/>
          <w:lang w:val="en-GB"/>
        </w:rPr>
        <w:t xml:space="preserve"> </w:t>
      </w:r>
      <w:r w:rsidR="006D5A11">
        <w:rPr>
          <w:iCs/>
          <w:lang w:val="en-GB"/>
        </w:rPr>
        <w:t>give adequate consideration to climate change, particularly to</w:t>
      </w:r>
      <w:r w:rsidR="006D5A11" w:rsidRPr="00F55A48">
        <w:rPr>
          <w:iCs/>
          <w:lang w:val="en-GB"/>
        </w:rPr>
        <w:t xml:space="preserve"> </w:t>
      </w:r>
      <w:r w:rsidR="00E77E4F" w:rsidRPr="00F55A48">
        <w:rPr>
          <w:iCs/>
          <w:lang w:val="en-GB"/>
        </w:rPr>
        <w:t xml:space="preserve">the </w:t>
      </w:r>
      <w:r w:rsidR="006D5A11">
        <w:rPr>
          <w:iCs/>
          <w:lang w:val="en-GB"/>
        </w:rPr>
        <w:t>predicted</w:t>
      </w:r>
      <w:r w:rsidR="006D5A11" w:rsidRPr="00F55A48">
        <w:rPr>
          <w:iCs/>
          <w:lang w:val="en-GB"/>
        </w:rPr>
        <w:t xml:space="preserve"> </w:t>
      </w:r>
      <w:r w:rsidR="005F3951" w:rsidRPr="00F55A48">
        <w:rPr>
          <w:iCs/>
          <w:lang w:val="en-GB"/>
        </w:rPr>
        <w:t xml:space="preserve">temperature change </w:t>
      </w:r>
      <w:r w:rsidR="006D5A11">
        <w:rPr>
          <w:iCs/>
          <w:lang w:val="en-GB"/>
        </w:rPr>
        <w:t>in excess of</w:t>
      </w:r>
      <w:r w:rsidR="005F3951" w:rsidRPr="00F55A48">
        <w:rPr>
          <w:iCs/>
          <w:lang w:val="en-GB"/>
        </w:rPr>
        <w:t xml:space="preserve"> 2 degrees.</w:t>
      </w:r>
      <w:r w:rsidR="006D5A11">
        <w:rPr>
          <w:iCs/>
          <w:lang w:val="en-GB"/>
        </w:rPr>
        <w:t xml:space="preserve"> </w:t>
      </w:r>
      <w:r w:rsidR="006D5A11">
        <w:rPr>
          <w:lang w:val="en-GB"/>
        </w:rPr>
        <w:t>A</w:t>
      </w:r>
      <w:r w:rsidRPr="00F55A48">
        <w:rPr>
          <w:lang w:val="en-GB"/>
        </w:rPr>
        <w:t xml:space="preserve">ll policy measures </w:t>
      </w:r>
      <w:r w:rsidR="006D5A11">
        <w:rPr>
          <w:lang w:val="en-GB"/>
        </w:rPr>
        <w:t>should include</w:t>
      </w:r>
      <w:r w:rsidRPr="00F55A48">
        <w:rPr>
          <w:lang w:val="en-GB"/>
        </w:rPr>
        <w:t xml:space="preserve"> sustainability as </w:t>
      </w:r>
      <w:r w:rsidR="00FF7F82" w:rsidRPr="00F55A48">
        <w:rPr>
          <w:lang w:val="en-GB"/>
        </w:rPr>
        <w:t>one of the</w:t>
      </w:r>
      <w:r w:rsidR="006D5A11">
        <w:rPr>
          <w:lang w:val="en-GB"/>
        </w:rPr>
        <w:t>ir</w:t>
      </w:r>
      <w:r w:rsidRPr="00F55A48">
        <w:rPr>
          <w:lang w:val="en-GB"/>
        </w:rPr>
        <w:t xml:space="preserve"> </w:t>
      </w:r>
      <w:r w:rsidR="00FF7F82" w:rsidRPr="00F55A48">
        <w:rPr>
          <w:lang w:val="en-GB"/>
        </w:rPr>
        <w:t>key priorities</w:t>
      </w:r>
      <w:r w:rsidRPr="00F55A48">
        <w:rPr>
          <w:lang w:val="en-GB"/>
        </w:rPr>
        <w:t xml:space="preserve">. </w:t>
      </w:r>
      <w:r w:rsidR="001B0A8E" w:rsidRPr="00F55A48">
        <w:rPr>
          <w:lang w:val="en-GB"/>
        </w:rPr>
        <w:t xml:space="preserve">The EESC has an opportunity to consult stakeholders at large and </w:t>
      </w:r>
      <w:r w:rsidR="005F3951" w:rsidRPr="00F55A48">
        <w:rPr>
          <w:lang w:val="en-GB"/>
        </w:rPr>
        <w:t xml:space="preserve">to </w:t>
      </w:r>
      <w:r w:rsidR="00513EA3">
        <w:rPr>
          <w:lang w:val="en-GB"/>
        </w:rPr>
        <w:t>determine</w:t>
      </w:r>
      <w:r w:rsidR="00513EA3" w:rsidRPr="00F55A48">
        <w:rPr>
          <w:lang w:val="en-GB"/>
        </w:rPr>
        <w:t xml:space="preserve"> </w:t>
      </w:r>
      <w:r w:rsidR="005F3951" w:rsidRPr="00F55A48">
        <w:rPr>
          <w:lang w:val="en-GB"/>
        </w:rPr>
        <w:t>how to best contribute to</w:t>
      </w:r>
      <w:r w:rsidR="00513EA3">
        <w:rPr>
          <w:lang w:val="en-GB"/>
        </w:rPr>
        <w:t>wards</w:t>
      </w:r>
      <w:r w:rsidR="005F3951" w:rsidRPr="00F55A48">
        <w:rPr>
          <w:lang w:val="en-GB"/>
        </w:rPr>
        <w:t xml:space="preserve"> finding </w:t>
      </w:r>
      <w:r w:rsidR="00FF7F82" w:rsidRPr="00F55A48">
        <w:rPr>
          <w:lang w:val="en-GB"/>
        </w:rPr>
        <w:t xml:space="preserve">realistic </w:t>
      </w:r>
      <w:r w:rsidR="002D031F">
        <w:rPr>
          <w:lang w:val="en-GB"/>
        </w:rPr>
        <w:t>solutions</w:t>
      </w:r>
      <w:r w:rsidR="001B0A8E" w:rsidRPr="00F55A48">
        <w:rPr>
          <w:lang w:val="en-GB"/>
        </w:rPr>
        <w:t>.</w:t>
      </w:r>
    </w:p>
    <w:p w:rsidR="00B2538E" w:rsidRPr="00F55A48" w:rsidRDefault="00B2538E" w:rsidP="00F55A48">
      <w:pPr>
        <w:rPr>
          <w:lang w:val="en-GB"/>
        </w:rPr>
      </w:pPr>
    </w:p>
    <w:p w:rsidR="00462081" w:rsidRPr="00F55A48" w:rsidRDefault="00462081" w:rsidP="00F55A48">
      <w:pPr>
        <w:rPr>
          <w:lang w:val="en-GB"/>
        </w:rPr>
      </w:pPr>
      <w:r w:rsidRPr="00F55A48">
        <w:rPr>
          <w:i/>
          <w:lang w:val="en-GB"/>
        </w:rPr>
        <w:t>Is the Europe 2020 strategy still valid and able to deliver growth and jobs?</w:t>
      </w:r>
    </w:p>
    <w:p w:rsidR="00462081" w:rsidRPr="00F55A48" w:rsidRDefault="00462081" w:rsidP="00F55A48">
      <w:pPr>
        <w:rPr>
          <w:lang w:val="en-GB"/>
        </w:rPr>
      </w:pPr>
    </w:p>
    <w:p w:rsidR="00B2538E" w:rsidRDefault="00513EA3" w:rsidP="00F55A48">
      <w:pPr>
        <w:rPr>
          <w:b/>
          <w:lang w:val="en-GB"/>
        </w:rPr>
      </w:pPr>
      <w:r>
        <w:rPr>
          <w:b/>
          <w:lang w:val="en-GB"/>
        </w:rPr>
        <w:t>Main focus</w:t>
      </w:r>
      <w:r w:rsidRPr="00F55A48">
        <w:rPr>
          <w:b/>
          <w:lang w:val="en-GB"/>
        </w:rPr>
        <w:t xml:space="preserve"> </w:t>
      </w:r>
      <w:r w:rsidR="00B2538E" w:rsidRPr="00F55A48">
        <w:rPr>
          <w:b/>
          <w:lang w:val="en-GB"/>
        </w:rPr>
        <w:t>of the conference</w:t>
      </w:r>
    </w:p>
    <w:p w:rsidR="00513EA3" w:rsidRPr="00F55A48" w:rsidRDefault="00513EA3" w:rsidP="00F55A48">
      <w:pPr>
        <w:rPr>
          <w:b/>
          <w:lang w:val="en-GB"/>
        </w:rPr>
      </w:pPr>
    </w:p>
    <w:p w:rsidR="00F21F89" w:rsidRDefault="00B2538E" w:rsidP="00F55A48">
      <w:pPr>
        <w:rPr>
          <w:lang w:val="en-GB"/>
        </w:rPr>
      </w:pPr>
      <w:r w:rsidRPr="00F55A48">
        <w:rPr>
          <w:lang w:val="en-GB"/>
        </w:rPr>
        <w:t xml:space="preserve">The economic </w:t>
      </w:r>
      <w:r w:rsidR="003652AA">
        <w:rPr>
          <w:lang w:val="en-GB"/>
        </w:rPr>
        <w:t>landscape</w:t>
      </w:r>
      <w:r w:rsidR="003652AA" w:rsidRPr="00F55A48">
        <w:rPr>
          <w:lang w:val="en-GB"/>
        </w:rPr>
        <w:t xml:space="preserve"> </w:t>
      </w:r>
      <w:r w:rsidRPr="00F55A48">
        <w:rPr>
          <w:lang w:val="en-GB"/>
        </w:rPr>
        <w:t>has shifted enormously</w:t>
      </w:r>
      <w:r w:rsidR="007D0EAE">
        <w:rPr>
          <w:lang w:val="en-GB"/>
        </w:rPr>
        <w:t>,</w:t>
      </w:r>
      <w:r w:rsidR="00513EA3">
        <w:rPr>
          <w:lang w:val="en-GB"/>
        </w:rPr>
        <w:t xml:space="preserve"> given </w:t>
      </w:r>
      <w:r w:rsidRPr="00F55A48">
        <w:rPr>
          <w:lang w:val="en-GB"/>
        </w:rPr>
        <w:t>the recent 20% fall in the value of the euro against the US dollar</w:t>
      </w:r>
      <w:r w:rsidR="00513EA3">
        <w:rPr>
          <w:lang w:val="en-GB"/>
        </w:rPr>
        <w:t xml:space="preserve">, </w:t>
      </w:r>
      <w:r w:rsidR="00B870B6">
        <w:rPr>
          <w:lang w:val="en-GB"/>
        </w:rPr>
        <w:t xml:space="preserve">the </w:t>
      </w:r>
      <w:r w:rsidR="00B870B6" w:rsidRPr="00F55A48">
        <w:rPr>
          <w:lang w:val="en-GB"/>
        </w:rPr>
        <w:t>50</w:t>
      </w:r>
      <w:r w:rsidRPr="00F55A48">
        <w:rPr>
          <w:lang w:val="en-GB"/>
        </w:rPr>
        <w:t>%</w:t>
      </w:r>
      <w:r w:rsidR="007D0EAE">
        <w:rPr>
          <w:lang w:val="en-GB"/>
        </w:rPr>
        <w:t xml:space="preserve"> fall</w:t>
      </w:r>
      <w:r w:rsidRPr="00F55A48">
        <w:rPr>
          <w:lang w:val="en-GB"/>
        </w:rPr>
        <w:t xml:space="preserve"> in the price of oil </w:t>
      </w:r>
      <w:r w:rsidR="00513EA3">
        <w:rPr>
          <w:lang w:val="en-GB"/>
        </w:rPr>
        <w:t>and h</w:t>
      </w:r>
      <w:r w:rsidRPr="00F55A48">
        <w:rPr>
          <w:lang w:val="en-GB"/>
        </w:rPr>
        <w:t>istorically low interest rates</w:t>
      </w:r>
      <w:r w:rsidR="00513EA3">
        <w:rPr>
          <w:lang w:val="en-GB"/>
        </w:rPr>
        <w:t xml:space="preserve">. </w:t>
      </w:r>
      <w:r w:rsidR="00117D59">
        <w:rPr>
          <w:lang w:val="en-GB"/>
        </w:rPr>
        <w:t>An opportune moment is also approaching for Europe to redirect economic development</w:t>
      </w:r>
      <w:r w:rsidR="00513EA3">
        <w:rPr>
          <w:lang w:val="en-GB"/>
        </w:rPr>
        <w:t xml:space="preserve"> and consequently </w:t>
      </w:r>
      <w:r w:rsidR="00513EA3" w:rsidRPr="00F55A48">
        <w:rPr>
          <w:lang w:val="en-GB"/>
        </w:rPr>
        <w:t>creat</w:t>
      </w:r>
      <w:r w:rsidR="00117D59">
        <w:rPr>
          <w:lang w:val="en-GB"/>
        </w:rPr>
        <w:t>e</w:t>
      </w:r>
      <w:r w:rsidR="00513EA3">
        <w:rPr>
          <w:lang w:val="en-GB"/>
        </w:rPr>
        <w:t xml:space="preserve"> a more </w:t>
      </w:r>
      <w:r w:rsidR="00117D59">
        <w:rPr>
          <w:lang w:val="en-GB"/>
        </w:rPr>
        <w:t xml:space="preserve">socially </w:t>
      </w:r>
      <w:r w:rsidR="007D0EAE">
        <w:rPr>
          <w:lang w:val="en-GB"/>
        </w:rPr>
        <w:t>viable environment.</w:t>
      </w:r>
      <w:r w:rsidR="00536D5A">
        <w:rPr>
          <w:lang w:val="en-GB"/>
        </w:rPr>
        <w:t xml:space="preserve"> </w:t>
      </w:r>
      <w:r w:rsidR="007D0EAE">
        <w:rPr>
          <w:lang w:val="en-GB"/>
        </w:rPr>
        <w:t xml:space="preserve">In light of this, the </w:t>
      </w:r>
      <w:r w:rsidR="00F21F89" w:rsidRPr="00F55A48">
        <w:rPr>
          <w:lang w:val="en-GB"/>
        </w:rPr>
        <w:t xml:space="preserve">conference will </w:t>
      </w:r>
      <w:r w:rsidR="007D0EAE">
        <w:rPr>
          <w:lang w:val="en-GB"/>
        </w:rPr>
        <w:t>examine</w:t>
      </w:r>
      <w:r w:rsidR="00FF7F82" w:rsidRPr="00F55A48">
        <w:rPr>
          <w:lang w:val="en-GB"/>
        </w:rPr>
        <w:t xml:space="preserve"> </w:t>
      </w:r>
      <w:r w:rsidR="00E77E4F" w:rsidRPr="00F55A48">
        <w:rPr>
          <w:lang w:val="en-GB"/>
        </w:rPr>
        <w:t xml:space="preserve">the </w:t>
      </w:r>
      <w:r w:rsidR="007D0EAE">
        <w:rPr>
          <w:lang w:val="en-GB"/>
        </w:rPr>
        <w:t>current</w:t>
      </w:r>
      <w:r w:rsidR="007D0EAE" w:rsidRPr="00F55A48">
        <w:rPr>
          <w:lang w:val="en-GB"/>
        </w:rPr>
        <w:t xml:space="preserve"> </w:t>
      </w:r>
      <w:r w:rsidR="00E77E4F" w:rsidRPr="00F55A48">
        <w:rPr>
          <w:lang w:val="en-GB"/>
        </w:rPr>
        <w:t xml:space="preserve">situation </w:t>
      </w:r>
      <w:r w:rsidR="00FF7F82" w:rsidRPr="00F55A48">
        <w:rPr>
          <w:lang w:val="en-GB"/>
        </w:rPr>
        <w:t>by focusing on</w:t>
      </w:r>
      <w:r w:rsidR="00E77E4F" w:rsidRPr="00F55A48">
        <w:rPr>
          <w:lang w:val="en-GB"/>
        </w:rPr>
        <w:t xml:space="preserve"> </w:t>
      </w:r>
      <w:r w:rsidR="007D0EAE">
        <w:rPr>
          <w:lang w:val="en-GB"/>
        </w:rPr>
        <w:t>the following key</w:t>
      </w:r>
      <w:r w:rsidR="007D0EAE" w:rsidRPr="00F55A48">
        <w:rPr>
          <w:lang w:val="en-GB"/>
        </w:rPr>
        <w:t xml:space="preserve"> </w:t>
      </w:r>
      <w:r w:rsidR="00E77E4F" w:rsidRPr="00F55A48">
        <w:rPr>
          <w:lang w:val="en-GB"/>
        </w:rPr>
        <w:t>areas</w:t>
      </w:r>
      <w:r w:rsidR="00F21F89" w:rsidRPr="00F55A48">
        <w:rPr>
          <w:lang w:val="en-GB"/>
        </w:rPr>
        <w:t xml:space="preserve">: </w:t>
      </w:r>
    </w:p>
    <w:p w:rsidR="007D0EAE" w:rsidRDefault="007D0EAE" w:rsidP="00F55A48">
      <w:pPr>
        <w:rPr>
          <w:lang w:val="en-GB"/>
        </w:rPr>
      </w:pPr>
    </w:p>
    <w:p w:rsidR="00F55A48" w:rsidRPr="00F55A48" w:rsidRDefault="00F55A48" w:rsidP="00F55A48">
      <w:pPr>
        <w:rPr>
          <w:lang w:val="en-GB"/>
        </w:rPr>
      </w:pPr>
    </w:p>
    <w:p w:rsidR="00F21F89" w:rsidRPr="00F55A48" w:rsidRDefault="00C319BD" w:rsidP="00F55A48">
      <w:pPr>
        <w:pStyle w:val="ListParagraph"/>
        <w:numPr>
          <w:ilvl w:val="0"/>
          <w:numId w:val="2"/>
        </w:numPr>
        <w:ind w:left="0" w:firstLine="0"/>
        <w:rPr>
          <w:lang w:val="en-GB"/>
        </w:rPr>
      </w:pPr>
      <w:r>
        <w:rPr>
          <w:lang w:val="en-GB"/>
        </w:rPr>
        <w:t>T</w:t>
      </w:r>
      <w:r w:rsidR="007D0EAE">
        <w:rPr>
          <w:lang w:val="en-GB"/>
        </w:rPr>
        <w:t>ackling</w:t>
      </w:r>
      <w:r w:rsidR="007D0EAE" w:rsidRPr="00F55A48">
        <w:rPr>
          <w:lang w:val="en-GB"/>
        </w:rPr>
        <w:t xml:space="preserve"> </w:t>
      </w:r>
      <w:r w:rsidR="00E40C6A" w:rsidRPr="00F55A48">
        <w:rPr>
          <w:lang w:val="en-GB"/>
        </w:rPr>
        <w:t>economic and environmental challenges</w:t>
      </w:r>
      <w:r w:rsidR="003652AA">
        <w:rPr>
          <w:lang w:val="en-GB"/>
        </w:rPr>
        <w:t>;</w:t>
      </w:r>
      <w:r w:rsidR="00F21F89" w:rsidRPr="00F55A48">
        <w:rPr>
          <w:lang w:val="en-GB"/>
        </w:rPr>
        <w:t xml:space="preserve"> </w:t>
      </w:r>
    </w:p>
    <w:p w:rsidR="00F21F89" w:rsidRDefault="00C319BD" w:rsidP="00F55A48">
      <w:pPr>
        <w:pStyle w:val="ListParagraph"/>
        <w:numPr>
          <w:ilvl w:val="0"/>
          <w:numId w:val="2"/>
        </w:numPr>
        <w:ind w:left="0" w:firstLine="0"/>
        <w:rPr>
          <w:lang w:val="en-GB"/>
        </w:rPr>
      </w:pPr>
      <w:r>
        <w:rPr>
          <w:lang w:val="en-GB"/>
        </w:rPr>
        <w:t>A</w:t>
      </w:r>
      <w:r w:rsidR="00E40C6A" w:rsidRPr="00F55A48">
        <w:rPr>
          <w:lang w:val="en-GB"/>
        </w:rPr>
        <w:t>ddressing social issues</w:t>
      </w:r>
      <w:r>
        <w:rPr>
          <w:lang w:val="en-GB"/>
        </w:rPr>
        <w:t>,</w:t>
      </w:r>
    </w:p>
    <w:p w:rsidR="00F55A48" w:rsidRPr="00F55A48" w:rsidRDefault="00F55A48" w:rsidP="00F55A48">
      <w:pPr>
        <w:rPr>
          <w:lang w:val="en-GB"/>
        </w:rPr>
      </w:pPr>
    </w:p>
    <w:p w:rsidR="00E40C6A" w:rsidRPr="00F55A48" w:rsidRDefault="007D0EAE" w:rsidP="00F55A48">
      <w:pPr>
        <w:rPr>
          <w:lang w:val="en-GB"/>
        </w:rPr>
      </w:pPr>
      <w:r>
        <w:rPr>
          <w:lang w:val="en-GB"/>
        </w:rPr>
        <w:t>T</w:t>
      </w:r>
      <w:r w:rsidR="005F3951" w:rsidRPr="00F55A48">
        <w:rPr>
          <w:lang w:val="en-GB"/>
        </w:rPr>
        <w:t xml:space="preserve">here is a clear </w:t>
      </w:r>
      <w:r w:rsidR="00F21F89" w:rsidRPr="00F55A48">
        <w:rPr>
          <w:lang w:val="en-GB"/>
        </w:rPr>
        <w:t xml:space="preserve">need </w:t>
      </w:r>
      <w:r w:rsidR="00E40C6A" w:rsidRPr="00F55A48">
        <w:rPr>
          <w:lang w:val="en-GB"/>
        </w:rPr>
        <w:t xml:space="preserve">to address </w:t>
      </w:r>
      <w:r>
        <w:rPr>
          <w:lang w:val="en-GB"/>
        </w:rPr>
        <w:t xml:space="preserve">the question of </w:t>
      </w:r>
      <w:r w:rsidR="00FF7F82" w:rsidRPr="00F55A48">
        <w:rPr>
          <w:lang w:val="en-GB"/>
        </w:rPr>
        <w:t>g</w:t>
      </w:r>
      <w:r w:rsidR="00F21F89" w:rsidRPr="00F55A48">
        <w:rPr>
          <w:lang w:val="en-GB"/>
        </w:rPr>
        <w:t>overnance</w:t>
      </w:r>
      <w:r>
        <w:rPr>
          <w:lang w:val="en-GB"/>
        </w:rPr>
        <w:t xml:space="preserve"> and</w:t>
      </w:r>
      <w:r w:rsidR="001B43C0">
        <w:rPr>
          <w:lang w:val="en-GB"/>
        </w:rPr>
        <w:t>,</w:t>
      </w:r>
      <w:r>
        <w:rPr>
          <w:lang w:val="en-GB"/>
        </w:rPr>
        <w:t xml:space="preserve"> as it is a cross-cutting issue, it will be given general consideration </w:t>
      </w:r>
      <w:r w:rsidR="003652AA">
        <w:rPr>
          <w:lang w:val="en-GB"/>
        </w:rPr>
        <w:t>at</w:t>
      </w:r>
      <w:r>
        <w:rPr>
          <w:lang w:val="en-GB"/>
        </w:rPr>
        <w:t xml:space="preserve"> the event. </w:t>
      </w:r>
      <w:r w:rsidR="00E40C6A" w:rsidRPr="00F55A48">
        <w:rPr>
          <w:lang w:val="en-GB"/>
        </w:rPr>
        <w:t xml:space="preserve">From </w:t>
      </w:r>
      <w:r>
        <w:rPr>
          <w:lang w:val="en-GB"/>
        </w:rPr>
        <w:t>an</w:t>
      </w:r>
      <w:r w:rsidRPr="00F55A48">
        <w:rPr>
          <w:lang w:val="en-GB"/>
        </w:rPr>
        <w:t xml:space="preserve"> </w:t>
      </w:r>
      <w:r w:rsidR="00E40C6A" w:rsidRPr="00F55A48">
        <w:rPr>
          <w:lang w:val="en-GB"/>
        </w:rPr>
        <w:t>organi</w:t>
      </w:r>
      <w:r>
        <w:rPr>
          <w:lang w:val="en-GB"/>
        </w:rPr>
        <w:t>s</w:t>
      </w:r>
      <w:r w:rsidR="00E40C6A" w:rsidRPr="00F55A48">
        <w:rPr>
          <w:lang w:val="en-GB"/>
        </w:rPr>
        <w:t>ational point of view</w:t>
      </w:r>
      <w:r>
        <w:rPr>
          <w:lang w:val="en-GB"/>
        </w:rPr>
        <w:t>,</w:t>
      </w:r>
      <w:r w:rsidR="00E40C6A" w:rsidRPr="00F55A48">
        <w:rPr>
          <w:lang w:val="en-GB"/>
        </w:rPr>
        <w:t xml:space="preserve"> the </w:t>
      </w:r>
      <w:r w:rsidR="00DF2BB7" w:rsidRPr="00F55A48">
        <w:rPr>
          <w:lang w:val="en-GB"/>
        </w:rPr>
        <w:t>conference</w:t>
      </w:r>
      <w:r w:rsidR="00E40C6A" w:rsidRPr="00F55A48">
        <w:rPr>
          <w:lang w:val="en-GB"/>
        </w:rPr>
        <w:t xml:space="preserve"> will </w:t>
      </w:r>
      <w:r>
        <w:rPr>
          <w:lang w:val="en-GB"/>
        </w:rPr>
        <w:t xml:space="preserve">adopt a </w:t>
      </w:r>
      <w:r w:rsidRPr="00F55A48">
        <w:rPr>
          <w:lang w:val="en-GB"/>
        </w:rPr>
        <w:t>new</w:t>
      </w:r>
      <w:r w:rsidR="00E40C6A" w:rsidRPr="00F55A48">
        <w:rPr>
          <w:lang w:val="en-GB"/>
        </w:rPr>
        <w:t xml:space="preserve"> approach</w:t>
      </w:r>
      <w:r w:rsidR="00DF2BB7" w:rsidRPr="00F55A48">
        <w:rPr>
          <w:rStyle w:val="FootnoteReference"/>
          <w:sz w:val="22"/>
          <w:lang w:val="en-GB"/>
        </w:rPr>
        <w:footnoteReference w:id="1"/>
      </w:r>
      <w:r w:rsidR="00E40C6A" w:rsidRPr="00F55A48">
        <w:rPr>
          <w:lang w:val="en-GB"/>
        </w:rPr>
        <w:t>. This innovative</w:t>
      </w:r>
      <w:r>
        <w:rPr>
          <w:lang w:val="en-GB"/>
        </w:rPr>
        <w:t xml:space="preserve">, </w:t>
      </w:r>
      <w:r w:rsidRPr="00F55A48">
        <w:rPr>
          <w:lang w:val="en-GB"/>
        </w:rPr>
        <w:t>interactive</w:t>
      </w:r>
      <w:r w:rsidR="00E40C6A" w:rsidRPr="00F55A48">
        <w:rPr>
          <w:lang w:val="en-GB"/>
        </w:rPr>
        <w:t xml:space="preserve"> system </w:t>
      </w:r>
      <w:r w:rsidR="00DF2BB7" w:rsidRPr="00F55A48">
        <w:rPr>
          <w:lang w:val="en-GB"/>
        </w:rPr>
        <w:t>is intended</w:t>
      </w:r>
      <w:r w:rsidR="00E40C6A" w:rsidRPr="00F55A48">
        <w:rPr>
          <w:lang w:val="en-GB"/>
        </w:rPr>
        <w:t xml:space="preserve"> to </w:t>
      </w:r>
      <w:r w:rsidRPr="00F55A48">
        <w:rPr>
          <w:lang w:val="en-GB"/>
        </w:rPr>
        <w:t>boost</w:t>
      </w:r>
      <w:r w:rsidR="00E40C6A" w:rsidRPr="00F55A48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E40C6A" w:rsidRPr="00F55A48">
        <w:rPr>
          <w:lang w:val="en-GB"/>
        </w:rPr>
        <w:t xml:space="preserve">participants' </w:t>
      </w:r>
      <w:r>
        <w:rPr>
          <w:lang w:val="en-GB"/>
        </w:rPr>
        <w:t xml:space="preserve">real-time </w:t>
      </w:r>
      <w:r w:rsidR="00E40C6A" w:rsidRPr="00F55A48">
        <w:rPr>
          <w:lang w:val="en-GB"/>
        </w:rPr>
        <w:t>involvement</w:t>
      </w:r>
      <w:r>
        <w:rPr>
          <w:lang w:val="en-GB"/>
        </w:rPr>
        <w:t>.</w:t>
      </w:r>
      <w:r w:rsidR="001A2135">
        <w:rPr>
          <w:lang w:val="en-GB"/>
        </w:rPr>
        <w:t xml:space="preserve"> </w:t>
      </w:r>
    </w:p>
    <w:p w:rsidR="00F21F89" w:rsidRPr="00F55A48" w:rsidRDefault="00E40C6A" w:rsidP="00F55A48">
      <w:pPr>
        <w:rPr>
          <w:lang w:val="en-GB"/>
        </w:rPr>
      </w:pPr>
      <w:r w:rsidRPr="00F55A48">
        <w:rPr>
          <w:lang w:val="en-GB"/>
        </w:rPr>
        <w:t xml:space="preserve"> </w:t>
      </w:r>
    </w:p>
    <w:p w:rsidR="00F21F89" w:rsidRPr="00F55A48" w:rsidRDefault="00F21F89" w:rsidP="00F55A48">
      <w:pPr>
        <w:rPr>
          <w:u w:val="single"/>
          <w:lang w:val="en-GB"/>
        </w:rPr>
      </w:pPr>
      <w:r w:rsidRPr="00F55A48">
        <w:rPr>
          <w:lang w:val="en-GB"/>
        </w:rPr>
        <w:t xml:space="preserve">1. </w:t>
      </w:r>
      <w:r w:rsidR="007D0EAE">
        <w:rPr>
          <w:u w:val="single"/>
          <w:lang w:val="en-GB"/>
        </w:rPr>
        <w:t>Tackling</w:t>
      </w:r>
      <w:r w:rsidR="007D0EAE" w:rsidRPr="00F55A48">
        <w:rPr>
          <w:u w:val="single"/>
          <w:lang w:val="en-GB"/>
        </w:rPr>
        <w:t xml:space="preserve"> </w:t>
      </w:r>
      <w:r w:rsidRPr="00F55A48">
        <w:rPr>
          <w:u w:val="single"/>
          <w:lang w:val="en-GB"/>
        </w:rPr>
        <w:t xml:space="preserve">economic </w:t>
      </w:r>
      <w:r w:rsidR="00E40C6A" w:rsidRPr="00F55A48">
        <w:rPr>
          <w:u w:val="single"/>
          <w:lang w:val="en-GB"/>
        </w:rPr>
        <w:t xml:space="preserve">and environmental </w:t>
      </w:r>
      <w:r w:rsidRPr="00F55A48">
        <w:rPr>
          <w:u w:val="single"/>
          <w:lang w:val="en-GB"/>
        </w:rPr>
        <w:t>challenges</w:t>
      </w:r>
    </w:p>
    <w:p w:rsidR="00F21F89" w:rsidRDefault="00F21F89" w:rsidP="00F55A48">
      <w:pPr>
        <w:rPr>
          <w:u w:val="single"/>
          <w:lang w:val="en-GB"/>
        </w:rPr>
      </w:pPr>
    </w:p>
    <w:p w:rsidR="00F21F89" w:rsidRPr="00F55A48" w:rsidRDefault="006D6E4A" w:rsidP="003276CB">
      <w:pPr>
        <w:rPr>
          <w:lang w:val="en-GB"/>
        </w:rPr>
      </w:pPr>
      <w:r>
        <w:rPr>
          <w:lang w:val="en-GB"/>
        </w:rPr>
        <w:t xml:space="preserve">The conference will discuss the factors which shape post-financial crisis reality from an economic perspective. </w:t>
      </w:r>
      <w:r w:rsidR="00F27E08">
        <w:rPr>
          <w:lang w:val="en-GB"/>
        </w:rPr>
        <w:t xml:space="preserve">In order to ensure that </w:t>
      </w:r>
      <w:r w:rsidR="00C319BD">
        <w:rPr>
          <w:lang w:val="en-GB"/>
        </w:rPr>
        <w:t>the debate</w:t>
      </w:r>
      <w:r w:rsidR="00F27E08">
        <w:rPr>
          <w:lang w:val="en-GB"/>
        </w:rPr>
        <w:t xml:space="preserve"> is both effective and forward-looking, it</w:t>
      </w:r>
      <w:r w:rsidR="00F27E08" w:rsidRPr="00F55A48">
        <w:rPr>
          <w:lang w:val="en-GB"/>
        </w:rPr>
        <w:t xml:space="preserve"> </w:t>
      </w:r>
      <w:r w:rsidR="00E40C6A" w:rsidRPr="00F55A48">
        <w:rPr>
          <w:lang w:val="en-GB"/>
        </w:rPr>
        <w:t>could</w:t>
      </w:r>
      <w:r w:rsidR="0027762A" w:rsidRPr="00F55A48">
        <w:rPr>
          <w:lang w:val="en-GB"/>
        </w:rPr>
        <w:t xml:space="preserve"> </w:t>
      </w:r>
      <w:r w:rsidR="00F21F89" w:rsidRPr="00F55A48">
        <w:rPr>
          <w:lang w:val="en-GB"/>
        </w:rPr>
        <w:t>specifically focus on how to:</w:t>
      </w:r>
    </w:p>
    <w:p w:rsidR="00E40C6A" w:rsidRPr="00F55A48" w:rsidRDefault="00E40C6A" w:rsidP="00F55A48">
      <w:pPr>
        <w:rPr>
          <w:lang w:val="en-GB"/>
        </w:rPr>
      </w:pPr>
    </w:p>
    <w:p w:rsidR="00F21F89" w:rsidRPr="00F55A48" w:rsidRDefault="00F21F89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 w:rsidRPr="00F55A48">
        <w:rPr>
          <w:lang w:val="en-GB"/>
        </w:rPr>
        <w:t>Encourag</w:t>
      </w:r>
      <w:r w:rsidR="00F27E08">
        <w:rPr>
          <w:lang w:val="en-GB"/>
        </w:rPr>
        <w:t xml:space="preserve">e </w:t>
      </w:r>
      <w:r w:rsidRPr="00F55A48">
        <w:rPr>
          <w:lang w:val="en-GB"/>
        </w:rPr>
        <w:t xml:space="preserve">tangible and intangible investment; </w:t>
      </w:r>
    </w:p>
    <w:p w:rsidR="00F21F89" w:rsidRPr="00F55A48" w:rsidRDefault="00F27E08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 w:rsidRPr="00F55A48">
        <w:rPr>
          <w:lang w:val="en-GB"/>
        </w:rPr>
        <w:t>Improv</w:t>
      </w:r>
      <w:r>
        <w:rPr>
          <w:lang w:val="en-GB"/>
        </w:rPr>
        <w:t>e</w:t>
      </w:r>
      <w:r w:rsidRPr="00F55A48">
        <w:rPr>
          <w:lang w:val="en-GB"/>
        </w:rPr>
        <w:t xml:space="preserve"> the</w:t>
      </w:r>
      <w:r w:rsidR="00F21F89" w:rsidRPr="00F55A48">
        <w:rPr>
          <w:lang w:val="en-GB"/>
        </w:rPr>
        <w:t xml:space="preserve"> business environment</w:t>
      </w:r>
      <w:r w:rsidR="00E40C6A" w:rsidRPr="00F55A48">
        <w:rPr>
          <w:lang w:val="en-GB"/>
        </w:rPr>
        <w:t xml:space="preserve">, especially </w:t>
      </w:r>
      <w:r w:rsidR="00B572C0">
        <w:rPr>
          <w:rStyle w:val="hps"/>
          <w:lang w:val="en"/>
        </w:rPr>
        <w:t>through the</w:t>
      </w:r>
      <w:r w:rsidR="003202D3">
        <w:rPr>
          <w:rStyle w:val="hps"/>
          <w:lang w:val="en"/>
        </w:rPr>
        <w:t xml:space="preserve"> </w:t>
      </w:r>
      <w:r w:rsidR="00B572C0">
        <w:rPr>
          <w:rStyle w:val="hps"/>
          <w:lang w:val="en"/>
        </w:rPr>
        <w:t xml:space="preserve">access to finance for </w:t>
      </w:r>
      <w:r w:rsidR="00E40C6A" w:rsidRPr="00F55A48">
        <w:rPr>
          <w:lang w:val="en-GB"/>
        </w:rPr>
        <w:t xml:space="preserve"> SMEs;</w:t>
      </w:r>
    </w:p>
    <w:p w:rsidR="00F21F89" w:rsidRPr="00F55A48" w:rsidRDefault="00F21F89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 w:rsidRPr="00F55A48">
        <w:rPr>
          <w:lang w:val="en-GB"/>
        </w:rPr>
        <w:t>Develop the digital economy;</w:t>
      </w:r>
    </w:p>
    <w:p w:rsidR="00DF2BB7" w:rsidRDefault="00E40C6A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 w:rsidRPr="00F55A48">
        <w:rPr>
          <w:lang w:val="en-GB"/>
        </w:rPr>
        <w:t>Develop the green economy;</w:t>
      </w:r>
      <w:r w:rsidR="00DF2BB7" w:rsidRPr="00F55A48">
        <w:rPr>
          <w:lang w:val="en-GB"/>
        </w:rPr>
        <w:t xml:space="preserve"> </w:t>
      </w:r>
    </w:p>
    <w:p w:rsidR="00B572C0" w:rsidRPr="00F55A48" w:rsidRDefault="00B572C0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>
        <w:rPr>
          <w:lang w:val="en-GB"/>
        </w:rPr>
        <w:t xml:space="preserve">Promote sustainable development and </w:t>
      </w:r>
      <w:r w:rsidRPr="00163B4B">
        <w:rPr>
          <w:lang w:val="en-GB"/>
        </w:rPr>
        <w:t>Post-2015 Agenda</w:t>
      </w:r>
      <w:r>
        <w:rPr>
          <w:lang w:val="en-GB"/>
        </w:rPr>
        <w:t>;</w:t>
      </w:r>
    </w:p>
    <w:p w:rsidR="00E40C6A" w:rsidRPr="00F55A48" w:rsidRDefault="00DF2BB7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 w:rsidRPr="00F55A48">
        <w:rPr>
          <w:lang w:val="en-GB"/>
        </w:rPr>
        <w:t>Promot</w:t>
      </w:r>
      <w:r w:rsidR="00F27E08">
        <w:rPr>
          <w:lang w:val="en-GB"/>
        </w:rPr>
        <w:t xml:space="preserve">e </w:t>
      </w:r>
      <w:r w:rsidRPr="00F55A48">
        <w:rPr>
          <w:lang w:val="en-GB"/>
        </w:rPr>
        <w:t>research, job creation and upskill</w:t>
      </w:r>
      <w:r w:rsidR="00F27E08">
        <w:rPr>
          <w:lang w:val="en-GB"/>
        </w:rPr>
        <w:t xml:space="preserve"> </w:t>
      </w:r>
      <w:r w:rsidRPr="00F55A48">
        <w:rPr>
          <w:lang w:val="en-GB"/>
        </w:rPr>
        <w:t>human resources;</w:t>
      </w:r>
    </w:p>
    <w:p w:rsidR="00F21F89" w:rsidRPr="00F55A48" w:rsidRDefault="00DF2BB7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 w:rsidRPr="00F55A48">
        <w:rPr>
          <w:lang w:val="en-GB"/>
        </w:rPr>
        <w:t>Strengthen governance and b</w:t>
      </w:r>
      <w:r w:rsidR="00E40C6A" w:rsidRPr="00F55A48">
        <w:rPr>
          <w:lang w:val="en-GB"/>
        </w:rPr>
        <w:t>uild</w:t>
      </w:r>
      <w:r w:rsidR="006D6E4A">
        <w:rPr>
          <w:lang w:val="en-GB"/>
        </w:rPr>
        <w:t>ing</w:t>
      </w:r>
      <w:r w:rsidR="00E40C6A" w:rsidRPr="00F55A48">
        <w:rPr>
          <w:lang w:val="en-GB"/>
        </w:rPr>
        <w:t xml:space="preserve"> r</w:t>
      </w:r>
      <w:r w:rsidRPr="00F55A48">
        <w:rPr>
          <w:lang w:val="en-GB"/>
        </w:rPr>
        <w:t>esilience</w:t>
      </w:r>
      <w:r w:rsidR="00E40C6A" w:rsidRPr="00F55A48">
        <w:rPr>
          <w:lang w:val="en-GB"/>
        </w:rPr>
        <w:t>.</w:t>
      </w:r>
    </w:p>
    <w:p w:rsidR="005F3951" w:rsidRPr="00F55A48" w:rsidRDefault="005F3951" w:rsidP="00F55A48">
      <w:pPr>
        <w:rPr>
          <w:lang w:val="en-GB"/>
        </w:rPr>
      </w:pPr>
    </w:p>
    <w:p w:rsidR="00F21F89" w:rsidRPr="00F55A48" w:rsidRDefault="00F21F89" w:rsidP="00F55A48">
      <w:pPr>
        <w:rPr>
          <w:lang w:val="en-GB"/>
        </w:rPr>
      </w:pPr>
      <w:r w:rsidRPr="00F55A48">
        <w:rPr>
          <w:lang w:val="en-GB"/>
        </w:rPr>
        <w:t>Furthermore</w:t>
      </w:r>
      <w:r w:rsidR="00F27E08">
        <w:rPr>
          <w:lang w:val="en-GB"/>
        </w:rPr>
        <w:t>,</w:t>
      </w:r>
      <w:r w:rsidRPr="00F55A48">
        <w:rPr>
          <w:lang w:val="en-GB"/>
        </w:rPr>
        <w:t xml:space="preserve"> the </w:t>
      </w:r>
      <w:r w:rsidR="00C319BD">
        <w:rPr>
          <w:lang w:val="en-GB"/>
        </w:rPr>
        <w:t>debate</w:t>
      </w:r>
      <w:r w:rsidR="00C319BD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will </w:t>
      </w:r>
      <w:r w:rsidR="00F27E08">
        <w:rPr>
          <w:lang w:val="en-GB"/>
        </w:rPr>
        <w:t xml:space="preserve">provide an </w:t>
      </w:r>
      <w:r w:rsidRPr="00F55A48">
        <w:rPr>
          <w:lang w:val="en-GB"/>
        </w:rPr>
        <w:t xml:space="preserve">opportunity to </w:t>
      </w:r>
      <w:r w:rsidR="00C319BD">
        <w:rPr>
          <w:lang w:val="en-GB"/>
        </w:rPr>
        <w:t>examine</w:t>
      </w:r>
      <w:r w:rsidR="00C319BD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the </w:t>
      </w:r>
      <w:r w:rsidR="00EA707A" w:rsidRPr="00F55A48">
        <w:rPr>
          <w:lang w:val="en-GB"/>
        </w:rPr>
        <w:t>inextricable</w:t>
      </w:r>
      <w:r w:rsidRPr="00F55A48">
        <w:rPr>
          <w:lang w:val="en-GB"/>
        </w:rPr>
        <w:t xml:space="preserve"> connection between economic</w:t>
      </w:r>
      <w:r w:rsidR="000676F4">
        <w:rPr>
          <w:lang w:val="en-GB"/>
        </w:rPr>
        <w:t xml:space="preserve">, </w:t>
      </w:r>
      <w:r w:rsidR="00EA707A" w:rsidRPr="00F55A48">
        <w:rPr>
          <w:lang w:val="en-GB"/>
        </w:rPr>
        <w:t xml:space="preserve">environmental </w:t>
      </w:r>
      <w:r w:rsidR="000676F4">
        <w:rPr>
          <w:lang w:val="en-GB"/>
        </w:rPr>
        <w:t>and</w:t>
      </w:r>
      <w:r w:rsidRPr="00F55A48">
        <w:rPr>
          <w:lang w:val="en-GB"/>
        </w:rPr>
        <w:t xml:space="preserve"> social challenges.</w:t>
      </w:r>
      <w:r w:rsidR="000676F4">
        <w:rPr>
          <w:lang w:val="en-GB"/>
        </w:rPr>
        <w:t xml:space="preserve"> The</w:t>
      </w:r>
      <w:r w:rsidRPr="00F55A48">
        <w:rPr>
          <w:lang w:val="en-GB"/>
        </w:rPr>
        <w:t xml:space="preserve"> </w:t>
      </w:r>
      <w:r w:rsidR="000676F4">
        <w:rPr>
          <w:lang w:val="en-GB"/>
        </w:rPr>
        <w:t>t</w:t>
      </w:r>
      <w:r w:rsidR="00EA707A" w:rsidRPr="00F55A48">
        <w:rPr>
          <w:lang w:val="en-GB"/>
        </w:rPr>
        <w:t xml:space="preserve">ransition towards </w:t>
      </w:r>
      <w:r w:rsidR="000676F4">
        <w:rPr>
          <w:lang w:val="en-GB"/>
        </w:rPr>
        <w:t xml:space="preserve">a </w:t>
      </w:r>
      <w:r w:rsidR="00EA707A" w:rsidRPr="00F55A48">
        <w:rPr>
          <w:lang w:val="en-GB"/>
        </w:rPr>
        <w:t xml:space="preserve">smart economy would most probably bring </w:t>
      </w:r>
      <w:r w:rsidR="000676F4">
        <w:rPr>
          <w:lang w:val="en-GB"/>
        </w:rPr>
        <w:t xml:space="preserve">a </w:t>
      </w:r>
      <w:r w:rsidR="00EA707A" w:rsidRPr="00F55A48">
        <w:rPr>
          <w:lang w:val="en-GB"/>
        </w:rPr>
        <w:t xml:space="preserve">loss of employment </w:t>
      </w:r>
      <w:r w:rsidR="000676F4">
        <w:rPr>
          <w:lang w:val="en-GB"/>
        </w:rPr>
        <w:t>to</w:t>
      </w:r>
      <w:r w:rsidR="000676F4" w:rsidRPr="00F55A48">
        <w:rPr>
          <w:lang w:val="en-GB"/>
        </w:rPr>
        <w:t xml:space="preserve"> </w:t>
      </w:r>
      <w:r w:rsidR="00EA707A" w:rsidRPr="00F55A48">
        <w:rPr>
          <w:lang w:val="en-GB"/>
        </w:rPr>
        <w:t xml:space="preserve">many sectors. </w:t>
      </w:r>
      <w:r w:rsidR="00281257" w:rsidRPr="00F55A48">
        <w:rPr>
          <w:lang w:val="en-GB"/>
        </w:rPr>
        <w:t xml:space="preserve">We need to anticipate this change and create the economic and environmental conditions </w:t>
      </w:r>
      <w:r w:rsidR="000676F4">
        <w:rPr>
          <w:lang w:val="en-GB"/>
        </w:rPr>
        <w:t xml:space="preserve">necessary </w:t>
      </w:r>
      <w:r w:rsidR="00C319BD">
        <w:rPr>
          <w:lang w:val="en-GB"/>
        </w:rPr>
        <w:t>for an optimal transition.</w:t>
      </w:r>
      <w:r w:rsidR="00EA707A" w:rsidRPr="00F55A48">
        <w:rPr>
          <w:lang w:val="en-GB"/>
        </w:rPr>
        <w:t xml:space="preserve"> There is</w:t>
      </w:r>
      <w:r w:rsidRPr="00F55A48">
        <w:rPr>
          <w:lang w:val="en-GB"/>
        </w:rPr>
        <w:t xml:space="preserve"> </w:t>
      </w:r>
      <w:r w:rsidR="000676F4">
        <w:rPr>
          <w:lang w:val="en-GB"/>
        </w:rPr>
        <w:t xml:space="preserve">an </w:t>
      </w:r>
      <w:r w:rsidRPr="00F55A48">
        <w:rPr>
          <w:lang w:val="en-GB"/>
        </w:rPr>
        <w:t xml:space="preserve">urgent need </w:t>
      </w:r>
      <w:r w:rsidR="000676F4">
        <w:rPr>
          <w:lang w:val="en-GB"/>
        </w:rPr>
        <w:t>to take account of changes that can only be</w:t>
      </w:r>
      <w:r w:rsidR="00281257" w:rsidRPr="00F55A48">
        <w:rPr>
          <w:lang w:val="en-GB"/>
        </w:rPr>
        <w:t xml:space="preserve"> measured by </w:t>
      </w:r>
      <w:r w:rsidR="000676F4">
        <w:rPr>
          <w:lang w:val="en-GB"/>
        </w:rPr>
        <w:t>creating</w:t>
      </w:r>
      <w:r w:rsidR="00281257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composite indicators </w:t>
      </w:r>
      <w:r w:rsidR="000676F4">
        <w:rPr>
          <w:lang w:val="en-GB"/>
        </w:rPr>
        <w:t>which</w:t>
      </w:r>
      <w:r w:rsidR="000676F4" w:rsidRPr="00F55A48">
        <w:rPr>
          <w:lang w:val="en-GB"/>
        </w:rPr>
        <w:t xml:space="preserve"> </w:t>
      </w:r>
      <w:r w:rsidR="000676F4">
        <w:rPr>
          <w:lang w:val="en-GB"/>
        </w:rPr>
        <w:t>factor in</w:t>
      </w:r>
      <w:r w:rsidRPr="00F55A48">
        <w:rPr>
          <w:lang w:val="en-GB"/>
        </w:rPr>
        <w:t xml:space="preserve"> citizens' wellbeing</w:t>
      </w:r>
      <w:r w:rsidR="00BF48A3" w:rsidRPr="00F55A48">
        <w:rPr>
          <w:rStyle w:val="FootnoteReference"/>
          <w:sz w:val="22"/>
          <w:lang w:val="en-GB"/>
        </w:rPr>
        <w:footnoteReference w:id="2"/>
      </w:r>
      <w:r w:rsidRPr="00F55A48">
        <w:rPr>
          <w:lang w:val="en-GB"/>
        </w:rPr>
        <w:t>.</w:t>
      </w:r>
    </w:p>
    <w:p w:rsidR="00F21F89" w:rsidRPr="00F55A48" w:rsidRDefault="00F21F89" w:rsidP="00F55A48">
      <w:pPr>
        <w:rPr>
          <w:lang w:val="en-GB"/>
        </w:rPr>
      </w:pPr>
    </w:p>
    <w:p w:rsidR="005F3951" w:rsidRPr="00F55A48" w:rsidRDefault="00F21F89" w:rsidP="00F55A48">
      <w:pPr>
        <w:rPr>
          <w:i/>
          <w:lang w:val="en-GB"/>
        </w:rPr>
      </w:pPr>
      <w:r w:rsidRPr="00F55A48">
        <w:rPr>
          <w:i/>
          <w:lang w:val="en-GB"/>
        </w:rPr>
        <w:t xml:space="preserve">What role could civil society organisations play in translating favourable economic </w:t>
      </w:r>
      <w:r w:rsidR="000676F4">
        <w:rPr>
          <w:i/>
          <w:lang w:val="en-GB"/>
        </w:rPr>
        <w:t>conditions</w:t>
      </w:r>
      <w:r w:rsidR="000676F4" w:rsidRPr="00F55A48">
        <w:rPr>
          <w:i/>
          <w:lang w:val="en-GB"/>
        </w:rPr>
        <w:t xml:space="preserve"> </w:t>
      </w:r>
      <w:r w:rsidRPr="00F55A48">
        <w:rPr>
          <w:i/>
          <w:lang w:val="en-GB"/>
        </w:rPr>
        <w:t>into real growth and jobs?</w:t>
      </w:r>
      <w:r w:rsidR="005F3951" w:rsidRPr="00F55A48">
        <w:rPr>
          <w:lang w:val="en-GB"/>
        </w:rPr>
        <w:t xml:space="preserve"> </w:t>
      </w:r>
    </w:p>
    <w:p w:rsidR="005F3951" w:rsidRPr="00F55A48" w:rsidRDefault="005F3951" w:rsidP="00F55A48">
      <w:pPr>
        <w:rPr>
          <w:i/>
          <w:lang w:val="en-GB"/>
        </w:rPr>
      </w:pPr>
    </w:p>
    <w:p w:rsidR="005F3951" w:rsidRPr="00F55A48" w:rsidRDefault="000528A3" w:rsidP="00F55A48">
      <w:pPr>
        <w:rPr>
          <w:i/>
          <w:lang w:val="en-GB"/>
        </w:rPr>
      </w:pPr>
      <w:r>
        <w:rPr>
          <w:i/>
          <w:lang w:val="en-GB"/>
        </w:rPr>
        <w:t>In civil society's view, which</w:t>
      </w:r>
      <w:r w:rsidR="005F3951" w:rsidRPr="00F55A48">
        <w:rPr>
          <w:i/>
          <w:lang w:val="en-GB"/>
        </w:rPr>
        <w:t xml:space="preserve"> fiscal stimuli would be most effective</w:t>
      </w:r>
      <w:r>
        <w:rPr>
          <w:i/>
          <w:lang w:val="en-GB"/>
        </w:rPr>
        <w:t xml:space="preserve"> </w:t>
      </w:r>
      <w:r w:rsidR="0021743F">
        <w:rPr>
          <w:i/>
          <w:lang w:val="en-GB"/>
        </w:rPr>
        <w:t>for</w:t>
      </w:r>
      <w:r>
        <w:rPr>
          <w:i/>
          <w:lang w:val="en-GB"/>
        </w:rPr>
        <w:t xml:space="preserve"> improving</w:t>
      </w:r>
      <w:r w:rsidRPr="00F55A48">
        <w:rPr>
          <w:i/>
          <w:lang w:val="en-GB"/>
        </w:rPr>
        <w:t xml:space="preserve"> competitiveness </w:t>
      </w:r>
      <w:r w:rsidR="00A56C2F">
        <w:rPr>
          <w:i/>
          <w:lang w:val="en-GB"/>
        </w:rPr>
        <w:t xml:space="preserve">– in relation to </w:t>
      </w:r>
      <w:r w:rsidR="005F3951" w:rsidRPr="00F55A48">
        <w:rPr>
          <w:i/>
          <w:lang w:val="en-GB"/>
        </w:rPr>
        <w:t>companies and SMEs in particular? How could green jobs be promoted to support economic performance?</w:t>
      </w:r>
    </w:p>
    <w:p w:rsidR="005F3951" w:rsidRPr="00F55A48" w:rsidRDefault="005F3951" w:rsidP="00F55A48">
      <w:pPr>
        <w:rPr>
          <w:i/>
          <w:lang w:val="en-GB"/>
        </w:rPr>
      </w:pPr>
    </w:p>
    <w:p w:rsidR="005F3951" w:rsidRPr="00F55A48" w:rsidRDefault="005F3951" w:rsidP="00F55A48">
      <w:pPr>
        <w:rPr>
          <w:i/>
          <w:lang w:val="en-GB"/>
        </w:rPr>
      </w:pPr>
      <w:r w:rsidRPr="00F55A48">
        <w:rPr>
          <w:i/>
          <w:lang w:val="en-GB"/>
        </w:rPr>
        <w:t>In what ways could civil society help to address the fracture between governance at national and EU levels</w:t>
      </w:r>
      <w:r w:rsidR="00A56C2F">
        <w:rPr>
          <w:i/>
          <w:lang w:val="en-GB"/>
        </w:rPr>
        <w:t xml:space="preserve">? How could it help to </w:t>
      </w:r>
      <w:r w:rsidRPr="00F55A48">
        <w:rPr>
          <w:i/>
          <w:lang w:val="en-GB"/>
        </w:rPr>
        <w:t xml:space="preserve">establish stable </w:t>
      </w:r>
      <w:r w:rsidR="00A56C2F">
        <w:rPr>
          <w:i/>
          <w:lang w:val="en-GB"/>
        </w:rPr>
        <w:t>links</w:t>
      </w:r>
      <w:r w:rsidR="00A56C2F" w:rsidRPr="00F55A48">
        <w:rPr>
          <w:i/>
          <w:lang w:val="en-GB"/>
        </w:rPr>
        <w:t xml:space="preserve"> </w:t>
      </w:r>
      <w:r w:rsidRPr="00F55A48">
        <w:rPr>
          <w:i/>
          <w:lang w:val="en-GB"/>
        </w:rPr>
        <w:t xml:space="preserve">between </w:t>
      </w:r>
      <w:r w:rsidR="00A56C2F">
        <w:rPr>
          <w:i/>
          <w:lang w:val="en-GB"/>
        </w:rPr>
        <w:t>these levels of government</w:t>
      </w:r>
      <w:r w:rsidR="00A56C2F" w:rsidRPr="00F55A48">
        <w:rPr>
          <w:i/>
          <w:lang w:val="en-GB"/>
        </w:rPr>
        <w:t xml:space="preserve"> </w:t>
      </w:r>
      <w:r w:rsidRPr="00F55A48">
        <w:rPr>
          <w:i/>
          <w:lang w:val="en-GB"/>
        </w:rPr>
        <w:t xml:space="preserve">in order to </w:t>
      </w:r>
      <w:r w:rsidR="00A56C2F">
        <w:rPr>
          <w:i/>
          <w:lang w:val="en-GB"/>
        </w:rPr>
        <w:t>facilitate</w:t>
      </w:r>
      <w:r w:rsidRPr="00F55A48">
        <w:rPr>
          <w:i/>
          <w:lang w:val="en-GB"/>
        </w:rPr>
        <w:t xml:space="preserve"> sustainable economic and </w:t>
      </w:r>
      <w:r w:rsidR="00A56C2F">
        <w:rPr>
          <w:i/>
          <w:lang w:val="en-GB"/>
        </w:rPr>
        <w:t>social</w:t>
      </w:r>
      <w:r w:rsidR="00A56C2F" w:rsidRPr="00F55A48">
        <w:rPr>
          <w:i/>
          <w:lang w:val="en-GB"/>
        </w:rPr>
        <w:t xml:space="preserve"> </w:t>
      </w:r>
      <w:r w:rsidRPr="00F55A48">
        <w:rPr>
          <w:i/>
          <w:lang w:val="en-GB"/>
        </w:rPr>
        <w:t xml:space="preserve">progress? </w:t>
      </w:r>
    </w:p>
    <w:p w:rsidR="005F3951" w:rsidRPr="00F55A48" w:rsidRDefault="005F3951" w:rsidP="00F55A48">
      <w:pPr>
        <w:rPr>
          <w:i/>
          <w:lang w:val="en-GB"/>
        </w:rPr>
      </w:pPr>
    </w:p>
    <w:p w:rsidR="00F21F89" w:rsidRPr="00F55A48" w:rsidRDefault="005F3951" w:rsidP="00F55A48">
      <w:pPr>
        <w:rPr>
          <w:i/>
          <w:lang w:val="en-GB"/>
        </w:rPr>
      </w:pPr>
      <w:r w:rsidRPr="00F55A48">
        <w:rPr>
          <w:i/>
          <w:lang w:val="en-GB"/>
        </w:rPr>
        <w:t>Achieving</w:t>
      </w:r>
      <w:r w:rsidR="00A56C2F">
        <w:rPr>
          <w:i/>
          <w:lang w:val="en-GB"/>
        </w:rPr>
        <w:t xml:space="preserve"> a</w:t>
      </w:r>
      <w:r w:rsidRPr="00F55A48">
        <w:rPr>
          <w:i/>
          <w:lang w:val="en-GB"/>
        </w:rPr>
        <w:t xml:space="preserve"> sustainable balance between economic, social and environmental</w:t>
      </w:r>
      <w:r w:rsidR="00A56C2F">
        <w:rPr>
          <w:i/>
          <w:lang w:val="en-GB"/>
        </w:rPr>
        <w:t xml:space="preserve"> factors,</w:t>
      </w:r>
      <w:r w:rsidRPr="00F55A48">
        <w:rPr>
          <w:i/>
          <w:lang w:val="en-GB"/>
        </w:rPr>
        <w:t xml:space="preserve"> while effectively implementing and evaluating strategies is of key importance. </w:t>
      </w:r>
      <w:r w:rsidR="00B870B6" w:rsidRPr="00F55A48">
        <w:rPr>
          <w:i/>
          <w:lang w:val="en-GB"/>
        </w:rPr>
        <w:t>How could civil society contribute to</w:t>
      </w:r>
      <w:r w:rsidR="00B870B6">
        <w:rPr>
          <w:i/>
          <w:lang w:val="en-GB"/>
        </w:rPr>
        <w:t xml:space="preserve">wards </w:t>
      </w:r>
      <w:r w:rsidR="000F1144">
        <w:rPr>
          <w:i/>
          <w:lang w:val="en-GB"/>
        </w:rPr>
        <w:t>introducing</w:t>
      </w:r>
      <w:r w:rsidR="000F1144" w:rsidRPr="00F55A48">
        <w:rPr>
          <w:i/>
          <w:lang w:val="en-GB"/>
        </w:rPr>
        <w:t xml:space="preserve"> new</w:t>
      </w:r>
      <w:r w:rsidR="00B870B6" w:rsidRPr="00F55A48">
        <w:rPr>
          <w:i/>
          <w:lang w:val="en-GB"/>
        </w:rPr>
        <w:t xml:space="preserve"> </w:t>
      </w:r>
      <w:r w:rsidR="00B870B6">
        <w:rPr>
          <w:i/>
          <w:lang w:val="en-GB"/>
        </w:rPr>
        <w:t>(</w:t>
      </w:r>
      <w:r w:rsidR="00B870B6" w:rsidRPr="00F55A48">
        <w:rPr>
          <w:i/>
          <w:lang w:val="en-GB"/>
        </w:rPr>
        <w:t>composite) indicator</w:t>
      </w:r>
      <w:r w:rsidR="00B870B6">
        <w:rPr>
          <w:i/>
          <w:lang w:val="en-GB"/>
        </w:rPr>
        <w:t>s that measure</w:t>
      </w:r>
      <w:r w:rsidR="00B870B6" w:rsidRPr="00F55A48">
        <w:rPr>
          <w:i/>
          <w:lang w:val="en-GB"/>
        </w:rPr>
        <w:t xml:space="preserve"> real growth (including citizens' wellbeing and good governance)?</w:t>
      </w:r>
    </w:p>
    <w:p w:rsidR="00462081" w:rsidRPr="00F55A48" w:rsidRDefault="00462081" w:rsidP="00F55A48">
      <w:pPr>
        <w:rPr>
          <w:lang w:val="en-GB"/>
        </w:rPr>
      </w:pPr>
    </w:p>
    <w:p w:rsidR="00F21F89" w:rsidRPr="00F55A48" w:rsidRDefault="00F21F89" w:rsidP="00F55A48">
      <w:pPr>
        <w:rPr>
          <w:lang w:val="en-GB"/>
        </w:rPr>
      </w:pPr>
    </w:p>
    <w:p w:rsidR="00F21F89" w:rsidRPr="00F55A48" w:rsidRDefault="00F21F89" w:rsidP="00F55A48">
      <w:pPr>
        <w:keepNext/>
        <w:keepLines/>
        <w:rPr>
          <w:u w:val="single"/>
          <w:lang w:val="en-GB"/>
        </w:rPr>
      </w:pPr>
      <w:r w:rsidRPr="00F55A48">
        <w:rPr>
          <w:lang w:val="en-GB"/>
        </w:rPr>
        <w:t xml:space="preserve">2. </w:t>
      </w:r>
      <w:r w:rsidR="00E40C6A" w:rsidRPr="00F55A48">
        <w:rPr>
          <w:u w:val="single"/>
          <w:lang w:val="en-GB"/>
        </w:rPr>
        <w:t xml:space="preserve">Addressing </w:t>
      </w:r>
      <w:r w:rsidRPr="00F55A48">
        <w:rPr>
          <w:u w:val="single"/>
          <w:lang w:val="en-GB"/>
        </w:rPr>
        <w:t xml:space="preserve">social </w:t>
      </w:r>
      <w:r w:rsidR="00E40C6A" w:rsidRPr="00F55A48">
        <w:rPr>
          <w:u w:val="single"/>
          <w:lang w:val="en-GB"/>
        </w:rPr>
        <w:t>issues</w:t>
      </w:r>
    </w:p>
    <w:p w:rsidR="00F21F89" w:rsidRPr="00F55A48" w:rsidRDefault="00F21F89" w:rsidP="00F55A48">
      <w:pPr>
        <w:keepNext/>
        <w:keepLines/>
        <w:rPr>
          <w:u w:val="single"/>
          <w:lang w:val="en-GB"/>
        </w:rPr>
      </w:pPr>
    </w:p>
    <w:p w:rsidR="00F21F89" w:rsidRDefault="0027762A" w:rsidP="00F55A48">
      <w:pPr>
        <w:keepNext/>
        <w:keepLines/>
        <w:rPr>
          <w:lang w:val="en-GB"/>
        </w:rPr>
      </w:pPr>
      <w:r w:rsidRPr="00F55A48">
        <w:rPr>
          <w:lang w:val="en-GB"/>
        </w:rPr>
        <w:t>It is essential t</w:t>
      </w:r>
      <w:r w:rsidR="00A56C2F">
        <w:rPr>
          <w:lang w:val="en-GB"/>
        </w:rPr>
        <w:t xml:space="preserve">hat we discuss how </w:t>
      </w:r>
      <w:r w:rsidR="00F21F89" w:rsidRPr="00F55A48">
        <w:rPr>
          <w:lang w:val="en-GB"/>
        </w:rPr>
        <w:t xml:space="preserve">to </w:t>
      </w:r>
      <w:r w:rsidR="00A56C2F" w:rsidRPr="00F55A48">
        <w:rPr>
          <w:lang w:val="en-GB"/>
        </w:rPr>
        <w:t>re-establish</w:t>
      </w:r>
      <w:r w:rsidR="00F21F89" w:rsidRPr="00F55A48">
        <w:rPr>
          <w:lang w:val="en-GB"/>
        </w:rPr>
        <w:t xml:space="preserve"> effective dialogue </w:t>
      </w:r>
      <w:r w:rsidR="00EA707A" w:rsidRPr="00F55A48">
        <w:rPr>
          <w:lang w:val="en-GB"/>
        </w:rPr>
        <w:t xml:space="preserve">at different levels </w:t>
      </w:r>
      <w:r w:rsidR="00281257" w:rsidRPr="00F55A48">
        <w:rPr>
          <w:lang w:val="en-GB"/>
        </w:rPr>
        <w:t>(local, national, EU)</w:t>
      </w:r>
      <w:r w:rsidR="00A56C2F">
        <w:rPr>
          <w:lang w:val="en-GB"/>
        </w:rPr>
        <w:t>.</w:t>
      </w:r>
      <w:r w:rsidR="00B870B6">
        <w:rPr>
          <w:lang w:val="en-GB"/>
        </w:rPr>
        <w:t xml:space="preserve"> </w:t>
      </w:r>
      <w:r w:rsidR="00A56C2F">
        <w:rPr>
          <w:lang w:val="en-GB"/>
        </w:rPr>
        <w:t>It is</w:t>
      </w:r>
      <w:r w:rsidR="00A56C2F" w:rsidRPr="00F55A48">
        <w:rPr>
          <w:lang w:val="en-GB"/>
        </w:rPr>
        <w:t xml:space="preserve"> </w:t>
      </w:r>
      <w:r w:rsidR="00EA707A" w:rsidRPr="00F55A48">
        <w:rPr>
          <w:lang w:val="en-GB"/>
        </w:rPr>
        <w:t xml:space="preserve">consequently </w:t>
      </w:r>
      <w:r w:rsidR="00A56C2F">
        <w:rPr>
          <w:lang w:val="en-GB"/>
        </w:rPr>
        <w:t>necessary to present</w:t>
      </w:r>
      <w:r w:rsidR="00A56C2F" w:rsidRPr="00F55A48">
        <w:rPr>
          <w:lang w:val="en-GB"/>
        </w:rPr>
        <w:t xml:space="preserve"> </w:t>
      </w:r>
      <w:r w:rsidR="00F21F89" w:rsidRPr="00F55A48">
        <w:rPr>
          <w:lang w:val="en-GB"/>
        </w:rPr>
        <w:t xml:space="preserve">concrete </w:t>
      </w:r>
      <w:r w:rsidR="00A56C2F">
        <w:rPr>
          <w:lang w:val="en-GB"/>
        </w:rPr>
        <w:t>proposal</w:t>
      </w:r>
      <w:r w:rsidR="0072111D">
        <w:rPr>
          <w:lang w:val="en-GB"/>
        </w:rPr>
        <w:t>s</w:t>
      </w:r>
      <w:r w:rsidR="00A56C2F" w:rsidRPr="00F55A48">
        <w:rPr>
          <w:lang w:val="en-GB"/>
        </w:rPr>
        <w:t xml:space="preserve"> </w:t>
      </w:r>
      <w:r w:rsidR="00A56C2F">
        <w:rPr>
          <w:lang w:val="en-GB"/>
        </w:rPr>
        <w:t xml:space="preserve">for resolving the </w:t>
      </w:r>
      <w:r w:rsidR="00EA707A" w:rsidRPr="00F55A48">
        <w:rPr>
          <w:lang w:val="en-GB"/>
        </w:rPr>
        <w:t>most</w:t>
      </w:r>
      <w:r w:rsidR="00F21F89" w:rsidRPr="00F55A48">
        <w:rPr>
          <w:lang w:val="en-GB"/>
        </w:rPr>
        <w:t xml:space="preserve"> </w:t>
      </w:r>
      <w:r w:rsidR="00A56C2F">
        <w:rPr>
          <w:lang w:val="en-GB"/>
        </w:rPr>
        <w:t>critical</w:t>
      </w:r>
      <w:r w:rsidR="00A56C2F" w:rsidRPr="00F55A48">
        <w:rPr>
          <w:lang w:val="en-GB"/>
        </w:rPr>
        <w:t xml:space="preserve"> </w:t>
      </w:r>
      <w:r w:rsidR="00F21F89" w:rsidRPr="00F55A48">
        <w:rPr>
          <w:lang w:val="en-GB"/>
        </w:rPr>
        <w:t xml:space="preserve">socioeconomic issues. </w:t>
      </w:r>
      <w:r w:rsidR="00A56C2F">
        <w:rPr>
          <w:lang w:val="en-GB"/>
        </w:rPr>
        <w:t>Debate on this area could</w:t>
      </w:r>
      <w:r w:rsidR="00EA707A" w:rsidRPr="00F55A48">
        <w:rPr>
          <w:lang w:val="en-GB"/>
        </w:rPr>
        <w:t xml:space="preserve"> focus on</w:t>
      </w:r>
      <w:r w:rsidR="00F21F89" w:rsidRPr="00F55A48">
        <w:rPr>
          <w:lang w:val="en-GB"/>
        </w:rPr>
        <w:t>:</w:t>
      </w:r>
    </w:p>
    <w:p w:rsidR="00F55A48" w:rsidRPr="00F55A48" w:rsidRDefault="00F55A48" w:rsidP="00F55A48">
      <w:pPr>
        <w:keepNext/>
        <w:keepLines/>
        <w:rPr>
          <w:lang w:val="en-GB"/>
        </w:rPr>
      </w:pPr>
    </w:p>
    <w:p w:rsidR="00F21F89" w:rsidRPr="00F55A48" w:rsidRDefault="00A56C2F" w:rsidP="00F55A48">
      <w:pPr>
        <w:pStyle w:val="ListParagraph"/>
        <w:numPr>
          <w:ilvl w:val="0"/>
          <w:numId w:val="3"/>
        </w:numPr>
        <w:ind w:left="567" w:hanging="567"/>
        <w:rPr>
          <w:lang w:val="en-GB"/>
        </w:rPr>
      </w:pPr>
      <w:r>
        <w:rPr>
          <w:lang w:val="en-GB"/>
        </w:rPr>
        <w:t>Promoting</w:t>
      </w:r>
      <w:r w:rsidR="00F21F89" w:rsidRPr="00F55A48">
        <w:rPr>
          <w:lang w:val="en-GB"/>
        </w:rPr>
        <w:t xml:space="preserve"> social dialogue in order to </w:t>
      </w:r>
      <w:r>
        <w:rPr>
          <w:lang w:val="en-GB"/>
        </w:rPr>
        <w:t>encourage</w:t>
      </w:r>
      <w:r w:rsidRPr="00F55A48">
        <w:rPr>
          <w:lang w:val="en-GB"/>
        </w:rPr>
        <w:t xml:space="preserve"> </w:t>
      </w:r>
      <w:r w:rsidR="00F21F89" w:rsidRPr="00F55A48">
        <w:rPr>
          <w:lang w:val="en-GB"/>
        </w:rPr>
        <w:t>consensus-building among major stakeholders;</w:t>
      </w:r>
    </w:p>
    <w:p w:rsidR="00F21F89" w:rsidRPr="00F55A48" w:rsidRDefault="00A56C2F" w:rsidP="00F55A48">
      <w:pPr>
        <w:pStyle w:val="ListParagraph"/>
        <w:numPr>
          <w:ilvl w:val="0"/>
          <w:numId w:val="4"/>
        </w:numPr>
        <w:ind w:left="567" w:hanging="567"/>
        <w:rPr>
          <w:lang w:val="en-GB"/>
        </w:rPr>
      </w:pPr>
      <w:r>
        <w:rPr>
          <w:lang w:val="en-GB"/>
        </w:rPr>
        <w:t>S</w:t>
      </w:r>
      <w:r w:rsidR="00F21F89" w:rsidRPr="00F55A48">
        <w:rPr>
          <w:lang w:val="en-GB"/>
        </w:rPr>
        <w:t>trengthen</w:t>
      </w:r>
      <w:r>
        <w:rPr>
          <w:lang w:val="en-GB"/>
        </w:rPr>
        <w:t>ing</w:t>
      </w:r>
      <w:r w:rsidR="00F21F89" w:rsidRPr="00F55A48">
        <w:rPr>
          <w:lang w:val="en-GB"/>
        </w:rPr>
        <w:t xml:space="preserve"> social protection, active labour market policies, skills development and targeted programmes for disadvantaged groups;</w:t>
      </w:r>
    </w:p>
    <w:p w:rsidR="00B2764E" w:rsidRPr="00F55A48" w:rsidRDefault="00A56C2F" w:rsidP="00F55A48">
      <w:pPr>
        <w:pStyle w:val="ListParagraph"/>
        <w:numPr>
          <w:ilvl w:val="0"/>
          <w:numId w:val="4"/>
        </w:numPr>
        <w:ind w:left="567" w:hanging="567"/>
        <w:rPr>
          <w:lang w:val="en-GB"/>
        </w:rPr>
      </w:pPr>
      <w:r>
        <w:rPr>
          <w:lang w:val="en-GB"/>
        </w:rPr>
        <w:t>Tackling</w:t>
      </w:r>
      <w:r w:rsidR="00F21F89" w:rsidRPr="00F55A48">
        <w:rPr>
          <w:lang w:val="en-GB"/>
        </w:rPr>
        <w:t xml:space="preserve"> unemployment and </w:t>
      </w:r>
      <w:r>
        <w:rPr>
          <w:lang w:val="en-GB"/>
        </w:rPr>
        <w:t>reducing</w:t>
      </w:r>
      <w:r w:rsidR="00F21F89" w:rsidRPr="00F55A48">
        <w:rPr>
          <w:lang w:val="en-GB"/>
        </w:rPr>
        <w:t xml:space="preserve"> poverty and social exclusion;</w:t>
      </w:r>
    </w:p>
    <w:p w:rsidR="00F21F89" w:rsidRPr="00F55A48" w:rsidRDefault="00A56C2F" w:rsidP="00F55A48">
      <w:pPr>
        <w:pStyle w:val="ListParagraph"/>
        <w:numPr>
          <w:ilvl w:val="0"/>
          <w:numId w:val="4"/>
        </w:numPr>
        <w:ind w:left="567" w:hanging="567"/>
        <w:rPr>
          <w:lang w:val="en-GB"/>
        </w:rPr>
      </w:pPr>
      <w:r>
        <w:rPr>
          <w:lang w:val="en-GB"/>
        </w:rPr>
        <w:t>E</w:t>
      </w:r>
      <w:r w:rsidR="00B2764E" w:rsidRPr="00F55A48">
        <w:rPr>
          <w:lang w:val="en-GB"/>
        </w:rPr>
        <w:t>stablishing</w:t>
      </w:r>
      <w:r w:rsidR="00F21F89" w:rsidRPr="00F55A48">
        <w:rPr>
          <w:lang w:val="en-GB"/>
        </w:rPr>
        <w:t xml:space="preserve"> a welfare system to cope with change and </w:t>
      </w:r>
      <w:r w:rsidR="000F23E2" w:rsidRPr="00F55A48">
        <w:rPr>
          <w:lang w:val="en-GB"/>
        </w:rPr>
        <w:t>growing social problems;</w:t>
      </w:r>
    </w:p>
    <w:p w:rsidR="000F23E2" w:rsidRPr="00F55A48" w:rsidRDefault="00A56C2F" w:rsidP="00F55A48">
      <w:pPr>
        <w:pStyle w:val="ListParagraph"/>
        <w:numPr>
          <w:ilvl w:val="0"/>
          <w:numId w:val="4"/>
        </w:numPr>
        <w:ind w:left="567" w:hanging="567"/>
        <w:rPr>
          <w:lang w:val="en-GB"/>
        </w:rPr>
      </w:pPr>
      <w:r>
        <w:rPr>
          <w:lang w:val="en-GB"/>
        </w:rPr>
        <w:t>Creating</w:t>
      </w:r>
      <w:r w:rsidR="00EA707A" w:rsidRPr="00F55A48">
        <w:rPr>
          <w:lang w:val="en-GB"/>
        </w:rPr>
        <w:t xml:space="preserve"> alliances </w:t>
      </w:r>
      <w:r w:rsidR="000F23E2" w:rsidRPr="00F55A48">
        <w:rPr>
          <w:lang w:val="en-GB"/>
        </w:rPr>
        <w:t>between social partners and</w:t>
      </w:r>
      <w:r w:rsidR="00EA707A" w:rsidRPr="00F55A48">
        <w:rPr>
          <w:lang w:val="en-GB"/>
        </w:rPr>
        <w:t xml:space="preserve"> other CSOs</w:t>
      </w:r>
      <w:r w:rsidR="000F23E2" w:rsidRPr="00F55A48">
        <w:rPr>
          <w:lang w:val="en-GB"/>
        </w:rPr>
        <w:t xml:space="preserve">; </w:t>
      </w:r>
    </w:p>
    <w:p w:rsidR="00EA707A" w:rsidRPr="00F55A48" w:rsidRDefault="00F67A5B" w:rsidP="00F55A48">
      <w:pPr>
        <w:pStyle w:val="ListParagraph"/>
        <w:numPr>
          <w:ilvl w:val="0"/>
          <w:numId w:val="4"/>
        </w:numPr>
        <w:ind w:left="567" w:hanging="567"/>
        <w:rPr>
          <w:lang w:val="en-GB"/>
        </w:rPr>
      </w:pPr>
      <w:r>
        <w:rPr>
          <w:lang w:val="en-GB"/>
        </w:rPr>
        <w:t>Creating a</w:t>
      </w:r>
      <w:r w:rsidR="000F23E2" w:rsidRPr="00F55A48">
        <w:rPr>
          <w:lang w:val="en-GB"/>
        </w:rPr>
        <w:t xml:space="preserve"> sustainable economy</w:t>
      </w:r>
      <w:r>
        <w:rPr>
          <w:lang w:val="en-GB"/>
        </w:rPr>
        <w:t>, by</w:t>
      </w:r>
      <w:r w:rsidR="000F23E2" w:rsidRPr="00F55A48">
        <w:rPr>
          <w:lang w:val="en-GB"/>
        </w:rPr>
        <w:t xml:space="preserve"> focus</w:t>
      </w:r>
      <w:r>
        <w:rPr>
          <w:lang w:val="en-GB"/>
        </w:rPr>
        <w:t>ing</w:t>
      </w:r>
      <w:r w:rsidR="000F23E2" w:rsidRPr="00F55A48">
        <w:rPr>
          <w:lang w:val="en-GB"/>
        </w:rPr>
        <w:t xml:space="preserve"> on changes in production processes and technologies, </w:t>
      </w:r>
      <w:r>
        <w:rPr>
          <w:lang w:val="en-GB"/>
        </w:rPr>
        <w:t>reallocating</w:t>
      </w:r>
      <w:r w:rsidRPr="00F55A48">
        <w:rPr>
          <w:lang w:val="en-GB"/>
        </w:rPr>
        <w:t xml:space="preserve"> </w:t>
      </w:r>
      <w:r w:rsidR="000F23E2" w:rsidRPr="00F55A48">
        <w:rPr>
          <w:lang w:val="en-GB"/>
        </w:rPr>
        <w:t>jobs</w:t>
      </w:r>
      <w:r w:rsidR="0072111D">
        <w:rPr>
          <w:lang w:val="en-GB"/>
        </w:rPr>
        <w:t xml:space="preserve"> and</w:t>
      </w:r>
      <w:r w:rsidR="000F23E2" w:rsidRPr="00F55A48">
        <w:rPr>
          <w:lang w:val="en-GB"/>
        </w:rPr>
        <w:t xml:space="preserve"> </w:t>
      </w:r>
      <w:r>
        <w:rPr>
          <w:lang w:val="en-GB"/>
        </w:rPr>
        <w:t>facilitating close cooperation</w:t>
      </w:r>
      <w:r w:rsidR="000F23E2" w:rsidRPr="00F55A48">
        <w:rPr>
          <w:lang w:val="en-GB"/>
        </w:rPr>
        <w:t xml:space="preserve"> between government</w:t>
      </w:r>
      <w:r>
        <w:rPr>
          <w:lang w:val="en-GB"/>
        </w:rPr>
        <w:t>s</w:t>
      </w:r>
      <w:r w:rsidR="000F23E2" w:rsidRPr="00F55A48">
        <w:rPr>
          <w:lang w:val="en-GB"/>
        </w:rPr>
        <w:t xml:space="preserve"> and the social partners.</w:t>
      </w:r>
    </w:p>
    <w:p w:rsidR="005F3951" w:rsidRDefault="005F3951" w:rsidP="00F55A48">
      <w:pPr>
        <w:rPr>
          <w:i/>
          <w:lang w:val="en-GB"/>
        </w:rPr>
      </w:pPr>
    </w:p>
    <w:p w:rsidR="005F3951" w:rsidRPr="00F55A48" w:rsidRDefault="00F67A5B" w:rsidP="00F55A48">
      <w:pPr>
        <w:rPr>
          <w:i/>
          <w:lang w:val="en-GB"/>
        </w:rPr>
      </w:pPr>
      <w:r>
        <w:rPr>
          <w:i/>
          <w:lang w:val="en-GB"/>
        </w:rPr>
        <w:t xml:space="preserve">How could </w:t>
      </w:r>
      <w:r w:rsidR="005F3951" w:rsidRPr="00F55A48">
        <w:rPr>
          <w:i/>
          <w:lang w:val="en-GB"/>
        </w:rPr>
        <w:t xml:space="preserve">social partners and organised civil society </w:t>
      </w:r>
      <w:r>
        <w:rPr>
          <w:i/>
          <w:lang w:val="en-GB"/>
        </w:rPr>
        <w:t>contribute towards</w:t>
      </w:r>
      <w:r w:rsidRPr="00F55A48">
        <w:rPr>
          <w:i/>
          <w:lang w:val="en-GB"/>
        </w:rPr>
        <w:t xml:space="preserve"> </w:t>
      </w:r>
      <w:r w:rsidR="005F3951" w:rsidRPr="00F55A48">
        <w:rPr>
          <w:i/>
          <w:lang w:val="en-GB"/>
        </w:rPr>
        <w:t>developing efficient dialogue, information flow and communication</w:t>
      </w:r>
      <w:r>
        <w:rPr>
          <w:i/>
          <w:lang w:val="en-GB"/>
        </w:rPr>
        <w:t xml:space="preserve"> as part of </w:t>
      </w:r>
      <w:r w:rsidR="000F23E2" w:rsidRPr="00F55A48">
        <w:rPr>
          <w:i/>
          <w:lang w:val="en-GB"/>
        </w:rPr>
        <w:t>the reform process</w:t>
      </w:r>
      <w:r w:rsidR="005F3951" w:rsidRPr="00F55A48">
        <w:rPr>
          <w:i/>
          <w:lang w:val="en-GB"/>
        </w:rPr>
        <w:t>?</w:t>
      </w:r>
    </w:p>
    <w:p w:rsidR="005F3951" w:rsidRDefault="005F3951" w:rsidP="00F55A48">
      <w:pPr>
        <w:rPr>
          <w:i/>
          <w:lang w:val="en-GB"/>
        </w:rPr>
      </w:pPr>
    </w:p>
    <w:p w:rsidR="00CA398C" w:rsidRPr="00F55A48" w:rsidRDefault="00CA398C" w:rsidP="00F55A48">
      <w:pPr>
        <w:rPr>
          <w:i/>
          <w:lang w:val="en-GB"/>
        </w:rPr>
      </w:pPr>
      <w:r>
        <w:rPr>
          <w:i/>
          <w:lang w:val="en-GB"/>
        </w:rPr>
        <w:t>What are the next critical steps that civil society could take in order to get involved in designing</w:t>
      </w:r>
      <w:r w:rsidR="00B870B6">
        <w:rPr>
          <w:i/>
          <w:lang w:val="en-GB"/>
        </w:rPr>
        <w:t xml:space="preserve"> </w:t>
      </w:r>
    </w:p>
    <w:p w:rsidR="005F3951" w:rsidRPr="00F55A48" w:rsidRDefault="005F3951" w:rsidP="00F55A48">
      <w:pPr>
        <w:rPr>
          <w:i/>
          <w:lang w:val="en-GB"/>
        </w:rPr>
      </w:pPr>
      <w:proofErr w:type="gramStart"/>
      <w:r w:rsidRPr="00F55A48">
        <w:rPr>
          <w:i/>
          <w:lang w:val="en-GB"/>
        </w:rPr>
        <w:t>and</w:t>
      </w:r>
      <w:proofErr w:type="gramEnd"/>
      <w:r w:rsidRPr="00F55A48">
        <w:rPr>
          <w:i/>
          <w:lang w:val="en-GB"/>
        </w:rPr>
        <w:t xml:space="preserve"> implementing measures aimed at tackling social issues</w:t>
      </w:r>
      <w:r w:rsidR="00CA398C">
        <w:rPr>
          <w:i/>
          <w:lang w:val="en-GB"/>
        </w:rPr>
        <w:t xml:space="preserve"> – </w:t>
      </w:r>
      <w:r w:rsidRPr="00F55A48">
        <w:rPr>
          <w:i/>
          <w:lang w:val="en-GB"/>
        </w:rPr>
        <w:t>not</w:t>
      </w:r>
      <w:r w:rsidR="00CA398C">
        <w:rPr>
          <w:i/>
          <w:lang w:val="en-GB"/>
        </w:rPr>
        <w:t xml:space="preserve"> only for the </w:t>
      </w:r>
      <w:r w:rsidR="00B870B6">
        <w:rPr>
          <w:i/>
          <w:lang w:val="en-GB"/>
        </w:rPr>
        <w:t>purpose of</w:t>
      </w:r>
      <w:r w:rsidR="00CA398C">
        <w:rPr>
          <w:i/>
          <w:lang w:val="en-GB"/>
        </w:rPr>
        <w:t xml:space="preserve">  moving towards reaching the</w:t>
      </w:r>
      <w:r w:rsidRPr="00F55A48">
        <w:rPr>
          <w:i/>
          <w:lang w:val="en-GB"/>
        </w:rPr>
        <w:t xml:space="preserve"> Europe 2020 strategy goals</w:t>
      </w:r>
      <w:r w:rsidR="00CA398C">
        <w:rPr>
          <w:i/>
          <w:lang w:val="en-GB"/>
        </w:rPr>
        <w:t>,</w:t>
      </w:r>
      <w:r w:rsidRPr="00F55A48">
        <w:rPr>
          <w:i/>
          <w:lang w:val="en-GB"/>
        </w:rPr>
        <w:t xml:space="preserve"> but also</w:t>
      </w:r>
      <w:r w:rsidR="00CA398C">
        <w:rPr>
          <w:i/>
          <w:lang w:val="en-GB"/>
        </w:rPr>
        <w:t xml:space="preserve"> in order</w:t>
      </w:r>
      <w:r w:rsidRPr="00F55A48">
        <w:rPr>
          <w:i/>
          <w:lang w:val="en-GB"/>
        </w:rPr>
        <w:t xml:space="preserve"> to address the democratic deficit?</w:t>
      </w:r>
    </w:p>
    <w:p w:rsidR="005F3951" w:rsidRPr="00F55A48" w:rsidRDefault="005F3951" w:rsidP="00F55A48">
      <w:pPr>
        <w:rPr>
          <w:i/>
          <w:lang w:val="en-GB"/>
        </w:rPr>
      </w:pPr>
    </w:p>
    <w:p w:rsidR="005F3951" w:rsidRPr="00F55A48" w:rsidRDefault="005F3951" w:rsidP="00F55A48">
      <w:pPr>
        <w:rPr>
          <w:i/>
          <w:lang w:val="en-GB"/>
        </w:rPr>
      </w:pPr>
      <w:r w:rsidRPr="00F55A48">
        <w:rPr>
          <w:i/>
          <w:lang w:val="en-GB"/>
        </w:rPr>
        <w:t xml:space="preserve">How can </w:t>
      </w:r>
      <w:r w:rsidR="00CA398C">
        <w:rPr>
          <w:i/>
          <w:lang w:val="en-GB"/>
        </w:rPr>
        <w:t>wage inequalities between</w:t>
      </w:r>
      <w:r w:rsidRPr="00F55A48">
        <w:rPr>
          <w:i/>
          <w:lang w:val="en-GB"/>
        </w:rPr>
        <w:t xml:space="preserve"> </w:t>
      </w:r>
      <w:r w:rsidR="00CA398C">
        <w:rPr>
          <w:i/>
          <w:lang w:val="en-GB"/>
        </w:rPr>
        <w:t>European</w:t>
      </w:r>
      <w:r w:rsidRPr="00F55A48">
        <w:rPr>
          <w:i/>
          <w:lang w:val="en-GB"/>
        </w:rPr>
        <w:t xml:space="preserve">, national and regional levels be addressed? </w:t>
      </w:r>
      <w:r w:rsidR="00CA398C">
        <w:rPr>
          <w:i/>
          <w:lang w:val="en-GB"/>
        </w:rPr>
        <w:t xml:space="preserve">How </w:t>
      </w:r>
      <w:r w:rsidRPr="00F55A48">
        <w:rPr>
          <w:i/>
          <w:lang w:val="en-GB"/>
        </w:rPr>
        <w:t>can organised civil society contribute to</w:t>
      </w:r>
      <w:r w:rsidR="00CA398C">
        <w:rPr>
          <w:i/>
          <w:lang w:val="en-GB"/>
        </w:rPr>
        <w:t xml:space="preserve">wards </w:t>
      </w:r>
      <w:r w:rsidR="000F1144">
        <w:rPr>
          <w:i/>
          <w:lang w:val="en-GB"/>
        </w:rPr>
        <w:t xml:space="preserve">implementing </w:t>
      </w:r>
      <w:r w:rsidR="000F1144" w:rsidRPr="00F55A48">
        <w:rPr>
          <w:i/>
          <w:lang w:val="en-GB"/>
        </w:rPr>
        <w:t>minimum</w:t>
      </w:r>
      <w:r w:rsidRPr="00F55A48">
        <w:rPr>
          <w:i/>
          <w:lang w:val="en-GB"/>
        </w:rPr>
        <w:t xml:space="preserve"> wages </w:t>
      </w:r>
      <w:r w:rsidR="00CA398C">
        <w:rPr>
          <w:i/>
          <w:lang w:val="en-GB"/>
        </w:rPr>
        <w:t xml:space="preserve">in order </w:t>
      </w:r>
      <w:r w:rsidRPr="00F55A48">
        <w:rPr>
          <w:i/>
          <w:lang w:val="en-GB"/>
        </w:rPr>
        <w:t xml:space="preserve">to strengthen social security? </w:t>
      </w:r>
    </w:p>
    <w:p w:rsidR="005F3951" w:rsidRPr="00F55A48" w:rsidRDefault="005F3951" w:rsidP="00F55A48">
      <w:pPr>
        <w:rPr>
          <w:i/>
          <w:lang w:val="en-GB"/>
        </w:rPr>
      </w:pPr>
    </w:p>
    <w:p w:rsidR="00B2764E" w:rsidRPr="00F55A48" w:rsidRDefault="005F3951" w:rsidP="00F55A48">
      <w:pPr>
        <w:rPr>
          <w:lang w:val="en-GB"/>
        </w:rPr>
      </w:pPr>
      <w:r w:rsidRPr="00F55A48">
        <w:rPr>
          <w:i/>
          <w:lang w:val="en-GB"/>
        </w:rPr>
        <w:t>How can the European</w:t>
      </w:r>
      <w:r w:rsidR="00CA398C">
        <w:rPr>
          <w:i/>
          <w:lang w:val="en-GB"/>
        </w:rPr>
        <w:t xml:space="preserve"> </w:t>
      </w:r>
      <w:r w:rsidR="00CA398C" w:rsidRPr="00F55A48">
        <w:rPr>
          <w:i/>
          <w:lang w:val="en-GB"/>
        </w:rPr>
        <w:t>welfare state</w:t>
      </w:r>
      <w:r w:rsidRPr="00F55A48">
        <w:rPr>
          <w:i/>
          <w:lang w:val="en-GB"/>
        </w:rPr>
        <w:t xml:space="preserve"> model achieve sustainability? How can organised civil society participate in this process?</w:t>
      </w:r>
    </w:p>
    <w:p w:rsidR="00B2764E" w:rsidRPr="00F55A48" w:rsidRDefault="00B2764E" w:rsidP="00F55A48">
      <w:pPr>
        <w:rPr>
          <w:lang w:val="en-GB"/>
        </w:rPr>
      </w:pPr>
    </w:p>
    <w:p w:rsidR="00E77E4F" w:rsidRDefault="000F23E2" w:rsidP="00F55A48">
      <w:pPr>
        <w:rPr>
          <w:b/>
          <w:lang w:val="en-GB"/>
        </w:rPr>
      </w:pPr>
      <w:r w:rsidRPr="00F55A48">
        <w:rPr>
          <w:b/>
          <w:lang w:val="en-GB"/>
        </w:rPr>
        <w:t xml:space="preserve">Tools for measuring performance </w:t>
      </w:r>
    </w:p>
    <w:p w:rsidR="00CA398C" w:rsidRPr="00F55A48" w:rsidRDefault="00CA398C" w:rsidP="00F55A48">
      <w:pPr>
        <w:rPr>
          <w:b/>
          <w:lang w:val="en-GB"/>
        </w:rPr>
      </w:pPr>
    </w:p>
    <w:p w:rsidR="00E77E4F" w:rsidRPr="00F55A48" w:rsidRDefault="00E77E4F" w:rsidP="00F55A48">
      <w:pPr>
        <w:rPr>
          <w:lang w:val="en-GB"/>
        </w:rPr>
      </w:pPr>
      <w:r w:rsidRPr="00F55A48">
        <w:rPr>
          <w:lang w:val="en-GB"/>
        </w:rPr>
        <w:t xml:space="preserve">The </w:t>
      </w:r>
      <w:r w:rsidR="00EA707A" w:rsidRPr="00F55A48">
        <w:rPr>
          <w:lang w:val="en-GB"/>
        </w:rPr>
        <w:t>success of</w:t>
      </w:r>
      <w:r w:rsidR="00CA398C">
        <w:rPr>
          <w:lang w:val="en-GB"/>
        </w:rPr>
        <w:t xml:space="preserve"> the</w:t>
      </w:r>
      <w:r w:rsidR="00EA707A" w:rsidRPr="00F55A48">
        <w:rPr>
          <w:lang w:val="en-GB"/>
        </w:rPr>
        <w:t xml:space="preserve"> reforms depends on</w:t>
      </w:r>
      <w:r w:rsidR="003276CB">
        <w:rPr>
          <w:lang w:val="en-GB"/>
        </w:rPr>
        <w:t xml:space="preserve"> their</w:t>
      </w:r>
      <w:r w:rsidR="00EA707A" w:rsidRPr="00F55A48">
        <w:rPr>
          <w:lang w:val="en-GB"/>
        </w:rPr>
        <w:t xml:space="preserve"> implementation and therefore </w:t>
      </w:r>
      <w:r w:rsidR="00CA398C">
        <w:rPr>
          <w:lang w:val="en-GB"/>
        </w:rPr>
        <w:t>progress</w:t>
      </w:r>
      <w:r w:rsidR="003276CB">
        <w:rPr>
          <w:lang w:val="en-GB"/>
        </w:rPr>
        <w:t xml:space="preserve"> made</w:t>
      </w:r>
      <w:r w:rsidR="00CA398C" w:rsidRPr="00F55A48">
        <w:rPr>
          <w:lang w:val="en-GB"/>
        </w:rPr>
        <w:t xml:space="preserve"> </w:t>
      </w:r>
      <w:r w:rsidRPr="00F55A48">
        <w:rPr>
          <w:lang w:val="en-GB"/>
        </w:rPr>
        <w:t>in Member States needs to be evaluate</w:t>
      </w:r>
      <w:r w:rsidR="000F23E2" w:rsidRPr="00F55A48">
        <w:rPr>
          <w:lang w:val="en-GB"/>
        </w:rPr>
        <w:t>d</w:t>
      </w:r>
      <w:r w:rsidRPr="00F55A48">
        <w:rPr>
          <w:lang w:val="en-GB"/>
        </w:rPr>
        <w:t xml:space="preserve"> constantly</w:t>
      </w:r>
      <w:r w:rsidR="00EA707A" w:rsidRPr="00F55A48">
        <w:rPr>
          <w:lang w:val="en-GB"/>
        </w:rPr>
        <w:t>.</w:t>
      </w:r>
      <w:r w:rsidRPr="00F55A48">
        <w:rPr>
          <w:lang w:val="en-GB"/>
        </w:rPr>
        <w:t xml:space="preserve"> </w:t>
      </w:r>
      <w:r w:rsidR="00EA707A" w:rsidRPr="00F55A48">
        <w:rPr>
          <w:lang w:val="en-GB"/>
        </w:rPr>
        <w:t xml:space="preserve">The EESC </w:t>
      </w:r>
      <w:r w:rsidR="003276CB" w:rsidRPr="00F55A48">
        <w:rPr>
          <w:lang w:val="en-GB"/>
        </w:rPr>
        <w:t xml:space="preserve">network of national economic and social councils (ESCs) </w:t>
      </w:r>
      <w:r w:rsidR="00EA707A" w:rsidRPr="00F55A48">
        <w:rPr>
          <w:lang w:val="en-GB"/>
        </w:rPr>
        <w:t>needs to</w:t>
      </w:r>
      <w:r w:rsidRPr="00F55A48">
        <w:rPr>
          <w:lang w:val="en-GB"/>
        </w:rPr>
        <w:t xml:space="preserve"> have better access to information and </w:t>
      </w:r>
      <w:r w:rsidR="003276CB">
        <w:rPr>
          <w:lang w:val="en-GB"/>
        </w:rPr>
        <w:t xml:space="preserve">to </w:t>
      </w:r>
      <w:r w:rsidRPr="00F55A48">
        <w:rPr>
          <w:lang w:val="en-GB"/>
        </w:rPr>
        <w:t>be able to develop qualitative assessment</w:t>
      </w:r>
      <w:r w:rsidR="00CA398C">
        <w:rPr>
          <w:lang w:val="en-GB"/>
        </w:rPr>
        <w:t>s. Currently</w:t>
      </w:r>
      <w:r w:rsidRPr="00F55A48">
        <w:rPr>
          <w:lang w:val="en-GB"/>
        </w:rPr>
        <w:t>,</w:t>
      </w:r>
      <w:r w:rsidR="00CA398C">
        <w:rPr>
          <w:lang w:val="en-GB"/>
        </w:rPr>
        <w:t xml:space="preserve"> the</w:t>
      </w:r>
      <w:r w:rsidRPr="00F55A48">
        <w:rPr>
          <w:lang w:val="en-GB"/>
        </w:rPr>
        <w:t xml:space="preserve"> </w:t>
      </w:r>
      <w:r w:rsidR="00EA707A" w:rsidRPr="00F55A48">
        <w:rPr>
          <w:lang w:val="en-GB"/>
        </w:rPr>
        <w:t xml:space="preserve">various </w:t>
      </w:r>
      <w:r w:rsidRPr="00F55A48">
        <w:rPr>
          <w:lang w:val="en-GB"/>
        </w:rPr>
        <w:t xml:space="preserve">indicators </w:t>
      </w:r>
      <w:r w:rsidR="00CA398C">
        <w:rPr>
          <w:lang w:val="en-GB"/>
        </w:rPr>
        <w:t xml:space="preserve">do not give a comprehensive measurement of </w:t>
      </w:r>
      <w:r w:rsidRPr="00F55A48">
        <w:rPr>
          <w:lang w:val="en-GB"/>
        </w:rPr>
        <w:t>support for the EU2020 strategy</w:t>
      </w:r>
      <w:r w:rsidR="00CA398C">
        <w:rPr>
          <w:lang w:val="en-GB"/>
        </w:rPr>
        <w:t xml:space="preserve">. The </w:t>
      </w:r>
      <w:r w:rsidRPr="00F55A48">
        <w:rPr>
          <w:lang w:val="en-GB"/>
        </w:rPr>
        <w:t xml:space="preserve">EU needs to update </w:t>
      </w:r>
      <w:r w:rsidR="00CA398C">
        <w:rPr>
          <w:lang w:val="en-GB"/>
        </w:rPr>
        <w:t>these</w:t>
      </w:r>
      <w:r w:rsidR="00CA398C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indicators and </w:t>
      </w:r>
      <w:r w:rsidR="000F23E2" w:rsidRPr="00F55A48">
        <w:rPr>
          <w:lang w:val="en-GB"/>
        </w:rPr>
        <w:t xml:space="preserve">eventually </w:t>
      </w:r>
      <w:r w:rsidRPr="00F55A48">
        <w:rPr>
          <w:lang w:val="en-GB"/>
        </w:rPr>
        <w:t xml:space="preserve">establish composite indicators that </w:t>
      </w:r>
      <w:r w:rsidR="003276CB">
        <w:rPr>
          <w:lang w:val="en-GB"/>
        </w:rPr>
        <w:t>are capable of</w:t>
      </w:r>
      <w:r w:rsidR="003276CB" w:rsidRPr="00F55A48">
        <w:rPr>
          <w:lang w:val="en-GB"/>
        </w:rPr>
        <w:t xml:space="preserve"> </w:t>
      </w:r>
      <w:r w:rsidR="006669AA" w:rsidRPr="00F55A48">
        <w:rPr>
          <w:lang w:val="en-GB"/>
        </w:rPr>
        <w:t>analys</w:t>
      </w:r>
      <w:r w:rsidR="003276CB">
        <w:rPr>
          <w:lang w:val="en-GB"/>
        </w:rPr>
        <w:t>ing</w:t>
      </w:r>
      <w:r w:rsidR="006669AA" w:rsidRPr="00F55A48">
        <w:rPr>
          <w:lang w:val="en-GB"/>
        </w:rPr>
        <w:t xml:space="preserve"> </w:t>
      </w:r>
      <w:r w:rsidR="003276CB">
        <w:rPr>
          <w:lang w:val="en-GB"/>
        </w:rPr>
        <w:t xml:space="preserve">interdependent factors and therefore </w:t>
      </w:r>
      <w:r w:rsidRPr="00F55A48">
        <w:rPr>
          <w:lang w:val="en-GB"/>
        </w:rPr>
        <w:t>predict</w:t>
      </w:r>
      <w:r w:rsidR="003276CB">
        <w:rPr>
          <w:lang w:val="en-GB"/>
        </w:rPr>
        <w:t>ing</w:t>
      </w:r>
      <w:r w:rsidRPr="00F55A48">
        <w:rPr>
          <w:lang w:val="en-GB"/>
        </w:rPr>
        <w:t xml:space="preserve"> development</w:t>
      </w:r>
      <w:r w:rsidR="00EA707A" w:rsidRPr="00F55A48">
        <w:rPr>
          <w:lang w:val="en-GB"/>
        </w:rPr>
        <w:t>s</w:t>
      </w:r>
      <w:r w:rsidRPr="00F55A48">
        <w:rPr>
          <w:lang w:val="en-GB"/>
        </w:rPr>
        <w:t xml:space="preserve">. Stakeholder involvement in the design and collection of new composite indicators would be important. </w:t>
      </w:r>
      <w:r w:rsidR="003276CB">
        <w:rPr>
          <w:lang w:val="en-GB"/>
        </w:rPr>
        <w:t xml:space="preserve">Given that it possesses </w:t>
      </w:r>
      <w:r w:rsidR="003276CB" w:rsidRPr="00F55A48">
        <w:rPr>
          <w:lang w:val="en-GB"/>
        </w:rPr>
        <w:t>grass-root information</w:t>
      </w:r>
      <w:r w:rsidR="003276CB">
        <w:rPr>
          <w:lang w:val="en-GB"/>
        </w:rPr>
        <w:t>, c</w:t>
      </w:r>
      <w:r w:rsidRPr="00F55A48">
        <w:rPr>
          <w:lang w:val="en-GB"/>
        </w:rPr>
        <w:t>ivil society</w:t>
      </w:r>
      <w:r w:rsidR="003276CB">
        <w:rPr>
          <w:lang w:val="en-GB"/>
        </w:rPr>
        <w:t xml:space="preserve"> </w:t>
      </w:r>
      <w:r w:rsidRPr="00F55A48">
        <w:rPr>
          <w:lang w:val="en-GB"/>
        </w:rPr>
        <w:t xml:space="preserve">could contribute to </w:t>
      </w:r>
      <w:r w:rsidR="003276CB">
        <w:rPr>
          <w:lang w:val="en-GB"/>
        </w:rPr>
        <w:t xml:space="preserve">the evaluation </w:t>
      </w:r>
      <w:r w:rsidRPr="00F55A48">
        <w:rPr>
          <w:lang w:val="en-GB"/>
        </w:rPr>
        <w:t xml:space="preserve">of relationships between </w:t>
      </w:r>
      <w:r w:rsidR="006669AA" w:rsidRPr="00F55A48">
        <w:rPr>
          <w:lang w:val="en-GB"/>
        </w:rPr>
        <w:t>various</w:t>
      </w:r>
      <w:r w:rsidRPr="00F55A48">
        <w:rPr>
          <w:lang w:val="en-GB"/>
        </w:rPr>
        <w:t xml:space="preserve"> </w:t>
      </w:r>
      <w:r w:rsidR="0017682D" w:rsidRPr="00F55A48">
        <w:rPr>
          <w:lang w:val="en-GB"/>
        </w:rPr>
        <w:t>soci</w:t>
      </w:r>
      <w:r w:rsidR="003276CB">
        <w:rPr>
          <w:lang w:val="en-GB"/>
        </w:rPr>
        <w:t>o</w:t>
      </w:r>
      <w:r w:rsidR="0017682D" w:rsidRPr="00F55A48">
        <w:rPr>
          <w:lang w:val="en-GB"/>
        </w:rPr>
        <w:t xml:space="preserve">economic </w:t>
      </w:r>
      <w:r w:rsidR="003276CB">
        <w:rPr>
          <w:lang w:val="en-GB"/>
        </w:rPr>
        <w:t>factors</w:t>
      </w:r>
      <w:r w:rsidR="003276CB" w:rsidRPr="00F55A48">
        <w:rPr>
          <w:lang w:val="en-GB"/>
        </w:rPr>
        <w:t>. The</w:t>
      </w:r>
      <w:r w:rsidRPr="00F55A48">
        <w:rPr>
          <w:lang w:val="en-GB"/>
        </w:rPr>
        <w:t xml:space="preserve"> SC</w:t>
      </w:r>
      <w:r w:rsidR="003276CB">
        <w:rPr>
          <w:lang w:val="en-GB"/>
        </w:rPr>
        <w:t xml:space="preserve"> – </w:t>
      </w:r>
      <w:r w:rsidRPr="00F55A48">
        <w:rPr>
          <w:lang w:val="en-GB"/>
        </w:rPr>
        <w:t>together with other EESC</w:t>
      </w:r>
      <w:r w:rsidR="003276CB">
        <w:rPr>
          <w:lang w:val="en-GB"/>
        </w:rPr>
        <w:t xml:space="preserve"> </w:t>
      </w:r>
      <w:r w:rsidRPr="00F55A48">
        <w:rPr>
          <w:lang w:val="en-GB"/>
        </w:rPr>
        <w:t>internal bodies</w:t>
      </w:r>
      <w:r w:rsidR="003276CB">
        <w:rPr>
          <w:lang w:val="en-GB"/>
        </w:rPr>
        <w:t xml:space="preserve"> – </w:t>
      </w:r>
      <w:r w:rsidRPr="00F55A48">
        <w:rPr>
          <w:lang w:val="en-GB"/>
        </w:rPr>
        <w:t xml:space="preserve">could also make </w:t>
      </w:r>
      <w:r w:rsidR="0017682D" w:rsidRPr="00F55A48">
        <w:rPr>
          <w:lang w:val="en-GB"/>
        </w:rPr>
        <w:t>a</w:t>
      </w:r>
      <w:r w:rsidRPr="00F55A48">
        <w:rPr>
          <w:lang w:val="en-GB"/>
        </w:rPr>
        <w:t xml:space="preserve"> difference </w:t>
      </w:r>
      <w:r w:rsidR="003276CB">
        <w:rPr>
          <w:lang w:val="en-GB"/>
        </w:rPr>
        <w:t>by analysing the</w:t>
      </w:r>
      <w:r w:rsidR="0017682D" w:rsidRPr="00F55A48">
        <w:rPr>
          <w:lang w:val="en-GB"/>
        </w:rPr>
        <w:t xml:space="preserve"> possibility </w:t>
      </w:r>
      <w:r w:rsidR="003276CB">
        <w:rPr>
          <w:lang w:val="en-GB"/>
        </w:rPr>
        <w:t>of creating</w:t>
      </w:r>
      <w:r w:rsidR="0017682D" w:rsidRPr="00F55A48">
        <w:rPr>
          <w:lang w:val="en-GB"/>
        </w:rPr>
        <w:t xml:space="preserve"> </w:t>
      </w:r>
      <w:r w:rsidRPr="00F55A48">
        <w:rPr>
          <w:lang w:val="en-GB"/>
        </w:rPr>
        <w:t>an integrated</w:t>
      </w:r>
      <w:r w:rsidR="003276CB">
        <w:rPr>
          <w:lang w:val="en-GB"/>
        </w:rPr>
        <w:t xml:space="preserve"> </w:t>
      </w:r>
      <w:r w:rsidR="003276CB" w:rsidRPr="00F55A48">
        <w:rPr>
          <w:lang w:val="en-GB"/>
        </w:rPr>
        <w:t>qualitative analysis</w:t>
      </w:r>
      <w:r w:rsidRPr="00F55A48">
        <w:rPr>
          <w:lang w:val="en-GB"/>
        </w:rPr>
        <w:t xml:space="preserve"> </w:t>
      </w:r>
      <w:r w:rsidR="006669AA" w:rsidRPr="00F55A48">
        <w:rPr>
          <w:lang w:val="en-GB"/>
        </w:rPr>
        <w:t>system</w:t>
      </w:r>
      <w:r w:rsidRPr="00F55A48">
        <w:rPr>
          <w:lang w:val="en-GB"/>
        </w:rPr>
        <w:t xml:space="preserve"> </w:t>
      </w:r>
      <w:r w:rsidR="003276CB">
        <w:rPr>
          <w:lang w:val="en-GB"/>
        </w:rPr>
        <w:t>for future indicators.</w:t>
      </w:r>
    </w:p>
    <w:p w:rsidR="00E77E4F" w:rsidRPr="00F55A48" w:rsidRDefault="00E77E4F" w:rsidP="00F55A48">
      <w:pPr>
        <w:rPr>
          <w:lang w:val="en-GB"/>
        </w:rPr>
      </w:pPr>
    </w:p>
    <w:p w:rsidR="00462081" w:rsidRPr="00F55A48" w:rsidRDefault="003276CB" w:rsidP="000F1144">
      <w:pPr>
        <w:keepNext/>
        <w:keepLines/>
        <w:rPr>
          <w:b/>
          <w:lang w:val="en-GB"/>
        </w:rPr>
      </w:pPr>
      <w:r>
        <w:rPr>
          <w:i/>
          <w:lang w:val="en-GB"/>
        </w:rPr>
        <w:lastRenderedPageBreak/>
        <w:t>How</w:t>
      </w:r>
      <w:r w:rsidR="00E77E4F" w:rsidRPr="00F55A48">
        <w:rPr>
          <w:i/>
          <w:lang w:val="en-GB"/>
        </w:rPr>
        <w:t xml:space="preserve"> could </w:t>
      </w:r>
      <w:r>
        <w:rPr>
          <w:i/>
          <w:lang w:val="en-GB"/>
        </w:rPr>
        <w:t>the EESC add value</w:t>
      </w:r>
      <w:r w:rsidRPr="00F55A48">
        <w:rPr>
          <w:i/>
          <w:lang w:val="en-GB"/>
        </w:rPr>
        <w:t xml:space="preserve"> </w:t>
      </w:r>
      <w:r w:rsidR="00E77E4F" w:rsidRPr="00F55A48">
        <w:rPr>
          <w:i/>
          <w:lang w:val="en-GB"/>
        </w:rPr>
        <w:t>to the qualitative analysis</w:t>
      </w:r>
      <w:r>
        <w:rPr>
          <w:i/>
          <w:lang w:val="en-GB"/>
        </w:rPr>
        <w:t xml:space="preserve"> process</w:t>
      </w:r>
      <w:r w:rsidR="00E77E4F" w:rsidRPr="00F55A48">
        <w:rPr>
          <w:i/>
          <w:lang w:val="en-GB"/>
        </w:rPr>
        <w:t>?</w:t>
      </w:r>
    </w:p>
    <w:p w:rsidR="00E77E4F" w:rsidRPr="00F55A48" w:rsidRDefault="00E77E4F" w:rsidP="000F1144">
      <w:pPr>
        <w:keepNext/>
        <w:keepLines/>
        <w:rPr>
          <w:b/>
          <w:lang w:val="en-GB"/>
        </w:rPr>
      </w:pPr>
    </w:p>
    <w:p w:rsidR="007701B0" w:rsidRDefault="007701B0" w:rsidP="000F1144">
      <w:pPr>
        <w:keepNext/>
        <w:keepLines/>
        <w:rPr>
          <w:b/>
          <w:lang w:val="en-GB"/>
        </w:rPr>
      </w:pPr>
      <w:r w:rsidRPr="00F55A48">
        <w:rPr>
          <w:b/>
          <w:lang w:val="en-GB"/>
        </w:rPr>
        <w:t>Gaining momentum for civil society</w:t>
      </w:r>
    </w:p>
    <w:p w:rsidR="00513EA3" w:rsidRPr="00F55A48" w:rsidRDefault="00513EA3" w:rsidP="000F1144">
      <w:pPr>
        <w:keepNext/>
        <w:keepLines/>
        <w:rPr>
          <w:b/>
          <w:lang w:val="en-GB"/>
        </w:rPr>
      </w:pPr>
    </w:p>
    <w:p w:rsidR="007701B0" w:rsidRPr="000F1144" w:rsidRDefault="007701B0" w:rsidP="000F1144">
      <w:pPr>
        <w:keepNext/>
        <w:keepLines/>
        <w:rPr>
          <w:i/>
          <w:lang w:val="en-GB"/>
        </w:rPr>
      </w:pPr>
      <w:r w:rsidRPr="00F55A48">
        <w:rPr>
          <w:rStyle w:val="hps"/>
          <w:lang w:val="en-GB"/>
        </w:rPr>
        <w:t>Over the years,</w:t>
      </w:r>
      <w:r w:rsidRPr="00F55A48">
        <w:rPr>
          <w:lang w:val="en-GB"/>
        </w:rPr>
        <w:t xml:space="preserve"> </w:t>
      </w:r>
      <w:r w:rsidRPr="00F55A48">
        <w:rPr>
          <w:rStyle w:val="hps"/>
          <w:lang w:val="en-GB"/>
        </w:rPr>
        <w:t>the</w:t>
      </w:r>
      <w:r w:rsidRPr="00F55A48">
        <w:rPr>
          <w:lang w:val="en-GB"/>
        </w:rPr>
        <w:t xml:space="preserve"> </w:t>
      </w:r>
      <w:r w:rsidRPr="00F55A48">
        <w:rPr>
          <w:rStyle w:val="hps"/>
          <w:lang w:val="en-GB"/>
        </w:rPr>
        <w:t>EESC and the SC</w:t>
      </w:r>
      <w:r w:rsidRPr="00F55A48">
        <w:rPr>
          <w:lang w:val="en-GB"/>
        </w:rPr>
        <w:t xml:space="preserve"> </w:t>
      </w:r>
      <w:r w:rsidRPr="00F55A48">
        <w:rPr>
          <w:rStyle w:val="hps"/>
          <w:lang w:val="en-GB"/>
        </w:rPr>
        <w:t>have</w:t>
      </w:r>
      <w:r w:rsidRPr="00F55A48">
        <w:rPr>
          <w:lang w:val="en-GB"/>
        </w:rPr>
        <w:t xml:space="preserve"> </w:t>
      </w:r>
      <w:r w:rsidR="003276CB">
        <w:rPr>
          <w:rStyle w:val="hps"/>
          <w:lang w:val="en-GB"/>
        </w:rPr>
        <w:t xml:space="preserve">become actively involved in the </w:t>
      </w:r>
      <w:r w:rsidR="003276CB" w:rsidRPr="00F55A48">
        <w:rPr>
          <w:rStyle w:val="hps"/>
          <w:lang w:val="en-GB"/>
        </w:rPr>
        <w:t>stakeholders'</w:t>
      </w:r>
      <w:r w:rsidRPr="00F55A48">
        <w:rPr>
          <w:rStyle w:val="hps"/>
          <w:lang w:val="en-GB"/>
        </w:rPr>
        <w:t xml:space="preserve"> contribution</w:t>
      </w:r>
      <w:r w:rsidRPr="00F55A48">
        <w:rPr>
          <w:lang w:val="en-GB"/>
        </w:rPr>
        <w:t xml:space="preserve"> </w:t>
      </w:r>
      <w:r w:rsidR="00E30D98">
        <w:rPr>
          <w:lang w:val="en-GB"/>
        </w:rPr>
        <w:t>to</w:t>
      </w:r>
      <w:r w:rsidR="003276CB">
        <w:rPr>
          <w:lang w:val="en-GB"/>
        </w:rPr>
        <w:t xml:space="preserve"> </w:t>
      </w:r>
      <w:r w:rsidRPr="00F55A48">
        <w:rPr>
          <w:rStyle w:val="hps"/>
          <w:lang w:val="en-GB"/>
        </w:rPr>
        <w:t>the EU2020 process.</w:t>
      </w:r>
      <w:r w:rsidRPr="00F55A48">
        <w:rPr>
          <w:lang w:val="en-GB"/>
        </w:rPr>
        <w:t xml:space="preserve"> </w:t>
      </w:r>
      <w:r w:rsidR="0017682D" w:rsidRPr="00F55A48">
        <w:rPr>
          <w:lang w:val="en-GB"/>
        </w:rPr>
        <w:t xml:space="preserve">Since </w:t>
      </w:r>
      <w:r w:rsidR="003276CB">
        <w:rPr>
          <w:lang w:val="en-GB"/>
        </w:rPr>
        <w:t xml:space="preserve">the </w:t>
      </w:r>
      <w:r w:rsidR="0017682D" w:rsidRPr="00F55A48">
        <w:rPr>
          <w:lang w:val="en-GB"/>
        </w:rPr>
        <w:t>Lisbon Strategy t</w:t>
      </w:r>
      <w:r w:rsidRPr="00F55A48">
        <w:rPr>
          <w:lang w:val="en-GB"/>
        </w:rPr>
        <w:t xml:space="preserve">he SC has worked with the ESCs and similar organisations </w:t>
      </w:r>
      <w:r w:rsidR="000317AA">
        <w:rPr>
          <w:lang w:val="en-GB"/>
        </w:rPr>
        <w:t xml:space="preserve">on analysing, contributing towards drawing up and implementing </w:t>
      </w:r>
      <w:r w:rsidRPr="00F55A48">
        <w:rPr>
          <w:lang w:val="en-GB"/>
        </w:rPr>
        <w:t>National Reform Programmes (NRPs).</w:t>
      </w:r>
      <w:r w:rsidR="00EF5377" w:rsidRPr="00F55A48">
        <w:rPr>
          <w:lang w:val="en-GB"/>
        </w:rPr>
        <w:t xml:space="preserve"> </w:t>
      </w:r>
      <w:r w:rsidR="000317AA">
        <w:rPr>
          <w:lang w:val="en-GB"/>
        </w:rPr>
        <w:t xml:space="preserve">Environmental, social and economic </w:t>
      </w:r>
      <w:r w:rsidR="00365C01">
        <w:rPr>
          <w:lang w:val="en-GB"/>
        </w:rPr>
        <w:t>governance</w:t>
      </w:r>
      <w:r w:rsidR="000317AA">
        <w:rPr>
          <w:lang w:val="en-GB"/>
        </w:rPr>
        <w:t xml:space="preserve"> at all levels </w:t>
      </w:r>
      <w:r w:rsidR="000317AA" w:rsidRPr="00F55A48">
        <w:rPr>
          <w:lang w:val="en-GB"/>
        </w:rPr>
        <w:t>(local, sub-regional, reg</w:t>
      </w:r>
      <w:r w:rsidR="000317AA">
        <w:rPr>
          <w:lang w:val="en-GB"/>
        </w:rPr>
        <w:t xml:space="preserve">ional, national, international), has lost sight of this collaboration. The </w:t>
      </w:r>
      <w:r w:rsidRPr="00F55A48">
        <w:rPr>
          <w:lang w:val="en-GB"/>
        </w:rPr>
        <w:t xml:space="preserve">network of national ESCs </w:t>
      </w:r>
      <w:r w:rsidR="000317AA">
        <w:rPr>
          <w:lang w:val="en-GB"/>
        </w:rPr>
        <w:t>must therefore</w:t>
      </w:r>
      <w:r w:rsidR="008B53E0" w:rsidRPr="00F55A48">
        <w:rPr>
          <w:lang w:val="en-GB"/>
        </w:rPr>
        <w:t xml:space="preserve"> address </w:t>
      </w:r>
      <w:r w:rsidR="00F55A48" w:rsidRPr="00F55A48">
        <w:rPr>
          <w:lang w:val="en-GB"/>
        </w:rPr>
        <w:t>this change</w:t>
      </w:r>
      <w:r w:rsidR="000317AA">
        <w:rPr>
          <w:lang w:val="en-GB"/>
        </w:rPr>
        <w:t>.</w:t>
      </w:r>
      <w:r w:rsidR="00B870B6">
        <w:rPr>
          <w:lang w:val="en-GB"/>
        </w:rPr>
        <w:t xml:space="preserve"> </w:t>
      </w:r>
      <w:r w:rsidR="000317AA">
        <w:rPr>
          <w:lang w:val="en-GB"/>
        </w:rPr>
        <w:t>The network must evolve and it could improve its operations</w:t>
      </w:r>
      <w:r w:rsidR="008B53E0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by </w:t>
      </w:r>
      <w:r w:rsidR="000317AA">
        <w:rPr>
          <w:lang w:val="en-GB"/>
        </w:rPr>
        <w:t>including</w:t>
      </w:r>
      <w:r w:rsidR="000317AA" w:rsidRPr="00F55A48">
        <w:rPr>
          <w:lang w:val="en-GB"/>
        </w:rPr>
        <w:t xml:space="preserve"> </w:t>
      </w:r>
      <w:r w:rsidR="0027762A" w:rsidRPr="00F55A48">
        <w:rPr>
          <w:lang w:val="en-GB"/>
        </w:rPr>
        <w:t>new partners</w:t>
      </w:r>
      <w:r w:rsidRPr="00F55A48">
        <w:rPr>
          <w:lang w:val="en-GB"/>
        </w:rPr>
        <w:t xml:space="preserve"> </w:t>
      </w:r>
      <w:r w:rsidR="000317AA">
        <w:rPr>
          <w:lang w:val="en-GB"/>
        </w:rPr>
        <w:t>in</w:t>
      </w:r>
      <w:r w:rsidR="000317AA" w:rsidRPr="00F55A48">
        <w:rPr>
          <w:lang w:val="en-GB"/>
        </w:rPr>
        <w:t xml:space="preserve"> </w:t>
      </w:r>
      <w:r w:rsidR="008B53E0" w:rsidRPr="00F55A48">
        <w:rPr>
          <w:lang w:val="en-GB"/>
        </w:rPr>
        <w:t>the stakeholders</w:t>
      </w:r>
      <w:r w:rsidR="00EA2E7B">
        <w:rPr>
          <w:lang w:val="en-GB"/>
        </w:rPr>
        <w:t>'</w:t>
      </w:r>
      <w:r w:rsidR="008B53E0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network. </w:t>
      </w:r>
      <w:r w:rsidR="000317AA">
        <w:rPr>
          <w:lang w:val="en-GB"/>
        </w:rPr>
        <w:t xml:space="preserve">A broader network can identify </w:t>
      </w:r>
      <w:r w:rsidRPr="00F55A48">
        <w:rPr>
          <w:lang w:val="en-GB"/>
        </w:rPr>
        <w:t xml:space="preserve">bottlenecks and </w:t>
      </w:r>
      <w:r w:rsidR="000317AA">
        <w:rPr>
          <w:lang w:val="en-GB"/>
        </w:rPr>
        <w:t>implement</w:t>
      </w:r>
      <w:r w:rsidR="000317AA" w:rsidRPr="00F55A48">
        <w:rPr>
          <w:lang w:val="en-GB"/>
        </w:rPr>
        <w:t xml:space="preserve"> </w:t>
      </w:r>
      <w:r w:rsidRPr="00F55A48">
        <w:rPr>
          <w:lang w:val="en-GB"/>
        </w:rPr>
        <w:t xml:space="preserve">best practice </w:t>
      </w:r>
      <w:r w:rsidR="000317AA">
        <w:rPr>
          <w:lang w:val="en-GB"/>
        </w:rPr>
        <w:t xml:space="preserve">more effectively. It is also better able to communicate reforms. </w:t>
      </w:r>
    </w:p>
    <w:p w:rsidR="007701B0" w:rsidRPr="000F1144" w:rsidRDefault="007701B0" w:rsidP="00F55A48">
      <w:pPr>
        <w:rPr>
          <w:i/>
          <w:lang w:val="en-GB"/>
        </w:rPr>
      </w:pPr>
    </w:p>
    <w:p w:rsidR="00EF5377" w:rsidRPr="00F55A48" w:rsidRDefault="00EA2E7B" w:rsidP="00F55A48">
      <w:pPr>
        <w:rPr>
          <w:i/>
          <w:lang w:val="en-GB"/>
        </w:rPr>
      </w:pPr>
      <w:r w:rsidRPr="000F1144">
        <w:rPr>
          <w:i/>
          <w:lang w:val="en-GB"/>
        </w:rPr>
        <w:t xml:space="preserve">How </w:t>
      </w:r>
      <w:proofErr w:type="gramStart"/>
      <w:r w:rsidRPr="000F1144">
        <w:rPr>
          <w:i/>
          <w:lang w:val="en-GB"/>
        </w:rPr>
        <w:t>could national and EU level networks</w:t>
      </w:r>
      <w:proofErr w:type="gramEnd"/>
      <w:r w:rsidRPr="000F1144">
        <w:rPr>
          <w:i/>
          <w:lang w:val="en-GB"/>
        </w:rPr>
        <w:t xml:space="preserve"> be extended, and who could they include in order </w:t>
      </w:r>
      <w:r w:rsidR="00EF5377" w:rsidRPr="00EA2E7B">
        <w:rPr>
          <w:i/>
          <w:lang w:val="en-GB"/>
        </w:rPr>
        <w:t xml:space="preserve">to create new </w:t>
      </w:r>
      <w:r w:rsidR="0072111D" w:rsidRPr="00EA2E7B">
        <w:rPr>
          <w:i/>
          <w:lang w:val="en-GB"/>
        </w:rPr>
        <w:t>partner</w:t>
      </w:r>
      <w:r w:rsidR="0072111D">
        <w:rPr>
          <w:i/>
          <w:lang w:val="en-GB"/>
        </w:rPr>
        <w:t>ships</w:t>
      </w:r>
      <w:r w:rsidR="00EF5377" w:rsidRPr="00EA2E7B">
        <w:rPr>
          <w:i/>
          <w:lang w:val="en-GB"/>
        </w:rPr>
        <w:t xml:space="preserve"> and stronger alliances?</w:t>
      </w:r>
    </w:p>
    <w:p w:rsidR="009C0EC0" w:rsidRPr="00F55A48" w:rsidRDefault="009C0EC0" w:rsidP="00F55A48">
      <w:pPr>
        <w:rPr>
          <w:b/>
          <w:lang w:val="en-GB"/>
        </w:rPr>
      </w:pPr>
    </w:p>
    <w:p w:rsidR="00462081" w:rsidRDefault="00462081" w:rsidP="00F55A48">
      <w:pPr>
        <w:rPr>
          <w:b/>
          <w:lang w:val="en-GB"/>
        </w:rPr>
      </w:pPr>
      <w:r w:rsidRPr="00F55A48">
        <w:rPr>
          <w:b/>
          <w:lang w:val="en-GB"/>
        </w:rPr>
        <w:t>Expected outcomes</w:t>
      </w:r>
    </w:p>
    <w:p w:rsidR="00513EA3" w:rsidRPr="00F55A48" w:rsidRDefault="00513EA3" w:rsidP="00F55A48">
      <w:pPr>
        <w:rPr>
          <w:b/>
          <w:lang w:val="en-GB"/>
        </w:rPr>
      </w:pPr>
    </w:p>
    <w:p w:rsidR="00462081" w:rsidRPr="00F55A48" w:rsidRDefault="00462081" w:rsidP="00F55A48">
      <w:pPr>
        <w:rPr>
          <w:lang w:val="en-GB"/>
        </w:rPr>
      </w:pPr>
      <w:r w:rsidRPr="00F55A48">
        <w:rPr>
          <w:lang w:val="en-GB"/>
        </w:rPr>
        <w:t xml:space="preserve">The conference </w:t>
      </w:r>
      <w:r w:rsidR="00EA2E7B">
        <w:rPr>
          <w:lang w:val="en-GB"/>
        </w:rPr>
        <w:t>aim</w:t>
      </w:r>
      <w:r w:rsidR="00E17771">
        <w:rPr>
          <w:lang w:val="en-GB"/>
        </w:rPr>
        <w:t>s to</w:t>
      </w:r>
      <w:r w:rsidR="00EA2E7B" w:rsidRPr="00F55A48">
        <w:rPr>
          <w:lang w:val="en-GB"/>
        </w:rPr>
        <w:t xml:space="preserve"> </w:t>
      </w:r>
      <w:r w:rsidR="000F1144">
        <w:rPr>
          <w:lang w:val="en-GB"/>
        </w:rPr>
        <w:t>analyse</w:t>
      </w:r>
      <w:r w:rsidR="00EA2E7B">
        <w:rPr>
          <w:lang w:val="en-GB"/>
        </w:rPr>
        <w:t xml:space="preserve"> </w:t>
      </w:r>
      <w:r w:rsidR="00E17771">
        <w:rPr>
          <w:lang w:val="en-GB"/>
        </w:rPr>
        <w:t>current reality critically and to</w:t>
      </w:r>
      <w:r w:rsidR="0027762A" w:rsidRPr="00F55A48">
        <w:rPr>
          <w:lang w:val="en-GB"/>
        </w:rPr>
        <w:t xml:space="preserve"> </w:t>
      </w:r>
      <w:r w:rsidR="00E17771">
        <w:rPr>
          <w:lang w:val="en-GB"/>
        </w:rPr>
        <w:t>propose how</w:t>
      </w:r>
      <w:r w:rsidR="008B53E0" w:rsidRPr="00F55A48">
        <w:rPr>
          <w:lang w:val="en-GB"/>
        </w:rPr>
        <w:t xml:space="preserve"> civil society </w:t>
      </w:r>
      <w:r w:rsidR="00E17771">
        <w:rPr>
          <w:lang w:val="en-GB"/>
        </w:rPr>
        <w:t>could participate more efficiently</w:t>
      </w:r>
      <w:r w:rsidR="00E17771" w:rsidRPr="00F55A48">
        <w:rPr>
          <w:lang w:val="en-GB"/>
        </w:rPr>
        <w:t xml:space="preserve"> </w:t>
      </w:r>
      <w:r w:rsidR="0027762A" w:rsidRPr="00F55A48">
        <w:rPr>
          <w:lang w:val="en-GB"/>
        </w:rPr>
        <w:t>in the EU process.</w:t>
      </w:r>
      <w:r w:rsidR="00B870B6">
        <w:rPr>
          <w:lang w:val="en-GB"/>
        </w:rPr>
        <w:t xml:space="preserve"> </w:t>
      </w:r>
      <w:r w:rsidRPr="00F55A48">
        <w:rPr>
          <w:lang w:val="en-GB"/>
        </w:rPr>
        <w:t xml:space="preserve">Firstly, it </w:t>
      </w:r>
      <w:r w:rsidR="00E17771">
        <w:rPr>
          <w:lang w:val="en-GB"/>
        </w:rPr>
        <w:t>intends</w:t>
      </w:r>
      <w:r w:rsidR="00E17771" w:rsidRPr="00F55A48">
        <w:rPr>
          <w:lang w:val="en-GB"/>
        </w:rPr>
        <w:t xml:space="preserve"> </w:t>
      </w:r>
      <w:r w:rsidR="00BF48A3" w:rsidRPr="00F55A48">
        <w:rPr>
          <w:lang w:val="en-GB"/>
        </w:rPr>
        <w:t xml:space="preserve">to </w:t>
      </w:r>
      <w:r w:rsidR="00E17771">
        <w:rPr>
          <w:lang w:val="en-GB"/>
        </w:rPr>
        <w:t>provide</w:t>
      </w:r>
      <w:r w:rsidR="00E17771" w:rsidRPr="00F55A48">
        <w:rPr>
          <w:lang w:val="en-GB"/>
        </w:rPr>
        <w:t xml:space="preserve"> </w:t>
      </w:r>
      <w:r w:rsidR="00BF48A3" w:rsidRPr="00F55A48">
        <w:rPr>
          <w:lang w:val="en-GB"/>
        </w:rPr>
        <w:t xml:space="preserve">revised civil society </w:t>
      </w:r>
      <w:r w:rsidR="00E17771">
        <w:rPr>
          <w:lang w:val="en-GB"/>
        </w:rPr>
        <w:t>with proposed</w:t>
      </w:r>
      <w:r w:rsidR="00E17771" w:rsidRPr="00F55A48">
        <w:rPr>
          <w:lang w:val="en-GB"/>
        </w:rPr>
        <w:t xml:space="preserve"> </w:t>
      </w:r>
      <w:r w:rsidR="00BF48A3" w:rsidRPr="00F55A48">
        <w:rPr>
          <w:lang w:val="en-GB"/>
        </w:rPr>
        <w:t xml:space="preserve">priority actions </w:t>
      </w:r>
      <w:r w:rsidRPr="00F55A48">
        <w:rPr>
          <w:lang w:val="en-GB"/>
        </w:rPr>
        <w:t xml:space="preserve">for the next five years. These recommendations </w:t>
      </w:r>
      <w:r w:rsidR="00BF48A3" w:rsidRPr="00F55A48">
        <w:rPr>
          <w:lang w:val="en-GB"/>
        </w:rPr>
        <w:t>could</w:t>
      </w:r>
      <w:r w:rsidRPr="00F55A48">
        <w:rPr>
          <w:lang w:val="en-GB"/>
        </w:rPr>
        <w:t xml:space="preserve"> include new perspectives </w:t>
      </w:r>
      <w:r w:rsidR="00E17771">
        <w:rPr>
          <w:lang w:val="en-GB"/>
        </w:rPr>
        <w:t>on</w:t>
      </w:r>
      <w:r w:rsidR="00E17771" w:rsidRPr="00F55A48">
        <w:rPr>
          <w:lang w:val="en-GB"/>
        </w:rPr>
        <w:t xml:space="preserve"> </w:t>
      </w:r>
      <w:r w:rsidR="00E17771">
        <w:rPr>
          <w:lang w:val="en-GB"/>
        </w:rPr>
        <w:t>social</w:t>
      </w:r>
      <w:r w:rsidR="00E17771" w:rsidRPr="00F55A48">
        <w:rPr>
          <w:lang w:val="en-GB"/>
        </w:rPr>
        <w:t xml:space="preserve"> </w:t>
      </w:r>
      <w:r w:rsidRPr="00F55A48">
        <w:rPr>
          <w:lang w:val="en-GB"/>
        </w:rPr>
        <w:t>progres</w:t>
      </w:r>
      <w:r w:rsidR="00E17771">
        <w:rPr>
          <w:lang w:val="en-GB"/>
        </w:rPr>
        <w:t xml:space="preserve">s, aimed at </w:t>
      </w:r>
      <w:r w:rsidRPr="00F55A48">
        <w:rPr>
          <w:lang w:val="en-GB"/>
        </w:rPr>
        <w:t xml:space="preserve">boosting </w:t>
      </w:r>
      <w:r w:rsidR="00E17771">
        <w:rPr>
          <w:lang w:val="en-GB"/>
        </w:rPr>
        <w:t>the performance and effectiveness of</w:t>
      </w:r>
      <w:r w:rsidRPr="00F55A48">
        <w:rPr>
          <w:lang w:val="en-GB"/>
        </w:rPr>
        <w:t xml:space="preserve"> </w:t>
      </w:r>
      <w:r w:rsidR="00E17771">
        <w:rPr>
          <w:lang w:val="en-GB"/>
        </w:rPr>
        <w:t xml:space="preserve">the EU's revised </w:t>
      </w:r>
      <w:r w:rsidRPr="00F55A48">
        <w:rPr>
          <w:lang w:val="en-GB"/>
        </w:rPr>
        <w:t>strategic goals</w:t>
      </w:r>
      <w:r w:rsidR="00BF48A3" w:rsidRPr="00F55A48">
        <w:rPr>
          <w:lang w:val="en-GB"/>
        </w:rPr>
        <w:t>.</w:t>
      </w:r>
      <w:r w:rsidRPr="00F55A48">
        <w:rPr>
          <w:lang w:val="en-GB"/>
        </w:rPr>
        <w:t xml:space="preserve"> </w:t>
      </w:r>
      <w:r w:rsidR="00E17771">
        <w:rPr>
          <w:lang w:val="en-GB"/>
        </w:rPr>
        <w:t>They may</w:t>
      </w:r>
      <w:r w:rsidR="00BF48A3" w:rsidRPr="00F55A48">
        <w:rPr>
          <w:lang w:val="en-GB"/>
        </w:rPr>
        <w:t xml:space="preserve"> also </w:t>
      </w:r>
      <w:r w:rsidR="00E17771">
        <w:rPr>
          <w:lang w:val="en-GB"/>
        </w:rPr>
        <w:t>include considerations on</w:t>
      </w:r>
      <w:r w:rsidRPr="00F55A48">
        <w:rPr>
          <w:lang w:val="en-GB"/>
        </w:rPr>
        <w:t xml:space="preserve"> effective governance</w:t>
      </w:r>
      <w:r w:rsidR="0072111D">
        <w:rPr>
          <w:lang w:val="en-GB"/>
        </w:rPr>
        <w:t xml:space="preserve"> and</w:t>
      </w:r>
      <w:r w:rsidRPr="00F55A48">
        <w:rPr>
          <w:lang w:val="en-GB"/>
        </w:rPr>
        <w:t xml:space="preserve"> indicators </w:t>
      </w:r>
      <w:r w:rsidR="0072111D">
        <w:rPr>
          <w:lang w:val="en-GB"/>
        </w:rPr>
        <w:t xml:space="preserve">other than </w:t>
      </w:r>
      <w:r w:rsidR="0072111D" w:rsidRPr="00F55A48">
        <w:rPr>
          <w:lang w:val="en-GB"/>
        </w:rPr>
        <w:t>GDP</w:t>
      </w:r>
      <w:r w:rsidR="0072111D">
        <w:rPr>
          <w:lang w:val="en-GB"/>
        </w:rPr>
        <w:t xml:space="preserve">, as well as </w:t>
      </w:r>
      <w:r w:rsidR="001637C9" w:rsidRPr="00F55A48">
        <w:rPr>
          <w:lang w:val="en-GB"/>
        </w:rPr>
        <w:t>mak</w:t>
      </w:r>
      <w:r w:rsidR="0072111D">
        <w:rPr>
          <w:lang w:val="en-GB"/>
        </w:rPr>
        <w:t>ing</w:t>
      </w:r>
      <w:r w:rsidR="001637C9" w:rsidRPr="00F55A48">
        <w:rPr>
          <w:lang w:val="en-GB"/>
        </w:rPr>
        <w:t xml:space="preserve"> </w:t>
      </w:r>
      <w:r w:rsidR="00E17771">
        <w:rPr>
          <w:lang w:val="en-GB"/>
        </w:rPr>
        <w:t>proposals</w:t>
      </w:r>
      <w:r w:rsidR="00E17771" w:rsidRPr="00F55A48">
        <w:rPr>
          <w:lang w:val="en-GB"/>
        </w:rPr>
        <w:t xml:space="preserve"> </w:t>
      </w:r>
      <w:r w:rsidR="00E17771">
        <w:rPr>
          <w:lang w:val="en-GB"/>
        </w:rPr>
        <w:t>on</w:t>
      </w:r>
      <w:r w:rsidR="00E17771" w:rsidRPr="00F55A48">
        <w:rPr>
          <w:lang w:val="en-GB"/>
        </w:rPr>
        <w:t xml:space="preserve"> </w:t>
      </w:r>
      <w:r w:rsidR="001637C9" w:rsidRPr="00F55A48">
        <w:rPr>
          <w:lang w:val="en-GB"/>
        </w:rPr>
        <w:t xml:space="preserve">qualitative indicators and </w:t>
      </w:r>
      <w:r w:rsidR="00E17771">
        <w:rPr>
          <w:lang w:val="en-GB"/>
        </w:rPr>
        <w:t xml:space="preserve">how </w:t>
      </w:r>
      <w:r w:rsidR="001637C9" w:rsidRPr="00F55A48">
        <w:rPr>
          <w:lang w:val="en-GB"/>
        </w:rPr>
        <w:t>to make them operational</w:t>
      </w:r>
      <w:r w:rsidRPr="00F55A48">
        <w:rPr>
          <w:lang w:val="en-GB"/>
        </w:rPr>
        <w:t xml:space="preserve">. </w:t>
      </w:r>
      <w:r w:rsidR="00E17771">
        <w:rPr>
          <w:lang w:val="en-GB"/>
        </w:rPr>
        <w:t>Cooperation</w:t>
      </w:r>
      <w:r w:rsidR="00BF48A3" w:rsidRPr="00F55A48">
        <w:rPr>
          <w:lang w:val="en-GB"/>
        </w:rPr>
        <w:t xml:space="preserve"> </w:t>
      </w:r>
      <w:r w:rsidR="001637C9" w:rsidRPr="00F55A48">
        <w:rPr>
          <w:lang w:val="en-GB"/>
        </w:rPr>
        <w:t xml:space="preserve">with the </w:t>
      </w:r>
      <w:r w:rsidR="00BF48A3" w:rsidRPr="00F55A48">
        <w:rPr>
          <w:lang w:val="en-GB"/>
        </w:rPr>
        <w:t xml:space="preserve">European Commission and the European Parliament </w:t>
      </w:r>
      <w:r w:rsidR="00E17771">
        <w:rPr>
          <w:lang w:val="en-GB"/>
        </w:rPr>
        <w:t>must therefore</w:t>
      </w:r>
      <w:r w:rsidR="00BF48A3" w:rsidRPr="00F55A48">
        <w:rPr>
          <w:lang w:val="en-GB"/>
        </w:rPr>
        <w:t xml:space="preserve"> progress</w:t>
      </w:r>
      <w:r w:rsidR="0072111D">
        <w:rPr>
          <w:lang w:val="en-GB"/>
        </w:rPr>
        <w:t>,</w:t>
      </w:r>
      <w:r w:rsidR="00BF48A3" w:rsidRPr="00F55A48">
        <w:rPr>
          <w:lang w:val="en-GB"/>
        </w:rPr>
        <w:t xml:space="preserve"> in order to improve </w:t>
      </w:r>
      <w:r w:rsidR="0072111D">
        <w:rPr>
          <w:lang w:val="en-GB"/>
        </w:rPr>
        <w:t xml:space="preserve">the exchange of information and ensure </w:t>
      </w:r>
      <w:r w:rsidRPr="00F55A48">
        <w:rPr>
          <w:lang w:val="en-GB"/>
        </w:rPr>
        <w:t>optimal governance.</w:t>
      </w:r>
      <w:r w:rsidR="00BF48A3" w:rsidRPr="00F55A48">
        <w:rPr>
          <w:lang w:val="en-GB"/>
        </w:rPr>
        <w:t xml:space="preserve"> The conference could also </w:t>
      </w:r>
      <w:r w:rsidR="009B65DF" w:rsidRPr="00F55A48">
        <w:rPr>
          <w:lang w:val="en-GB"/>
        </w:rPr>
        <w:t xml:space="preserve">propose priority actions </w:t>
      </w:r>
      <w:r w:rsidRPr="00F55A48">
        <w:rPr>
          <w:lang w:val="en-GB"/>
        </w:rPr>
        <w:t>for forthcoming years.</w:t>
      </w:r>
    </w:p>
    <w:p w:rsidR="006669AA" w:rsidRPr="00F55A48" w:rsidRDefault="006669AA" w:rsidP="00F55A48">
      <w:pPr>
        <w:rPr>
          <w:lang w:val="en-GB"/>
        </w:rPr>
      </w:pPr>
    </w:p>
    <w:p w:rsidR="00F55A48" w:rsidRDefault="00F55A48" w:rsidP="00F55A48">
      <w:pPr>
        <w:jc w:val="center"/>
        <w:rPr>
          <w:lang w:val="en-GB"/>
        </w:rPr>
      </w:pPr>
      <w:r w:rsidRPr="00F55A48">
        <w:rPr>
          <w:lang w:val="en-GB"/>
        </w:rPr>
        <w:t>____________</w:t>
      </w:r>
    </w:p>
    <w:sectPr w:rsidR="00F55A48" w:rsidSect="00F55A48">
      <w:pgSz w:w="11907" w:h="16839"/>
      <w:pgMar w:top="1134" w:right="1440" w:bottom="1134" w:left="1440" w:header="102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19" w:rsidRDefault="00CD0F19" w:rsidP="00B2538E">
      <w:pPr>
        <w:spacing w:line="240" w:lineRule="auto"/>
      </w:pPr>
      <w:r>
        <w:separator/>
      </w:r>
    </w:p>
  </w:endnote>
  <w:endnote w:type="continuationSeparator" w:id="0">
    <w:p w:rsidR="00CD0F19" w:rsidRDefault="00CD0F19" w:rsidP="00B2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19" w:rsidRDefault="00CD0F19" w:rsidP="00B2538E">
      <w:pPr>
        <w:spacing w:line="240" w:lineRule="auto"/>
      </w:pPr>
      <w:r>
        <w:separator/>
      </w:r>
    </w:p>
  </w:footnote>
  <w:footnote w:type="continuationSeparator" w:id="0">
    <w:p w:rsidR="00CD0F19" w:rsidRDefault="00CD0F19" w:rsidP="00B2538E">
      <w:pPr>
        <w:spacing w:line="240" w:lineRule="auto"/>
      </w:pPr>
      <w:r>
        <w:continuationSeparator/>
      </w:r>
    </w:p>
  </w:footnote>
  <w:footnote w:id="1">
    <w:p w:rsidR="00DF2BB7" w:rsidRPr="00F55A48" w:rsidRDefault="00DF2BB7" w:rsidP="00DF2BB7">
      <w:pPr>
        <w:pStyle w:val="FootnoteText"/>
        <w:rPr>
          <w:lang w:val="en-GB"/>
        </w:rPr>
      </w:pPr>
      <w:r w:rsidRPr="00F55A48">
        <w:rPr>
          <w:rStyle w:val="FootnoteReference"/>
          <w:lang w:val="en-GB"/>
        </w:rPr>
        <w:footnoteRef/>
      </w:r>
      <w:r w:rsidRPr="00F55A48">
        <w:rPr>
          <w:lang w:val="en-GB"/>
        </w:rPr>
        <w:t xml:space="preserve"> For </w:t>
      </w:r>
      <w:r w:rsidR="00F20B50">
        <w:rPr>
          <w:lang w:val="en-GB"/>
        </w:rPr>
        <w:t>a</w:t>
      </w:r>
      <w:r w:rsidR="00F20B50" w:rsidRPr="00F55A48">
        <w:rPr>
          <w:lang w:val="en-GB"/>
        </w:rPr>
        <w:t xml:space="preserve"> </w:t>
      </w:r>
      <w:r w:rsidRPr="00F55A48">
        <w:rPr>
          <w:lang w:val="en-GB"/>
        </w:rPr>
        <w:t>detailed description of the model system please see Annex I</w:t>
      </w:r>
      <w:r w:rsidR="00F20B50">
        <w:rPr>
          <w:lang w:val="en-GB"/>
        </w:rPr>
        <w:t>.</w:t>
      </w:r>
    </w:p>
  </w:footnote>
  <w:footnote w:id="2">
    <w:p w:rsidR="00BF48A3" w:rsidRPr="00F55A48" w:rsidRDefault="00BF48A3">
      <w:pPr>
        <w:pStyle w:val="FootnoteText"/>
        <w:rPr>
          <w:lang w:val="en-GB"/>
        </w:rPr>
      </w:pPr>
      <w:r w:rsidRPr="00F55A48">
        <w:rPr>
          <w:rStyle w:val="FootnoteReference"/>
          <w:lang w:val="en-GB"/>
        </w:rPr>
        <w:footnoteRef/>
      </w:r>
      <w:r w:rsidRPr="00F55A48">
        <w:rPr>
          <w:lang w:val="en-GB"/>
        </w:rPr>
        <w:t xml:space="preserve"> </w:t>
      </w:r>
      <w:r w:rsidR="00F20B50">
        <w:rPr>
          <w:lang w:val="en-GB"/>
        </w:rPr>
        <w:t>This</w:t>
      </w:r>
      <w:r w:rsidR="00F20B50" w:rsidRPr="00F55A48">
        <w:rPr>
          <w:lang w:val="en-GB"/>
        </w:rPr>
        <w:t xml:space="preserve"> </w:t>
      </w:r>
      <w:r w:rsidRPr="00F55A48">
        <w:rPr>
          <w:lang w:val="en-GB"/>
        </w:rPr>
        <w:t>should be based on the "Going beyond GDP" concept</w:t>
      </w:r>
      <w:r w:rsidR="00F20B50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95E5F04"/>
    <w:multiLevelType w:val="hybridMultilevel"/>
    <w:tmpl w:val="ACDC07DC"/>
    <w:lvl w:ilvl="0" w:tplc="3CBEC9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3F49"/>
    <w:multiLevelType w:val="hybridMultilevel"/>
    <w:tmpl w:val="0A7EC7DE"/>
    <w:lvl w:ilvl="0" w:tplc="3CBEC9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786D"/>
    <w:multiLevelType w:val="hybridMultilevel"/>
    <w:tmpl w:val="9506AFDA"/>
    <w:lvl w:ilvl="0" w:tplc="3CBEC9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6663"/>
    <w:multiLevelType w:val="hybridMultilevel"/>
    <w:tmpl w:val="E588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E"/>
    <w:rsid w:val="000317AA"/>
    <w:rsid w:val="000528A3"/>
    <w:rsid w:val="000676F4"/>
    <w:rsid w:val="0009743E"/>
    <w:rsid w:val="000F1144"/>
    <w:rsid w:val="000F23E2"/>
    <w:rsid w:val="001075D2"/>
    <w:rsid w:val="00117D59"/>
    <w:rsid w:val="001637C9"/>
    <w:rsid w:val="0017682D"/>
    <w:rsid w:val="001A2135"/>
    <w:rsid w:val="001B0A8E"/>
    <w:rsid w:val="001B43C0"/>
    <w:rsid w:val="0021743F"/>
    <w:rsid w:val="0027762A"/>
    <w:rsid w:val="00281257"/>
    <w:rsid w:val="002D031F"/>
    <w:rsid w:val="002F1373"/>
    <w:rsid w:val="00317553"/>
    <w:rsid w:val="003202D3"/>
    <w:rsid w:val="003276CB"/>
    <w:rsid w:val="003652AA"/>
    <w:rsid w:val="00365C01"/>
    <w:rsid w:val="003B6EFB"/>
    <w:rsid w:val="003F4F1A"/>
    <w:rsid w:val="00462081"/>
    <w:rsid w:val="00500C8E"/>
    <w:rsid w:val="00513EA3"/>
    <w:rsid w:val="00536D5A"/>
    <w:rsid w:val="00545034"/>
    <w:rsid w:val="005F3951"/>
    <w:rsid w:val="00637AFE"/>
    <w:rsid w:val="00665980"/>
    <w:rsid w:val="006669AA"/>
    <w:rsid w:val="006D5A11"/>
    <w:rsid w:val="006D6E4A"/>
    <w:rsid w:val="00700F01"/>
    <w:rsid w:val="0072111D"/>
    <w:rsid w:val="007701B0"/>
    <w:rsid w:val="007C5D48"/>
    <w:rsid w:val="007D0EAE"/>
    <w:rsid w:val="007D68B7"/>
    <w:rsid w:val="008667D2"/>
    <w:rsid w:val="00887602"/>
    <w:rsid w:val="008B53E0"/>
    <w:rsid w:val="008F6523"/>
    <w:rsid w:val="00910C1A"/>
    <w:rsid w:val="00934990"/>
    <w:rsid w:val="00974A5C"/>
    <w:rsid w:val="00994287"/>
    <w:rsid w:val="009B55C1"/>
    <w:rsid w:val="009B65DF"/>
    <w:rsid w:val="009C0EC0"/>
    <w:rsid w:val="00A56C2F"/>
    <w:rsid w:val="00A77DCA"/>
    <w:rsid w:val="00AA3888"/>
    <w:rsid w:val="00AB038D"/>
    <w:rsid w:val="00AF4D2E"/>
    <w:rsid w:val="00B2538E"/>
    <w:rsid w:val="00B2764E"/>
    <w:rsid w:val="00B44F8B"/>
    <w:rsid w:val="00B572C0"/>
    <w:rsid w:val="00B870B6"/>
    <w:rsid w:val="00BF48A3"/>
    <w:rsid w:val="00C319BD"/>
    <w:rsid w:val="00C96D3F"/>
    <w:rsid w:val="00CA398C"/>
    <w:rsid w:val="00CC6683"/>
    <w:rsid w:val="00CD0F19"/>
    <w:rsid w:val="00CD5FE8"/>
    <w:rsid w:val="00D51942"/>
    <w:rsid w:val="00DF2BB7"/>
    <w:rsid w:val="00E0014B"/>
    <w:rsid w:val="00E17771"/>
    <w:rsid w:val="00E30D98"/>
    <w:rsid w:val="00E40C6A"/>
    <w:rsid w:val="00E77E4F"/>
    <w:rsid w:val="00EA2E7B"/>
    <w:rsid w:val="00EA707A"/>
    <w:rsid w:val="00EF5377"/>
    <w:rsid w:val="00F20B50"/>
    <w:rsid w:val="00F21F89"/>
    <w:rsid w:val="00F27E08"/>
    <w:rsid w:val="00F42DD9"/>
    <w:rsid w:val="00F451A3"/>
    <w:rsid w:val="00F55A48"/>
    <w:rsid w:val="00F67A5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8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2538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2538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2538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2538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2538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2538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2538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38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2538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38E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B2538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2538E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2538E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538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2538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B2538E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2538E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B253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B2538E"/>
  </w:style>
  <w:style w:type="character" w:customStyle="1" w:styleId="FooterChar">
    <w:name w:val="Footer Char"/>
    <w:basedOn w:val="DefaultParagraphFont"/>
    <w:link w:val="Footer"/>
    <w:rsid w:val="00B2538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B2538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2538E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B2538E"/>
  </w:style>
  <w:style w:type="character" w:customStyle="1" w:styleId="HeaderChar">
    <w:name w:val="Header Char"/>
    <w:basedOn w:val="DefaultParagraphFont"/>
    <w:link w:val="Header"/>
    <w:rsid w:val="00B2538E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B2538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2538E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253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89"/>
    <w:pPr>
      <w:ind w:left="720"/>
      <w:contextualSpacing/>
    </w:pPr>
  </w:style>
  <w:style w:type="character" w:customStyle="1" w:styleId="hps">
    <w:name w:val="hps"/>
    <w:basedOn w:val="DefaultParagraphFont"/>
    <w:rsid w:val="007701B0"/>
  </w:style>
  <w:style w:type="paragraph" w:styleId="BalloonText">
    <w:name w:val="Balloon Text"/>
    <w:basedOn w:val="Normal"/>
    <w:link w:val="BalloonTextChar"/>
    <w:uiPriority w:val="99"/>
    <w:semiHidden/>
    <w:unhideWhenUsed/>
    <w:rsid w:val="005F3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6C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8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2538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2538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2538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2538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2538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2538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2538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38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2538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38E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B2538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2538E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2538E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538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2538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B2538E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2538E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B253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B2538E"/>
  </w:style>
  <w:style w:type="character" w:customStyle="1" w:styleId="FooterChar">
    <w:name w:val="Footer Char"/>
    <w:basedOn w:val="DefaultParagraphFont"/>
    <w:link w:val="Footer"/>
    <w:rsid w:val="00B2538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B2538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2538E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B2538E"/>
  </w:style>
  <w:style w:type="character" w:customStyle="1" w:styleId="HeaderChar">
    <w:name w:val="Header Char"/>
    <w:basedOn w:val="DefaultParagraphFont"/>
    <w:link w:val="Header"/>
    <w:rsid w:val="00B2538E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B2538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2538E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253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89"/>
    <w:pPr>
      <w:ind w:left="720"/>
      <w:contextualSpacing/>
    </w:pPr>
  </w:style>
  <w:style w:type="character" w:customStyle="1" w:styleId="hps">
    <w:name w:val="hps"/>
    <w:basedOn w:val="DefaultParagraphFont"/>
    <w:rsid w:val="007701B0"/>
  </w:style>
  <w:style w:type="paragraph" w:styleId="BalloonText">
    <w:name w:val="Balloon Text"/>
    <w:basedOn w:val="Normal"/>
    <w:link w:val="BalloonTextChar"/>
    <w:uiPriority w:val="99"/>
    <w:semiHidden/>
    <w:unhideWhenUsed/>
    <w:rsid w:val="005F3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6C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F24C-E136-4A1D-BC6F-C3DE1649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Marra</dc:creator>
  <cp:lastModifiedBy>Juri Soosaar</cp:lastModifiedBy>
  <cp:revision>3</cp:revision>
  <cp:lastPrinted>2015-05-06T12:12:00Z</cp:lastPrinted>
  <dcterms:created xsi:type="dcterms:W3CDTF">2015-06-03T13:14:00Z</dcterms:created>
  <dcterms:modified xsi:type="dcterms:W3CDTF">2015-06-03T14:02:00Z</dcterms:modified>
</cp:coreProperties>
</file>