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3B88" w14:textId="204C239B" w:rsidR="00A428A5" w:rsidRPr="008D5947" w:rsidRDefault="00EC7916" w:rsidP="00EC7916">
      <w:pPr>
        <w:spacing w:before="100" w:beforeAutospacing="1" w:after="100" w:afterAutospacing="1" w:line="240" w:lineRule="auto"/>
        <w:jc w:val="both"/>
        <w:rPr>
          <w:rFonts w:ascii="Arial" w:hAnsi="Arial" w:cs="Arial"/>
          <w:b/>
          <w:bCs/>
          <w:sz w:val="28"/>
          <w:szCs w:val="28"/>
        </w:rPr>
      </w:pPr>
      <w:r w:rsidRPr="008D5947">
        <w:rPr>
          <w:rFonts w:ascii="Arial" w:hAnsi="Arial" w:cs="Arial"/>
          <w:b/>
          <w:bCs/>
          <w:sz w:val="28"/>
          <w:szCs w:val="28"/>
        </w:rPr>
        <w:t>The</w:t>
      </w:r>
      <w:r w:rsidR="00A428A5" w:rsidRPr="008D5947">
        <w:rPr>
          <w:rFonts w:ascii="Arial" w:hAnsi="Arial" w:cs="Arial"/>
          <w:b/>
          <w:bCs/>
          <w:sz w:val="28"/>
          <w:szCs w:val="28"/>
        </w:rPr>
        <w:t xml:space="preserve"> EU </w:t>
      </w:r>
      <w:r w:rsidR="00CC1724" w:rsidRPr="008D5947">
        <w:rPr>
          <w:rFonts w:ascii="Arial" w:hAnsi="Arial" w:cs="Arial"/>
          <w:b/>
          <w:bCs/>
          <w:sz w:val="28"/>
          <w:szCs w:val="28"/>
        </w:rPr>
        <w:t xml:space="preserve">youth </w:t>
      </w:r>
      <w:r w:rsidR="00A428A5" w:rsidRPr="008D5947">
        <w:rPr>
          <w:rFonts w:ascii="Arial" w:hAnsi="Arial" w:cs="Arial"/>
          <w:b/>
          <w:bCs/>
          <w:sz w:val="28"/>
          <w:szCs w:val="28"/>
        </w:rPr>
        <w:t>test</w:t>
      </w:r>
      <w:r w:rsidRPr="008D5947">
        <w:rPr>
          <w:rFonts w:ascii="Arial" w:hAnsi="Arial" w:cs="Arial"/>
          <w:b/>
          <w:bCs/>
          <w:sz w:val="28"/>
          <w:szCs w:val="28"/>
        </w:rPr>
        <w:t xml:space="preserve"> must be systemic,</w:t>
      </w:r>
      <w:r w:rsidR="00B37D29" w:rsidRPr="008D5947">
        <w:rPr>
          <w:rFonts w:ascii="Arial" w:hAnsi="Arial" w:cs="Arial"/>
          <w:b/>
          <w:bCs/>
          <w:sz w:val="28"/>
          <w:szCs w:val="28"/>
        </w:rPr>
        <w:t xml:space="preserve"> transparent</w:t>
      </w:r>
      <w:r w:rsidRPr="008D5947">
        <w:rPr>
          <w:rFonts w:ascii="Arial" w:hAnsi="Arial" w:cs="Arial"/>
          <w:b/>
          <w:bCs/>
          <w:sz w:val="28"/>
          <w:szCs w:val="28"/>
        </w:rPr>
        <w:t xml:space="preserve"> and meaningful</w:t>
      </w:r>
    </w:p>
    <w:p w14:paraId="7BA4B94D" w14:textId="7EB35A45" w:rsidR="00A428A5" w:rsidRPr="008D5947" w:rsidRDefault="00773C22" w:rsidP="00EC7916">
      <w:pPr>
        <w:spacing w:before="100" w:beforeAutospacing="1" w:after="100" w:afterAutospacing="1" w:line="240" w:lineRule="auto"/>
        <w:jc w:val="both"/>
        <w:rPr>
          <w:rFonts w:ascii="Arial" w:hAnsi="Arial" w:cs="Arial"/>
          <w:b/>
          <w:bCs/>
        </w:rPr>
      </w:pPr>
      <w:r w:rsidRPr="008D5947">
        <w:rPr>
          <w:rFonts w:ascii="Arial" w:hAnsi="Arial" w:cs="Arial"/>
          <w:b/>
          <w:bCs/>
        </w:rPr>
        <w:t xml:space="preserve">The EESC held a public hearing in </w:t>
      </w:r>
      <w:r w:rsidR="00CA31B2" w:rsidRPr="008D5947">
        <w:rPr>
          <w:rFonts w:ascii="Arial" w:hAnsi="Arial" w:cs="Arial"/>
          <w:b/>
          <w:bCs/>
        </w:rPr>
        <w:t>preparation for an</w:t>
      </w:r>
      <w:r w:rsidRPr="008D5947">
        <w:rPr>
          <w:rFonts w:ascii="Arial" w:hAnsi="Arial" w:cs="Arial"/>
          <w:b/>
          <w:bCs/>
        </w:rPr>
        <w:t xml:space="preserve"> </w:t>
      </w:r>
      <w:r w:rsidR="0082337A" w:rsidRPr="008D5947">
        <w:rPr>
          <w:rFonts w:ascii="Arial" w:hAnsi="Arial" w:cs="Arial"/>
          <w:b/>
          <w:bCs/>
          <w:shd w:val="clear" w:color="auto" w:fill="FFFFFF"/>
        </w:rPr>
        <w:t xml:space="preserve">own-initiative opinion on </w:t>
      </w:r>
      <w:r w:rsidR="0082337A" w:rsidRPr="008D5947">
        <w:rPr>
          <w:rFonts w:ascii="Arial" w:hAnsi="Arial" w:cs="Arial"/>
          <w:b/>
          <w:bCs/>
          <w:i/>
          <w:shd w:val="clear" w:color="auto" w:fill="FFFFFF"/>
        </w:rPr>
        <w:t>The EU Youth Test</w:t>
      </w:r>
      <w:r w:rsidR="0082337A" w:rsidRPr="008D5947">
        <w:rPr>
          <w:rFonts w:ascii="Arial" w:hAnsi="Arial" w:cs="Arial"/>
          <w:b/>
          <w:bCs/>
          <w:shd w:val="clear" w:color="auto" w:fill="FFFFFF"/>
        </w:rPr>
        <w:t xml:space="preserve">. </w:t>
      </w:r>
      <w:r w:rsidR="006A191E" w:rsidRPr="008D5947">
        <w:rPr>
          <w:rFonts w:ascii="Arial" w:hAnsi="Arial" w:cs="Arial"/>
          <w:b/>
          <w:bCs/>
          <w:shd w:val="clear" w:color="auto" w:fill="FFFFFF"/>
        </w:rPr>
        <w:t>The event provided an opportunity to learn from the experiences of other Member States that have already implemented similar youth test approaches, as well as to consider youth participation in the context of Europe's future.</w:t>
      </w:r>
    </w:p>
    <w:p w14:paraId="7965CA90" w14:textId="13E3F2BE" w:rsidR="00B4397D" w:rsidRPr="008D5947" w:rsidRDefault="00773C22" w:rsidP="00B4397D">
      <w:pPr>
        <w:jc w:val="both"/>
        <w:rPr>
          <w:rFonts w:ascii="Arial" w:hAnsi="Arial" w:cs="Arial"/>
        </w:rPr>
      </w:pPr>
      <w:r w:rsidRPr="008D5947">
        <w:rPr>
          <w:rFonts w:ascii="Arial" w:hAnsi="Arial" w:cs="Arial"/>
        </w:rPr>
        <w:t>In recent years, y</w:t>
      </w:r>
      <w:r w:rsidR="00131E6A" w:rsidRPr="008D5947">
        <w:rPr>
          <w:rFonts w:ascii="Arial" w:hAnsi="Arial" w:cs="Arial"/>
        </w:rPr>
        <w:t xml:space="preserve">oung people </w:t>
      </w:r>
      <w:r w:rsidRPr="008D5947">
        <w:rPr>
          <w:rFonts w:ascii="Arial" w:hAnsi="Arial" w:cs="Arial"/>
        </w:rPr>
        <w:t>have become more</w:t>
      </w:r>
      <w:r w:rsidR="00131E6A" w:rsidRPr="008D5947">
        <w:rPr>
          <w:rFonts w:ascii="Arial" w:hAnsi="Arial" w:cs="Arial"/>
        </w:rPr>
        <w:t xml:space="preserve"> active across multiple policy areas </w:t>
      </w:r>
      <w:r w:rsidRPr="008D5947">
        <w:rPr>
          <w:rFonts w:ascii="Arial" w:hAnsi="Arial" w:cs="Arial"/>
        </w:rPr>
        <w:t xml:space="preserve">and are </w:t>
      </w:r>
      <w:r w:rsidR="00131E6A" w:rsidRPr="008D5947">
        <w:rPr>
          <w:rFonts w:ascii="Arial" w:hAnsi="Arial" w:cs="Arial"/>
        </w:rPr>
        <w:t>calling for change.</w:t>
      </w:r>
      <w:r w:rsidR="007E422A" w:rsidRPr="008D5947">
        <w:rPr>
          <w:rFonts w:ascii="Arial" w:hAnsi="Arial" w:cs="Arial"/>
        </w:rPr>
        <w:t xml:space="preserve"> However,</w:t>
      </w:r>
      <w:r w:rsidR="00131E6A" w:rsidRPr="008D5947">
        <w:rPr>
          <w:rFonts w:ascii="Arial" w:hAnsi="Arial" w:cs="Arial"/>
        </w:rPr>
        <w:t xml:space="preserve"> </w:t>
      </w:r>
      <w:r w:rsidR="007E422A" w:rsidRPr="008D5947">
        <w:rPr>
          <w:rFonts w:ascii="Arial" w:hAnsi="Arial" w:cs="Arial"/>
        </w:rPr>
        <w:t>t</w:t>
      </w:r>
      <w:r w:rsidR="00B4397D" w:rsidRPr="008D5947">
        <w:rPr>
          <w:rFonts w:ascii="Arial" w:hAnsi="Arial" w:cs="Arial"/>
        </w:rPr>
        <w:t>hey are frequently excluded from</w:t>
      </w:r>
      <w:r w:rsidRPr="008D5947">
        <w:rPr>
          <w:rFonts w:ascii="Arial" w:hAnsi="Arial" w:cs="Arial"/>
        </w:rPr>
        <w:t xml:space="preserve"> formal decision-making processes.</w:t>
      </w:r>
      <w:r w:rsidR="00A2198B" w:rsidRPr="008D5947">
        <w:rPr>
          <w:rFonts w:ascii="Arial" w:hAnsi="Arial" w:cs="Arial"/>
        </w:rPr>
        <w:t xml:space="preserve"> </w:t>
      </w:r>
      <w:r w:rsidRPr="008D5947">
        <w:rPr>
          <w:rFonts w:ascii="Arial" w:hAnsi="Arial" w:cs="Arial"/>
        </w:rPr>
        <w:t xml:space="preserve">A mandatory youth test would </w:t>
      </w:r>
      <w:r w:rsidR="00B4397D" w:rsidRPr="008D5947">
        <w:rPr>
          <w:rFonts w:ascii="Arial" w:hAnsi="Arial" w:cs="Arial"/>
        </w:rPr>
        <w:t xml:space="preserve">help bridge this gap. The EU </w:t>
      </w:r>
      <w:r w:rsidR="00CC1724" w:rsidRPr="008D5947">
        <w:rPr>
          <w:rFonts w:ascii="Arial" w:hAnsi="Arial" w:cs="Arial"/>
        </w:rPr>
        <w:t>youth te</w:t>
      </w:r>
      <w:r w:rsidR="007E422A" w:rsidRPr="008D5947">
        <w:rPr>
          <w:rFonts w:ascii="Arial" w:hAnsi="Arial" w:cs="Arial"/>
        </w:rPr>
        <w:t xml:space="preserve">st </w:t>
      </w:r>
      <w:r w:rsidR="00B4397D" w:rsidRPr="008D5947">
        <w:rPr>
          <w:rFonts w:ascii="Arial" w:hAnsi="Arial" w:cs="Arial"/>
        </w:rPr>
        <w:t>would promote youth mainstreaming by addressing their lack of involvement in policy areas that are not typically associated with youth. This test would allow for better policy decisions because those affected by the decision would be able to identify unintended consequences. It would also build trust in the system through participation.</w:t>
      </w:r>
    </w:p>
    <w:p w14:paraId="5118DF70" w14:textId="221208CA" w:rsidR="00B4397D" w:rsidRPr="008D5947" w:rsidRDefault="00B4397D" w:rsidP="00B4397D">
      <w:pPr>
        <w:jc w:val="both"/>
        <w:rPr>
          <w:rFonts w:ascii="Arial" w:hAnsi="Arial" w:cs="Arial"/>
        </w:rPr>
      </w:pPr>
      <w:r w:rsidRPr="008D5947">
        <w:rPr>
          <w:rFonts w:ascii="Arial" w:hAnsi="Arial" w:cs="Arial"/>
        </w:rPr>
        <w:t xml:space="preserve">In her opening remarks, </w:t>
      </w:r>
      <w:r w:rsidRPr="008D5947">
        <w:rPr>
          <w:rFonts w:ascii="Arial" w:hAnsi="Arial" w:cs="Arial"/>
          <w:b/>
          <w:bCs/>
          <w:iCs/>
        </w:rPr>
        <w:t>Nicoletta Merlo</w:t>
      </w:r>
      <w:r w:rsidRPr="008D5947">
        <w:rPr>
          <w:rFonts w:ascii="Arial" w:hAnsi="Arial" w:cs="Arial"/>
        </w:rPr>
        <w:t xml:space="preserve">, </w:t>
      </w:r>
      <w:r w:rsidR="00DD279D" w:rsidRPr="008D5947">
        <w:rPr>
          <w:rFonts w:ascii="Arial" w:hAnsi="Arial" w:cs="Arial"/>
        </w:rPr>
        <w:t xml:space="preserve">president </w:t>
      </w:r>
      <w:r w:rsidRPr="008D5947">
        <w:rPr>
          <w:rFonts w:ascii="Arial" w:hAnsi="Arial" w:cs="Arial"/>
        </w:rPr>
        <w:t xml:space="preserve">of the </w:t>
      </w:r>
      <w:r w:rsidR="00DD279D" w:rsidRPr="008D5947">
        <w:rPr>
          <w:rFonts w:ascii="Arial" w:hAnsi="Arial" w:cs="Arial"/>
        </w:rPr>
        <w:t xml:space="preserve">study group </w:t>
      </w:r>
      <w:r w:rsidRPr="008D5947">
        <w:rPr>
          <w:rFonts w:ascii="Arial" w:hAnsi="Arial" w:cs="Arial"/>
        </w:rPr>
        <w:t xml:space="preserve">drafting the opinion on </w:t>
      </w:r>
      <w:r w:rsidR="00DD279D" w:rsidRPr="008D5947">
        <w:rPr>
          <w:rFonts w:ascii="Arial" w:hAnsi="Arial" w:cs="Arial"/>
          <w:i/>
        </w:rPr>
        <w:t>T</w:t>
      </w:r>
      <w:r w:rsidRPr="008D5947">
        <w:rPr>
          <w:rFonts w:ascii="Arial" w:hAnsi="Arial" w:cs="Arial"/>
          <w:i/>
        </w:rPr>
        <w:t xml:space="preserve">he EU Youth </w:t>
      </w:r>
      <w:r w:rsidR="00DD279D" w:rsidRPr="008D5947">
        <w:rPr>
          <w:rFonts w:ascii="Arial" w:hAnsi="Arial" w:cs="Arial"/>
          <w:i/>
        </w:rPr>
        <w:t>Test</w:t>
      </w:r>
      <w:r w:rsidRPr="008D5947">
        <w:rPr>
          <w:rFonts w:ascii="Arial" w:hAnsi="Arial" w:cs="Arial"/>
        </w:rPr>
        <w:t>, explained that "</w:t>
      </w:r>
      <w:r w:rsidR="005E6740" w:rsidRPr="008D5947">
        <w:rPr>
          <w:rFonts w:ascii="Arial" w:hAnsi="Arial" w:cs="Arial"/>
        </w:rPr>
        <w:t>active participation of youth is essential, not only because it is the European Year of Youth</w:t>
      </w:r>
      <w:r w:rsidR="00DD279D" w:rsidRPr="008D5947">
        <w:rPr>
          <w:rFonts w:ascii="Arial" w:hAnsi="Arial" w:cs="Arial"/>
        </w:rPr>
        <w:t>,</w:t>
      </w:r>
      <w:r w:rsidR="005E6740" w:rsidRPr="008D5947">
        <w:rPr>
          <w:rFonts w:ascii="Arial" w:hAnsi="Arial" w:cs="Arial"/>
        </w:rPr>
        <w:t xml:space="preserve"> but </w:t>
      </w:r>
      <w:r w:rsidR="00DD279D" w:rsidRPr="008D5947">
        <w:rPr>
          <w:rFonts w:ascii="Arial" w:hAnsi="Arial" w:cs="Arial"/>
        </w:rPr>
        <w:t xml:space="preserve">also </w:t>
      </w:r>
      <w:r w:rsidR="005E6740" w:rsidRPr="008D5947">
        <w:rPr>
          <w:rFonts w:ascii="Arial" w:hAnsi="Arial" w:cs="Arial"/>
        </w:rPr>
        <w:t>because young people need to be involved, listened to and made part of the decision-making process."</w:t>
      </w:r>
      <w:r w:rsidR="005E6740" w:rsidRPr="008D5947" w:rsidDel="005E6740">
        <w:rPr>
          <w:rFonts w:ascii="Arial" w:hAnsi="Arial" w:cs="Arial"/>
          <w:i/>
          <w:iCs/>
        </w:rPr>
        <w:t xml:space="preserve"> </w:t>
      </w:r>
      <w:proofErr w:type="spellStart"/>
      <w:r w:rsidR="000631E0" w:rsidRPr="008D5947">
        <w:rPr>
          <w:rFonts w:ascii="Arial" w:eastAsia="Times New Roman" w:hAnsi="Arial" w:cs="Arial"/>
          <w:b/>
          <w:bCs/>
          <w:lang w:eastAsia="en-GB"/>
        </w:rPr>
        <w:t>Katrīna</w:t>
      </w:r>
      <w:proofErr w:type="spellEnd"/>
      <w:r w:rsidR="000631E0" w:rsidRPr="008D5947">
        <w:rPr>
          <w:rFonts w:ascii="Arial" w:eastAsia="Times New Roman" w:hAnsi="Arial" w:cs="Arial"/>
          <w:b/>
          <w:bCs/>
          <w:lang w:eastAsia="en-GB"/>
        </w:rPr>
        <w:t xml:space="preserve"> </w:t>
      </w:r>
      <w:proofErr w:type="spellStart"/>
      <w:r w:rsidR="000631E0" w:rsidRPr="008D5947">
        <w:rPr>
          <w:rFonts w:ascii="Arial" w:eastAsia="Times New Roman" w:hAnsi="Arial" w:cs="Arial"/>
          <w:b/>
          <w:bCs/>
          <w:lang w:eastAsia="en-GB"/>
        </w:rPr>
        <w:t>Leitāne</w:t>
      </w:r>
      <w:proofErr w:type="spellEnd"/>
      <w:r w:rsidRPr="008D5947">
        <w:rPr>
          <w:rFonts w:ascii="Arial" w:hAnsi="Arial" w:cs="Arial"/>
        </w:rPr>
        <w:t xml:space="preserve">, EESC rapporteur </w:t>
      </w:r>
      <w:r w:rsidR="00DD279D" w:rsidRPr="008D5947">
        <w:rPr>
          <w:rFonts w:ascii="Arial" w:hAnsi="Arial" w:cs="Arial"/>
        </w:rPr>
        <w:t xml:space="preserve">for </w:t>
      </w:r>
      <w:r w:rsidRPr="008D5947">
        <w:rPr>
          <w:rFonts w:ascii="Arial" w:hAnsi="Arial" w:cs="Arial"/>
        </w:rPr>
        <w:t>the opinion, continued</w:t>
      </w:r>
      <w:r w:rsidR="000631E0" w:rsidRPr="008D5947">
        <w:rPr>
          <w:rFonts w:ascii="Arial" w:hAnsi="Arial" w:cs="Arial"/>
        </w:rPr>
        <w:t xml:space="preserve">: </w:t>
      </w:r>
      <w:r w:rsidRPr="008D5947">
        <w:rPr>
          <w:rFonts w:ascii="Arial" w:hAnsi="Arial" w:cs="Arial"/>
        </w:rPr>
        <w:t>"When a flower doesn't bloom, you fix the environment in which it grows, not the flower</w:t>
      </w:r>
      <w:r w:rsidR="000631E0" w:rsidRPr="008D5947">
        <w:rPr>
          <w:rFonts w:ascii="Arial" w:hAnsi="Arial" w:cs="Arial"/>
        </w:rPr>
        <w:t>. Our</w:t>
      </w:r>
      <w:r w:rsidRPr="008D5947">
        <w:rPr>
          <w:rFonts w:ascii="Arial" w:hAnsi="Arial" w:cs="Arial"/>
        </w:rPr>
        <w:t xml:space="preserve"> EESC opinion </w:t>
      </w:r>
      <w:r w:rsidR="000631E0" w:rsidRPr="008D5947">
        <w:rPr>
          <w:rFonts w:ascii="Arial" w:hAnsi="Arial" w:cs="Arial"/>
        </w:rPr>
        <w:t xml:space="preserve">aims </w:t>
      </w:r>
      <w:r w:rsidR="00DD279D" w:rsidRPr="008D5947">
        <w:rPr>
          <w:rFonts w:ascii="Arial" w:hAnsi="Arial" w:cs="Arial"/>
        </w:rPr>
        <w:t xml:space="preserve">to identify </w:t>
      </w:r>
      <w:r w:rsidRPr="008D5947">
        <w:rPr>
          <w:rFonts w:ascii="Arial" w:hAnsi="Arial" w:cs="Arial"/>
        </w:rPr>
        <w:t xml:space="preserve">those aspects of the existing democratic environment that could be improved to </w:t>
      </w:r>
      <w:r w:rsidR="006053FD" w:rsidRPr="008D5947">
        <w:rPr>
          <w:rFonts w:ascii="Arial" w:hAnsi="Arial" w:cs="Arial"/>
        </w:rPr>
        <w:t xml:space="preserve">make </w:t>
      </w:r>
      <w:r w:rsidRPr="008D5947">
        <w:rPr>
          <w:rFonts w:ascii="Arial" w:hAnsi="Arial" w:cs="Arial"/>
        </w:rPr>
        <w:t>youth engagement</w:t>
      </w:r>
      <w:r w:rsidR="006053FD" w:rsidRPr="008D5947">
        <w:rPr>
          <w:rFonts w:ascii="Arial" w:hAnsi="Arial" w:cs="Arial"/>
        </w:rPr>
        <w:t xml:space="preserve"> even more targeted and meaningful</w:t>
      </w:r>
      <w:r w:rsidRPr="008D5947">
        <w:rPr>
          <w:rFonts w:ascii="Arial" w:hAnsi="Arial" w:cs="Arial"/>
        </w:rPr>
        <w:t>."</w:t>
      </w:r>
    </w:p>
    <w:p w14:paraId="42409F88" w14:textId="10411A19" w:rsidR="000631E0" w:rsidRPr="008D5947" w:rsidRDefault="000631E0" w:rsidP="000631E0">
      <w:pPr>
        <w:jc w:val="both"/>
        <w:rPr>
          <w:rFonts w:ascii="Arial" w:hAnsi="Arial" w:cs="Arial"/>
        </w:rPr>
      </w:pPr>
      <w:r w:rsidRPr="008D5947">
        <w:rPr>
          <w:rFonts w:ascii="Arial" w:hAnsi="Arial" w:cs="Arial"/>
        </w:rPr>
        <w:t xml:space="preserve">In the first introductory panel, </w:t>
      </w:r>
      <w:r w:rsidRPr="008D5947">
        <w:rPr>
          <w:rFonts w:ascii="Arial" w:hAnsi="Arial" w:cs="Arial"/>
          <w:b/>
          <w:bCs/>
        </w:rPr>
        <w:t xml:space="preserve">Baudouin </w:t>
      </w:r>
      <w:proofErr w:type="spellStart"/>
      <w:r w:rsidRPr="008D5947">
        <w:rPr>
          <w:rFonts w:ascii="Arial" w:hAnsi="Arial" w:cs="Arial"/>
          <w:b/>
          <w:bCs/>
        </w:rPr>
        <w:t>Baudru</w:t>
      </w:r>
      <w:proofErr w:type="spellEnd"/>
      <w:r w:rsidRPr="008D5947">
        <w:rPr>
          <w:rFonts w:ascii="Arial" w:hAnsi="Arial" w:cs="Arial"/>
        </w:rPr>
        <w:t xml:space="preserve"> from the Secretariat</w:t>
      </w:r>
      <w:r w:rsidR="001465EE" w:rsidRPr="008D5947">
        <w:rPr>
          <w:rFonts w:ascii="Arial" w:hAnsi="Arial" w:cs="Arial"/>
        </w:rPr>
        <w:t>-</w:t>
      </w:r>
      <w:r w:rsidRPr="008D5947">
        <w:rPr>
          <w:rFonts w:ascii="Arial" w:hAnsi="Arial" w:cs="Arial"/>
        </w:rPr>
        <w:t>General of the European Commission illustrated the Commission's initiatives to promote youth engagement in policymaking: "</w:t>
      </w:r>
      <w:r w:rsidRPr="008D5947">
        <w:rPr>
          <w:rFonts w:ascii="Arial" w:hAnsi="Arial" w:cs="Arial"/>
          <w:iCs/>
        </w:rPr>
        <w:t xml:space="preserve">At the Commission level, the EU youth strategy focuses on three core </w:t>
      </w:r>
      <w:r w:rsidR="00F20E6D" w:rsidRPr="008D5947">
        <w:rPr>
          <w:rFonts w:ascii="Arial" w:hAnsi="Arial" w:cs="Arial"/>
          <w:iCs/>
        </w:rPr>
        <w:t>areas of action</w:t>
      </w:r>
      <w:r w:rsidRPr="008D5947">
        <w:rPr>
          <w:rFonts w:ascii="Arial" w:hAnsi="Arial" w:cs="Arial"/>
          <w:iCs/>
        </w:rPr>
        <w:t xml:space="preserve">: </w:t>
      </w:r>
      <w:r w:rsidR="001465EE" w:rsidRPr="008D5947">
        <w:rPr>
          <w:rFonts w:ascii="Arial" w:hAnsi="Arial" w:cs="Arial"/>
          <w:iCs/>
        </w:rPr>
        <w:t>engage</w:t>
      </w:r>
      <w:r w:rsidRPr="008D5947">
        <w:rPr>
          <w:rFonts w:ascii="Arial" w:hAnsi="Arial" w:cs="Arial"/>
          <w:iCs/>
        </w:rPr>
        <w:t xml:space="preserve">, </w:t>
      </w:r>
      <w:r w:rsidR="001465EE" w:rsidRPr="008D5947">
        <w:rPr>
          <w:rFonts w:ascii="Arial" w:hAnsi="Arial" w:cs="Arial"/>
          <w:iCs/>
        </w:rPr>
        <w:t>connect</w:t>
      </w:r>
      <w:r w:rsidRPr="008D5947">
        <w:rPr>
          <w:rFonts w:ascii="Arial" w:hAnsi="Arial" w:cs="Arial"/>
          <w:iCs/>
        </w:rPr>
        <w:t xml:space="preserve"> and </w:t>
      </w:r>
      <w:r w:rsidR="001465EE" w:rsidRPr="008D5947">
        <w:rPr>
          <w:rFonts w:ascii="Arial" w:hAnsi="Arial" w:cs="Arial"/>
          <w:iCs/>
        </w:rPr>
        <w:t>empower</w:t>
      </w:r>
      <w:r w:rsidRPr="008D5947">
        <w:rPr>
          <w:rFonts w:ascii="Arial" w:hAnsi="Arial" w:cs="Arial"/>
        </w:rPr>
        <w:t xml:space="preserve">." Election participation is the most direct way for youth to influence decision-making. More indirect forms of influence are demonstrations, petitions and strikes, as evidenced by the political impact of the fight against the climate crisis. </w:t>
      </w:r>
    </w:p>
    <w:p w14:paraId="44350810" w14:textId="1DCC6BCB" w:rsidR="000631E0" w:rsidRPr="008D5947" w:rsidRDefault="000631E0" w:rsidP="000631E0">
      <w:pPr>
        <w:jc w:val="both"/>
        <w:rPr>
          <w:rFonts w:ascii="Arial" w:hAnsi="Arial" w:cs="Arial"/>
        </w:rPr>
      </w:pPr>
      <w:r w:rsidRPr="008D5947">
        <w:rPr>
          <w:rFonts w:ascii="Arial" w:hAnsi="Arial" w:cs="Arial"/>
        </w:rPr>
        <w:t>Other avenues for influence include the European Citizens</w:t>
      </w:r>
      <w:r w:rsidR="00882522" w:rsidRPr="008D5947">
        <w:rPr>
          <w:rFonts w:ascii="Arial" w:hAnsi="Arial" w:cs="Arial"/>
        </w:rPr>
        <w:t>'</w:t>
      </w:r>
      <w:r w:rsidRPr="008D5947">
        <w:rPr>
          <w:rFonts w:ascii="Arial" w:hAnsi="Arial" w:cs="Arial"/>
        </w:rPr>
        <w:t xml:space="preserve"> Initiative, citizen dialogues and, most recently, the Conference on</w:t>
      </w:r>
      <w:r w:rsidR="00B56AD9" w:rsidRPr="008D5947">
        <w:rPr>
          <w:rFonts w:ascii="Arial" w:hAnsi="Arial" w:cs="Arial"/>
        </w:rPr>
        <w:t xml:space="preserve"> the </w:t>
      </w:r>
      <w:r w:rsidR="00882522" w:rsidRPr="008D5947">
        <w:rPr>
          <w:rFonts w:ascii="Arial" w:hAnsi="Arial" w:cs="Arial"/>
        </w:rPr>
        <w:t xml:space="preserve">Future </w:t>
      </w:r>
      <w:r w:rsidR="00B56AD9" w:rsidRPr="008D5947">
        <w:rPr>
          <w:rFonts w:ascii="Arial" w:hAnsi="Arial" w:cs="Arial"/>
        </w:rPr>
        <w:t>of Europe (</w:t>
      </w:r>
      <w:proofErr w:type="spellStart"/>
      <w:r w:rsidR="00B56AD9" w:rsidRPr="008D5947">
        <w:rPr>
          <w:rFonts w:ascii="Arial" w:hAnsi="Arial" w:cs="Arial"/>
        </w:rPr>
        <w:t>CoFoE</w:t>
      </w:r>
      <w:proofErr w:type="spellEnd"/>
      <w:r w:rsidR="00B56AD9" w:rsidRPr="008D5947">
        <w:rPr>
          <w:rFonts w:ascii="Arial" w:hAnsi="Arial" w:cs="Arial"/>
        </w:rPr>
        <w:t>)</w:t>
      </w:r>
      <w:r w:rsidRPr="008D5947">
        <w:rPr>
          <w:rFonts w:ascii="Arial" w:hAnsi="Arial" w:cs="Arial"/>
        </w:rPr>
        <w:t>. "</w:t>
      </w:r>
      <w:r w:rsidRPr="008D5947">
        <w:rPr>
          <w:rFonts w:ascii="Arial" w:hAnsi="Arial" w:cs="Arial"/>
          <w:iCs/>
        </w:rPr>
        <w:t xml:space="preserve">The cross-sectoral nature of youth policy came up strongly </w:t>
      </w:r>
      <w:r w:rsidR="00D9644D" w:rsidRPr="008D5947">
        <w:rPr>
          <w:rFonts w:ascii="Arial" w:hAnsi="Arial" w:cs="Arial"/>
          <w:iCs/>
        </w:rPr>
        <w:t xml:space="preserve">in the deliberations during </w:t>
      </w:r>
      <w:r w:rsidR="00B56AD9" w:rsidRPr="008D5947">
        <w:rPr>
          <w:rFonts w:ascii="Arial" w:hAnsi="Arial" w:cs="Arial"/>
          <w:iCs/>
        </w:rPr>
        <w:t xml:space="preserve">the </w:t>
      </w:r>
      <w:proofErr w:type="spellStart"/>
      <w:r w:rsidR="00B56AD9" w:rsidRPr="008D5947">
        <w:rPr>
          <w:rFonts w:ascii="Arial" w:hAnsi="Arial" w:cs="Arial"/>
          <w:iCs/>
        </w:rPr>
        <w:t>CoFoE</w:t>
      </w:r>
      <w:proofErr w:type="spellEnd"/>
      <w:r w:rsidRPr="008D5947">
        <w:rPr>
          <w:rFonts w:ascii="Arial" w:hAnsi="Arial" w:cs="Arial"/>
        </w:rPr>
        <w:t xml:space="preserve">," said </w:t>
      </w:r>
      <w:r w:rsidRPr="008D5947">
        <w:rPr>
          <w:rFonts w:ascii="Arial" w:hAnsi="Arial" w:cs="Arial"/>
          <w:b/>
          <w:bCs/>
        </w:rPr>
        <w:t>Anna Blackwell</w:t>
      </w:r>
      <w:r w:rsidRPr="008D5947">
        <w:rPr>
          <w:rFonts w:ascii="Arial" w:hAnsi="Arial" w:cs="Arial"/>
        </w:rPr>
        <w:t xml:space="preserve"> of the European Youth Forum, "</w:t>
      </w:r>
      <w:r w:rsidRPr="008D5947">
        <w:rPr>
          <w:rFonts w:ascii="Arial" w:hAnsi="Arial" w:cs="Arial"/>
          <w:iCs/>
        </w:rPr>
        <w:t xml:space="preserve">The </w:t>
      </w:r>
      <w:r w:rsidR="00CC1724" w:rsidRPr="008D5947">
        <w:rPr>
          <w:rFonts w:ascii="Arial" w:hAnsi="Arial" w:cs="Arial"/>
          <w:iCs/>
        </w:rPr>
        <w:t xml:space="preserve">youth test </w:t>
      </w:r>
      <w:r w:rsidRPr="008D5947">
        <w:rPr>
          <w:rFonts w:ascii="Arial" w:hAnsi="Arial" w:cs="Arial"/>
          <w:iCs/>
        </w:rPr>
        <w:t xml:space="preserve">will truly mainstream youth across EU policymaking and </w:t>
      </w:r>
      <w:r w:rsidR="00000457" w:rsidRPr="008D5947">
        <w:rPr>
          <w:rFonts w:ascii="Arial" w:hAnsi="Arial" w:cs="Arial"/>
          <w:iCs/>
        </w:rPr>
        <w:t xml:space="preserve">give </w:t>
      </w:r>
      <w:r w:rsidRPr="008D5947">
        <w:rPr>
          <w:rFonts w:ascii="Arial" w:hAnsi="Arial" w:cs="Arial"/>
          <w:iCs/>
        </w:rPr>
        <w:t xml:space="preserve">young people </w:t>
      </w:r>
      <w:r w:rsidR="00000457" w:rsidRPr="008D5947">
        <w:rPr>
          <w:rFonts w:ascii="Arial" w:hAnsi="Arial" w:cs="Arial"/>
          <w:iCs/>
        </w:rPr>
        <w:t>the consideration that</w:t>
      </w:r>
      <w:r w:rsidRPr="008D5947">
        <w:rPr>
          <w:rFonts w:ascii="Arial" w:hAnsi="Arial" w:cs="Arial"/>
          <w:iCs/>
        </w:rPr>
        <w:t xml:space="preserve"> they deserve</w:t>
      </w:r>
      <w:r w:rsidRPr="008D5947">
        <w:rPr>
          <w:rFonts w:ascii="Arial" w:hAnsi="Arial" w:cs="Arial"/>
        </w:rPr>
        <w:t xml:space="preserve">." </w:t>
      </w:r>
      <w:r w:rsidR="00253932" w:rsidRPr="008D5947">
        <w:rPr>
          <w:rFonts w:ascii="Arial" w:hAnsi="Arial" w:cs="Arial"/>
        </w:rPr>
        <w:t>I</w:t>
      </w:r>
      <w:r w:rsidRPr="008D5947">
        <w:rPr>
          <w:rFonts w:ascii="Arial" w:hAnsi="Arial" w:cs="Arial"/>
        </w:rPr>
        <w:t>mplementing the youth test would represent a fitting permanent legacy to the EU Year of Youth and a concrete follow-up to the Conference on the Future of Europe's aspirations.</w:t>
      </w:r>
    </w:p>
    <w:p w14:paraId="4183179E" w14:textId="14918452" w:rsidR="000631E0" w:rsidRPr="008D5947" w:rsidRDefault="000631E0" w:rsidP="000631E0">
      <w:pPr>
        <w:jc w:val="both"/>
        <w:rPr>
          <w:rFonts w:ascii="Arial" w:hAnsi="Arial" w:cs="Arial"/>
        </w:rPr>
      </w:pPr>
      <w:r w:rsidRPr="008D5947">
        <w:rPr>
          <w:rFonts w:ascii="Arial" w:hAnsi="Arial" w:cs="Arial"/>
        </w:rPr>
        <w:t xml:space="preserve">In the second panel, </w:t>
      </w:r>
      <w:r w:rsidR="00353429" w:rsidRPr="008D5947">
        <w:rPr>
          <w:rFonts w:ascii="Arial" w:hAnsi="Arial" w:cs="Arial"/>
        </w:rPr>
        <w:t xml:space="preserve">youth </w:t>
      </w:r>
      <w:r w:rsidRPr="008D5947">
        <w:rPr>
          <w:rFonts w:ascii="Arial" w:hAnsi="Arial" w:cs="Arial"/>
        </w:rPr>
        <w:t xml:space="preserve">researcher </w:t>
      </w:r>
      <w:proofErr w:type="spellStart"/>
      <w:r w:rsidRPr="008D5947">
        <w:rPr>
          <w:rFonts w:ascii="Arial" w:hAnsi="Arial" w:cs="Arial"/>
          <w:b/>
          <w:bCs/>
        </w:rPr>
        <w:t>Ondrej</w:t>
      </w:r>
      <w:proofErr w:type="spellEnd"/>
      <w:r w:rsidRPr="008D5947">
        <w:rPr>
          <w:rFonts w:ascii="Arial" w:hAnsi="Arial" w:cs="Arial"/>
          <w:b/>
          <w:bCs/>
        </w:rPr>
        <w:t xml:space="preserve"> </w:t>
      </w:r>
      <w:proofErr w:type="spellStart"/>
      <w:r w:rsidRPr="008D5947">
        <w:rPr>
          <w:rFonts w:ascii="Arial" w:hAnsi="Arial" w:cs="Arial"/>
          <w:b/>
          <w:bCs/>
        </w:rPr>
        <w:t>Barta</w:t>
      </w:r>
      <w:proofErr w:type="spellEnd"/>
      <w:r w:rsidRPr="008D5947">
        <w:rPr>
          <w:rFonts w:ascii="Arial" w:hAnsi="Arial" w:cs="Arial"/>
        </w:rPr>
        <w:t xml:space="preserve"> </w:t>
      </w:r>
      <w:r w:rsidR="0064072A" w:rsidRPr="008D5947">
        <w:rPr>
          <w:rFonts w:ascii="Arial" w:hAnsi="Arial" w:cs="Arial"/>
        </w:rPr>
        <w:t xml:space="preserve">focused on </w:t>
      </w:r>
      <w:r w:rsidRPr="008D5947">
        <w:rPr>
          <w:rFonts w:ascii="Arial" w:hAnsi="Arial" w:cs="Arial"/>
        </w:rPr>
        <w:t xml:space="preserve">the </w:t>
      </w:r>
      <w:r w:rsidR="00CC1724" w:rsidRPr="008D5947">
        <w:rPr>
          <w:rFonts w:ascii="Arial" w:hAnsi="Arial" w:cs="Arial"/>
        </w:rPr>
        <w:t xml:space="preserve">youth test's </w:t>
      </w:r>
      <w:r w:rsidRPr="008D5947">
        <w:rPr>
          <w:rFonts w:ascii="Arial" w:hAnsi="Arial" w:cs="Arial"/>
          <w:iCs/>
        </w:rPr>
        <w:t>potential to burst the EU consultation bubble by fostering intergenerational dialogue and transparency</w:t>
      </w:r>
      <w:r w:rsidRPr="008D5947">
        <w:rPr>
          <w:rFonts w:ascii="Arial" w:hAnsi="Arial" w:cs="Arial"/>
        </w:rPr>
        <w:t>.</w:t>
      </w:r>
      <w:r w:rsidR="0064072A" w:rsidRPr="008D5947">
        <w:rPr>
          <w:rFonts w:ascii="Arial" w:hAnsi="Arial" w:cs="Arial"/>
        </w:rPr>
        <w:t xml:space="preserve"> There are several mechanisms available to young people, but many of them are actually ad hoc mechanisms, such as petitions and strikes. </w:t>
      </w:r>
      <w:r w:rsidR="00253932" w:rsidRPr="008D5947">
        <w:rPr>
          <w:rFonts w:ascii="Arial" w:hAnsi="Arial" w:cs="Arial"/>
        </w:rPr>
        <w:t xml:space="preserve">Mr </w:t>
      </w:r>
      <w:proofErr w:type="spellStart"/>
      <w:r w:rsidR="00253932" w:rsidRPr="008D5947">
        <w:rPr>
          <w:rFonts w:ascii="Arial" w:hAnsi="Arial" w:cs="Arial"/>
        </w:rPr>
        <w:t>Barta</w:t>
      </w:r>
      <w:proofErr w:type="spellEnd"/>
      <w:r w:rsidR="00253932" w:rsidRPr="008D5947">
        <w:rPr>
          <w:rFonts w:ascii="Arial" w:hAnsi="Arial" w:cs="Arial"/>
        </w:rPr>
        <w:t xml:space="preserve"> explained that </w:t>
      </w:r>
      <w:r w:rsidR="00253932" w:rsidRPr="008D5947">
        <w:rPr>
          <w:rFonts w:ascii="Arial" w:hAnsi="Arial" w:cs="Arial"/>
          <w:iCs/>
        </w:rPr>
        <w:t>t</w:t>
      </w:r>
      <w:r w:rsidR="0064072A" w:rsidRPr="008D5947">
        <w:rPr>
          <w:rFonts w:ascii="Arial" w:hAnsi="Arial" w:cs="Arial"/>
          <w:iCs/>
        </w:rPr>
        <w:t xml:space="preserve">he EU </w:t>
      </w:r>
      <w:r w:rsidR="00CC1724" w:rsidRPr="008D5947">
        <w:rPr>
          <w:rFonts w:ascii="Arial" w:hAnsi="Arial" w:cs="Arial"/>
          <w:iCs/>
        </w:rPr>
        <w:t xml:space="preserve">youth test </w:t>
      </w:r>
      <w:r w:rsidR="0064072A" w:rsidRPr="008D5947">
        <w:rPr>
          <w:rFonts w:ascii="Arial" w:hAnsi="Arial" w:cs="Arial"/>
          <w:iCs/>
        </w:rPr>
        <w:t xml:space="preserve">is critically different as it offers continuous and systematic involvement </w:t>
      </w:r>
      <w:r w:rsidR="00353429" w:rsidRPr="008D5947">
        <w:rPr>
          <w:rFonts w:ascii="Arial" w:hAnsi="Arial" w:cs="Arial"/>
          <w:iCs/>
        </w:rPr>
        <w:t xml:space="preserve">for </w:t>
      </w:r>
      <w:r w:rsidR="0064072A" w:rsidRPr="008D5947">
        <w:rPr>
          <w:rFonts w:ascii="Arial" w:hAnsi="Arial" w:cs="Arial"/>
          <w:iCs/>
        </w:rPr>
        <w:t>young people in a tailored, meaningful and transparent manner</w:t>
      </w:r>
      <w:r w:rsidR="00D07D12" w:rsidRPr="008D5947">
        <w:rPr>
          <w:rFonts w:ascii="Arial" w:hAnsi="Arial" w:cs="Arial"/>
        </w:rPr>
        <w:t>.</w:t>
      </w:r>
    </w:p>
    <w:p w14:paraId="5D2DDF04" w14:textId="77777777" w:rsidR="0064072A" w:rsidRPr="008D5947" w:rsidRDefault="0064072A" w:rsidP="0064072A">
      <w:pPr>
        <w:jc w:val="both"/>
        <w:rPr>
          <w:rFonts w:ascii="Arial" w:hAnsi="Arial" w:cs="Arial"/>
        </w:rPr>
      </w:pPr>
      <w:r w:rsidRPr="008D5947">
        <w:rPr>
          <w:rFonts w:ascii="Arial" w:hAnsi="Arial" w:cs="Arial"/>
        </w:rPr>
        <w:t>Several speakers in the second panel provided concrete examples and best practices from youth tests already in use in EU Member States. They discussed the benefits and drawbacks of these practices, as well as the objectives to strive for when introducing these tools.</w:t>
      </w:r>
    </w:p>
    <w:p w14:paraId="43D17565" w14:textId="76A92C31" w:rsidR="0064072A" w:rsidRPr="008D5947" w:rsidRDefault="0064072A" w:rsidP="0064072A">
      <w:pPr>
        <w:jc w:val="both"/>
        <w:rPr>
          <w:rFonts w:ascii="Arial" w:hAnsi="Arial" w:cs="Arial"/>
        </w:rPr>
      </w:pPr>
      <w:r w:rsidRPr="008D5947">
        <w:rPr>
          <w:rFonts w:ascii="Arial" w:hAnsi="Arial" w:cs="Arial"/>
          <w:b/>
          <w:bCs/>
        </w:rPr>
        <w:t>Jan Raymaekers</w:t>
      </w:r>
      <w:r w:rsidRPr="008D5947">
        <w:rPr>
          <w:rFonts w:ascii="Arial" w:hAnsi="Arial" w:cs="Arial"/>
        </w:rPr>
        <w:t xml:space="preserve"> of the Flemish National Youth Council explained the Flemish Child and Youth Impact Report and </w:t>
      </w:r>
      <w:r w:rsidR="00E95591" w:rsidRPr="008D5947">
        <w:rPr>
          <w:rFonts w:ascii="Arial" w:hAnsi="Arial" w:cs="Arial"/>
        </w:rPr>
        <w:t xml:space="preserve">emphasised </w:t>
      </w:r>
      <w:r w:rsidRPr="008D5947">
        <w:rPr>
          <w:rFonts w:ascii="Arial" w:hAnsi="Arial" w:cs="Arial"/>
        </w:rPr>
        <w:t xml:space="preserve">the need for clear objectives: </w:t>
      </w:r>
      <w:r w:rsidR="001D42D9" w:rsidRPr="008D5947">
        <w:rPr>
          <w:rFonts w:ascii="Arial" w:hAnsi="Arial" w:cs="Arial"/>
        </w:rPr>
        <w:t>whether</w:t>
      </w:r>
      <w:r w:rsidRPr="008D5947">
        <w:rPr>
          <w:rFonts w:ascii="Arial" w:hAnsi="Arial" w:cs="Arial"/>
          <w:i/>
          <w:iCs/>
        </w:rPr>
        <w:t xml:space="preserve"> </w:t>
      </w:r>
      <w:r w:rsidRPr="008D5947">
        <w:rPr>
          <w:rFonts w:ascii="Arial" w:hAnsi="Arial" w:cs="Arial"/>
          <w:iCs/>
        </w:rPr>
        <w:t xml:space="preserve">the </w:t>
      </w:r>
      <w:r w:rsidR="002F70BB" w:rsidRPr="008D5947">
        <w:rPr>
          <w:rFonts w:ascii="Arial" w:hAnsi="Arial" w:cs="Arial"/>
          <w:iCs/>
        </w:rPr>
        <w:t>youth</w:t>
      </w:r>
      <w:r w:rsidR="002F70BB" w:rsidRPr="008D5947">
        <w:rPr>
          <w:rFonts w:ascii="Arial" w:hAnsi="Arial" w:cs="Arial"/>
          <w:i/>
          <w:iCs/>
        </w:rPr>
        <w:t xml:space="preserve"> </w:t>
      </w:r>
      <w:r w:rsidR="002F70BB" w:rsidRPr="008D5947">
        <w:rPr>
          <w:rFonts w:ascii="Arial" w:hAnsi="Arial" w:cs="Arial"/>
          <w:iCs/>
        </w:rPr>
        <w:t>test</w:t>
      </w:r>
      <w:r w:rsidR="00E73AD5" w:rsidRPr="008D5947">
        <w:rPr>
          <w:rFonts w:ascii="Arial" w:hAnsi="Arial" w:cs="Arial"/>
          <w:iCs/>
        </w:rPr>
        <w:t xml:space="preserve"> </w:t>
      </w:r>
      <w:r w:rsidR="001D42D9" w:rsidRPr="008D5947">
        <w:rPr>
          <w:rFonts w:ascii="Arial" w:hAnsi="Arial" w:cs="Arial"/>
          <w:iCs/>
        </w:rPr>
        <w:t xml:space="preserve">is </w:t>
      </w:r>
      <w:r w:rsidRPr="008D5947">
        <w:rPr>
          <w:rFonts w:ascii="Arial" w:hAnsi="Arial" w:cs="Arial"/>
          <w:iCs/>
        </w:rPr>
        <w:t>a p</w:t>
      </w:r>
      <w:r w:rsidR="00752257" w:rsidRPr="008D5947">
        <w:rPr>
          <w:rFonts w:ascii="Arial" w:hAnsi="Arial" w:cs="Arial"/>
          <w:iCs/>
        </w:rPr>
        <w:t>olicy</w:t>
      </w:r>
      <w:r w:rsidRPr="008D5947">
        <w:rPr>
          <w:rFonts w:ascii="Arial" w:hAnsi="Arial" w:cs="Arial"/>
          <w:iCs/>
        </w:rPr>
        <w:t xml:space="preserve"> instrument, a participation instrument or an impact assessment</w:t>
      </w:r>
      <w:r w:rsidR="001D42D9" w:rsidRPr="008D5947">
        <w:rPr>
          <w:rFonts w:ascii="Arial" w:hAnsi="Arial" w:cs="Arial"/>
          <w:i/>
          <w:iCs/>
        </w:rPr>
        <w:t xml:space="preserve">. </w:t>
      </w:r>
      <w:r w:rsidR="00D9644D" w:rsidRPr="008D5947">
        <w:rPr>
          <w:rFonts w:ascii="Arial" w:hAnsi="Arial" w:cs="Arial"/>
          <w:iCs/>
        </w:rPr>
        <w:t>I</w:t>
      </w:r>
      <w:r w:rsidRPr="008D5947">
        <w:rPr>
          <w:rFonts w:ascii="Arial" w:hAnsi="Arial" w:cs="Arial"/>
          <w:iCs/>
        </w:rPr>
        <w:t xml:space="preserve">n creating such a </w:t>
      </w:r>
      <w:r w:rsidRPr="008D5947">
        <w:rPr>
          <w:rFonts w:ascii="Arial" w:hAnsi="Arial" w:cs="Arial"/>
          <w:iCs/>
        </w:rPr>
        <w:lastRenderedPageBreak/>
        <w:t>tool</w:t>
      </w:r>
      <w:r w:rsidR="00E73AD5" w:rsidRPr="008D5947">
        <w:rPr>
          <w:rFonts w:ascii="Arial" w:hAnsi="Arial" w:cs="Arial"/>
          <w:iCs/>
        </w:rPr>
        <w:t>,</w:t>
      </w:r>
      <w:r w:rsidRPr="008D5947">
        <w:rPr>
          <w:rFonts w:ascii="Arial" w:hAnsi="Arial" w:cs="Arial"/>
          <w:iCs/>
        </w:rPr>
        <w:t xml:space="preserve"> </w:t>
      </w:r>
      <w:r w:rsidR="001D42D9" w:rsidRPr="008D5947">
        <w:rPr>
          <w:rFonts w:ascii="Arial" w:hAnsi="Arial" w:cs="Arial"/>
          <w:iCs/>
        </w:rPr>
        <w:t xml:space="preserve">it is important </w:t>
      </w:r>
      <w:r w:rsidRPr="008D5947">
        <w:rPr>
          <w:rFonts w:ascii="Arial" w:hAnsi="Arial" w:cs="Arial"/>
          <w:iCs/>
        </w:rPr>
        <w:t>to understand and define what it is expected to accomplish</w:t>
      </w:r>
      <w:r w:rsidRPr="008D5947">
        <w:rPr>
          <w:rFonts w:ascii="Arial" w:hAnsi="Arial" w:cs="Arial"/>
        </w:rPr>
        <w:t xml:space="preserve">. Furthermore, </w:t>
      </w:r>
      <w:r w:rsidRPr="008D5947">
        <w:rPr>
          <w:rFonts w:ascii="Arial" w:hAnsi="Arial" w:cs="Arial"/>
          <w:b/>
          <w:bCs/>
        </w:rPr>
        <w:t>Immanuel Benz</w:t>
      </w:r>
      <w:r w:rsidRPr="008D5947">
        <w:rPr>
          <w:rFonts w:ascii="Arial" w:hAnsi="Arial" w:cs="Arial"/>
        </w:rPr>
        <w:t xml:space="preserve"> of the German Ministry for Family</w:t>
      </w:r>
      <w:r w:rsidR="00E73AD5" w:rsidRPr="008D5947">
        <w:rPr>
          <w:rFonts w:ascii="Arial" w:hAnsi="Arial" w:cs="Arial"/>
        </w:rPr>
        <w:t xml:space="preserve"> Affairs</w:t>
      </w:r>
      <w:r w:rsidRPr="008D5947">
        <w:rPr>
          <w:rFonts w:ascii="Arial" w:hAnsi="Arial" w:cs="Arial"/>
        </w:rPr>
        <w:t xml:space="preserve">, </w:t>
      </w:r>
      <w:r w:rsidR="00E73AD5" w:rsidRPr="008D5947">
        <w:rPr>
          <w:rFonts w:ascii="Arial" w:hAnsi="Arial" w:cs="Arial"/>
        </w:rPr>
        <w:t>Senior Citizens</w:t>
      </w:r>
      <w:r w:rsidRPr="008D5947">
        <w:rPr>
          <w:rFonts w:ascii="Arial" w:hAnsi="Arial" w:cs="Arial"/>
        </w:rPr>
        <w:t>, Women and Youth illustrated German</w:t>
      </w:r>
      <w:r w:rsidR="00E73AD5" w:rsidRPr="008D5947">
        <w:rPr>
          <w:rFonts w:ascii="Arial" w:hAnsi="Arial" w:cs="Arial"/>
        </w:rPr>
        <w:t>y's</w:t>
      </w:r>
      <w:r w:rsidRPr="008D5947">
        <w:rPr>
          <w:rFonts w:ascii="Arial" w:hAnsi="Arial" w:cs="Arial"/>
        </w:rPr>
        <w:t xml:space="preserve"> experience with the youth test </w:t>
      </w:r>
      <w:r w:rsidR="002F70BB" w:rsidRPr="008D5947">
        <w:rPr>
          <w:rFonts w:ascii="Arial" w:hAnsi="Arial" w:cs="Arial"/>
        </w:rPr>
        <w:t>and</w:t>
      </w:r>
      <w:r w:rsidR="00E73AD5" w:rsidRPr="008D5947">
        <w:rPr>
          <w:rFonts w:ascii="Arial" w:hAnsi="Arial" w:cs="Arial"/>
        </w:rPr>
        <w:t xml:space="preserve"> </w:t>
      </w:r>
      <w:r w:rsidRPr="008D5947">
        <w:rPr>
          <w:rFonts w:ascii="Arial" w:hAnsi="Arial" w:cs="Arial"/>
        </w:rPr>
        <w:t>attempting to differentiate between different groups of people's life situations. "</w:t>
      </w:r>
      <w:r w:rsidRPr="008D5947">
        <w:rPr>
          <w:rFonts w:ascii="Arial" w:hAnsi="Arial" w:cs="Arial"/>
          <w:iCs/>
        </w:rPr>
        <w:t xml:space="preserve">The </w:t>
      </w:r>
      <w:r w:rsidR="00A410F3" w:rsidRPr="008D5947">
        <w:rPr>
          <w:rFonts w:ascii="Arial" w:hAnsi="Arial" w:cs="Arial"/>
          <w:iCs/>
        </w:rPr>
        <w:t>biggest</w:t>
      </w:r>
      <w:r w:rsidRPr="008D5947">
        <w:rPr>
          <w:rFonts w:ascii="Arial" w:hAnsi="Arial" w:cs="Arial"/>
          <w:iCs/>
        </w:rPr>
        <w:t xml:space="preserve"> challenge for the youth check is the shortage of time,"</w:t>
      </w:r>
      <w:r w:rsidRPr="008D5947">
        <w:rPr>
          <w:rFonts w:ascii="Arial" w:hAnsi="Arial" w:cs="Arial"/>
        </w:rPr>
        <w:t xml:space="preserve"> stated Mr Benz.</w:t>
      </w:r>
    </w:p>
    <w:p w14:paraId="55916E78" w14:textId="2E9838F4" w:rsidR="0064072A" w:rsidRPr="008D5947" w:rsidRDefault="00D07D12" w:rsidP="0064072A">
      <w:pPr>
        <w:jc w:val="both"/>
        <w:rPr>
          <w:rFonts w:ascii="Arial" w:hAnsi="Arial" w:cs="Arial"/>
        </w:rPr>
      </w:pPr>
      <w:r w:rsidRPr="008D5947">
        <w:rPr>
          <w:rFonts w:ascii="Arial" w:hAnsi="Arial" w:cs="Arial"/>
        </w:rPr>
        <w:t>Another example was the implementation of a youth test in Austria.</w:t>
      </w:r>
      <w:r w:rsidRPr="008D5947">
        <w:rPr>
          <w:rFonts w:ascii="Arial" w:hAnsi="Arial" w:cs="Arial"/>
          <w:b/>
          <w:bCs/>
        </w:rPr>
        <w:t xml:space="preserve"> </w:t>
      </w:r>
      <w:r w:rsidR="0064072A" w:rsidRPr="008D5947">
        <w:rPr>
          <w:rFonts w:ascii="Arial" w:hAnsi="Arial" w:cs="Arial"/>
          <w:b/>
          <w:bCs/>
        </w:rPr>
        <w:t>Andreas Schneider</w:t>
      </w:r>
      <w:r w:rsidR="0064072A" w:rsidRPr="008D5947">
        <w:rPr>
          <w:rFonts w:ascii="Arial" w:hAnsi="Arial" w:cs="Arial"/>
        </w:rPr>
        <w:t>, from the</w:t>
      </w:r>
      <w:r w:rsidR="001F4002" w:rsidRPr="008D5947">
        <w:rPr>
          <w:rFonts w:ascii="Arial" w:hAnsi="Arial" w:cs="Arial"/>
        </w:rPr>
        <w:t xml:space="preserve"> Department for</w:t>
      </w:r>
      <w:r w:rsidR="0064072A" w:rsidRPr="008D5947">
        <w:rPr>
          <w:rFonts w:ascii="Arial" w:hAnsi="Arial" w:cs="Arial"/>
        </w:rPr>
        <w:t xml:space="preserve"> European and International Family and Youth Policies </w:t>
      </w:r>
      <w:r w:rsidR="001F4002" w:rsidRPr="008D5947">
        <w:rPr>
          <w:rFonts w:ascii="Arial" w:hAnsi="Arial" w:cs="Arial"/>
        </w:rPr>
        <w:t xml:space="preserve">in </w:t>
      </w:r>
      <w:r w:rsidR="0064072A" w:rsidRPr="008D5947">
        <w:rPr>
          <w:rFonts w:ascii="Arial" w:hAnsi="Arial" w:cs="Arial"/>
        </w:rPr>
        <w:t xml:space="preserve">the </w:t>
      </w:r>
      <w:r w:rsidR="001F4002" w:rsidRPr="008D5947">
        <w:rPr>
          <w:rFonts w:ascii="Arial" w:hAnsi="Arial" w:cs="Arial"/>
        </w:rPr>
        <w:t xml:space="preserve">Austrian </w:t>
      </w:r>
      <w:r w:rsidR="0064072A" w:rsidRPr="008D5947">
        <w:rPr>
          <w:rFonts w:ascii="Arial" w:hAnsi="Arial" w:cs="Arial"/>
        </w:rPr>
        <w:t xml:space="preserve">Federal Chancellery, presented the Youth </w:t>
      </w:r>
      <w:r w:rsidR="001F4002" w:rsidRPr="008D5947">
        <w:rPr>
          <w:rFonts w:ascii="Arial" w:hAnsi="Arial" w:cs="Arial"/>
        </w:rPr>
        <w:t>Check</w:t>
      </w:r>
      <w:r w:rsidR="0064072A" w:rsidRPr="008D5947">
        <w:rPr>
          <w:rFonts w:ascii="Arial" w:hAnsi="Arial" w:cs="Arial"/>
        </w:rPr>
        <w:t>, which is now mandatory under Austrian law. "</w:t>
      </w:r>
      <w:r w:rsidR="0064072A" w:rsidRPr="008D5947">
        <w:rPr>
          <w:rFonts w:ascii="Arial" w:hAnsi="Arial" w:cs="Arial"/>
          <w:iCs/>
        </w:rPr>
        <w:t>The goal was to encourage decision</w:t>
      </w:r>
      <w:r w:rsidR="00E95591" w:rsidRPr="008D5947">
        <w:rPr>
          <w:rFonts w:ascii="Arial" w:hAnsi="Arial" w:cs="Arial"/>
          <w:iCs/>
        </w:rPr>
        <w:t>-</w:t>
      </w:r>
      <w:r w:rsidR="0064072A" w:rsidRPr="008D5947">
        <w:rPr>
          <w:rFonts w:ascii="Arial" w:hAnsi="Arial" w:cs="Arial"/>
          <w:iCs/>
        </w:rPr>
        <w:t>makers to put themselves in the shoes of children and young adults</w:t>
      </w:r>
      <w:r w:rsidR="0064072A" w:rsidRPr="008D5947">
        <w:rPr>
          <w:rFonts w:ascii="Arial" w:hAnsi="Arial" w:cs="Arial"/>
        </w:rPr>
        <w:t>," explained Mr Schneider.</w:t>
      </w:r>
      <w:r w:rsidRPr="008D5947">
        <w:rPr>
          <w:rFonts w:ascii="Arial" w:hAnsi="Arial" w:cs="Arial"/>
        </w:rPr>
        <w:t xml:space="preserve"> </w:t>
      </w:r>
      <w:r w:rsidR="00A32E7C" w:rsidRPr="008D5947">
        <w:rPr>
          <w:rFonts w:ascii="Arial" w:hAnsi="Arial" w:cs="Arial"/>
        </w:rPr>
        <w:t xml:space="preserve">In addition, </w:t>
      </w:r>
      <w:r w:rsidR="0064072A" w:rsidRPr="008D5947">
        <w:rPr>
          <w:rFonts w:ascii="Arial" w:hAnsi="Arial" w:cs="Arial"/>
          <w:b/>
          <w:bCs/>
        </w:rPr>
        <w:t xml:space="preserve">Eleonora </w:t>
      </w:r>
      <w:proofErr w:type="spellStart"/>
      <w:r w:rsidR="0064072A" w:rsidRPr="008D5947">
        <w:rPr>
          <w:rFonts w:ascii="Arial" w:hAnsi="Arial" w:cs="Arial"/>
          <w:b/>
          <w:bCs/>
        </w:rPr>
        <w:t>Kleibel</w:t>
      </w:r>
      <w:proofErr w:type="spellEnd"/>
      <w:r w:rsidRPr="008D5947">
        <w:rPr>
          <w:rFonts w:ascii="Arial" w:hAnsi="Arial" w:cs="Arial"/>
        </w:rPr>
        <w:t xml:space="preserve"> from the Austrian National Youth Council </w:t>
      </w:r>
      <w:r w:rsidR="0064072A" w:rsidRPr="008D5947">
        <w:rPr>
          <w:rFonts w:ascii="Arial" w:hAnsi="Arial" w:cs="Arial"/>
        </w:rPr>
        <w:t xml:space="preserve">explained the </w:t>
      </w:r>
      <w:r w:rsidRPr="008D5947">
        <w:rPr>
          <w:rFonts w:ascii="Arial" w:hAnsi="Arial" w:cs="Arial"/>
        </w:rPr>
        <w:t xml:space="preserve">weaknesses of this </w:t>
      </w:r>
      <w:r w:rsidR="0064072A" w:rsidRPr="008D5947">
        <w:rPr>
          <w:rFonts w:ascii="Arial" w:hAnsi="Arial" w:cs="Arial"/>
        </w:rPr>
        <w:t>system</w:t>
      </w:r>
      <w:r w:rsidR="00F42AEE" w:rsidRPr="008D5947">
        <w:rPr>
          <w:rFonts w:ascii="Arial" w:hAnsi="Arial" w:cs="Arial"/>
        </w:rPr>
        <w:t xml:space="preserve">. She explained that </w:t>
      </w:r>
      <w:r w:rsidR="005C6B5D" w:rsidRPr="008D5947">
        <w:rPr>
          <w:rFonts w:ascii="Arial" w:hAnsi="Arial" w:cs="Arial"/>
          <w:iCs/>
        </w:rPr>
        <w:t xml:space="preserve">the </w:t>
      </w:r>
      <w:r w:rsidR="0064072A" w:rsidRPr="008D5947">
        <w:rPr>
          <w:rFonts w:ascii="Arial" w:hAnsi="Arial" w:cs="Arial"/>
          <w:iCs/>
        </w:rPr>
        <w:t>youth check is a great tool for mainstreaming children</w:t>
      </w:r>
      <w:r w:rsidR="001F4002" w:rsidRPr="008D5947">
        <w:rPr>
          <w:rFonts w:ascii="Arial" w:hAnsi="Arial" w:cs="Arial"/>
          <w:iCs/>
        </w:rPr>
        <w:t>'s</w:t>
      </w:r>
      <w:r w:rsidR="0064072A" w:rsidRPr="008D5947">
        <w:rPr>
          <w:rFonts w:ascii="Arial" w:hAnsi="Arial" w:cs="Arial"/>
          <w:iCs/>
        </w:rPr>
        <w:t xml:space="preserve"> and youth issues, but </w:t>
      </w:r>
      <w:r w:rsidR="001F4002" w:rsidRPr="008D5947">
        <w:rPr>
          <w:rFonts w:ascii="Arial" w:hAnsi="Arial" w:cs="Arial"/>
          <w:iCs/>
        </w:rPr>
        <w:t xml:space="preserve">it </w:t>
      </w:r>
      <w:r w:rsidR="0064072A" w:rsidRPr="008D5947">
        <w:rPr>
          <w:rFonts w:ascii="Arial" w:hAnsi="Arial" w:cs="Arial"/>
          <w:iCs/>
        </w:rPr>
        <w:t>cannot replace actual participation of young people, a</w:t>
      </w:r>
      <w:r w:rsidR="005C6B5D" w:rsidRPr="008D5947">
        <w:rPr>
          <w:rFonts w:ascii="Arial" w:hAnsi="Arial" w:cs="Arial"/>
          <w:iCs/>
        </w:rPr>
        <w:t xml:space="preserve">dding that </w:t>
      </w:r>
      <w:r w:rsidR="0064072A" w:rsidRPr="008D5947">
        <w:rPr>
          <w:rFonts w:ascii="Arial" w:hAnsi="Arial" w:cs="Arial"/>
          <w:iCs/>
        </w:rPr>
        <w:t>it</w:t>
      </w:r>
      <w:r w:rsidR="00F015E8" w:rsidRPr="008D5947">
        <w:rPr>
          <w:rFonts w:ascii="Arial" w:hAnsi="Arial" w:cs="Arial"/>
          <w:iCs/>
        </w:rPr>
        <w:t xml:space="preserve"> needs to be carried out at the right time and</w:t>
      </w:r>
      <w:r w:rsidR="0064072A" w:rsidRPr="008D5947">
        <w:rPr>
          <w:rFonts w:ascii="Arial" w:hAnsi="Arial" w:cs="Arial"/>
          <w:iCs/>
        </w:rPr>
        <w:t xml:space="preserve"> requires adequate training and information for the institution carrying out the youth check</w:t>
      </w:r>
      <w:r w:rsidR="0064072A" w:rsidRPr="008D5947">
        <w:rPr>
          <w:rFonts w:ascii="Arial" w:hAnsi="Arial" w:cs="Arial"/>
        </w:rPr>
        <w:t>.</w:t>
      </w:r>
    </w:p>
    <w:p w14:paraId="4747D613" w14:textId="2E757B9D" w:rsidR="00D07D12" w:rsidRPr="008D5947" w:rsidRDefault="00CA31B2" w:rsidP="00D07D12">
      <w:pPr>
        <w:jc w:val="both"/>
        <w:rPr>
          <w:rFonts w:ascii="Arial" w:hAnsi="Arial" w:cs="Arial"/>
        </w:rPr>
      </w:pPr>
      <w:r w:rsidRPr="008D5947">
        <w:rPr>
          <w:rFonts w:ascii="Arial" w:hAnsi="Arial" w:cs="Arial"/>
        </w:rPr>
        <w:t xml:space="preserve">Research shows that young people are interested </w:t>
      </w:r>
      <w:r w:rsidR="00D07D12" w:rsidRPr="008D5947">
        <w:rPr>
          <w:rFonts w:ascii="Arial" w:hAnsi="Arial" w:cs="Arial"/>
        </w:rPr>
        <w:t xml:space="preserve">in </w:t>
      </w:r>
      <w:r w:rsidRPr="008D5947">
        <w:rPr>
          <w:rFonts w:ascii="Arial" w:hAnsi="Arial" w:cs="Arial"/>
        </w:rPr>
        <w:t>and want to participate in policymaking.</w:t>
      </w:r>
      <w:r w:rsidR="00404C3C" w:rsidRPr="008D5947">
        <w:rPr>
          <w:rFonts w:ascii="Arial" w:hAnsi="Arial" w:cs="Arial"/>
        </w:rPr>
        <w:t xml:space="preserve"> Engagement is </w:t>
      </w:r>
      <w:r w:rsidR="00D07D12" w:rsidRPr="008D5947">
        <w:rPr>
          <w:rFonts w:ascii="Arial" w:hAnsi="Arial" w:cs="Arial"/>
        </w:rPr>
        <w:t>evolving. It is</w:t>
      </w:r>
      <w:r w:rsidR="00404C3C" w:rsidRPr="008D5947">
        <w:rPr>
          <w:rFonts w:ascii="Arial" w:hAnsi="Arial" w:cs="Arial"/>
        </w:rPr>
        <w:t xml:space="preserve"> more </w:t>
      </w:r>
      <w:r w:rsidR="00D07D12" w:rsidRPr="008D5947">
        <w:rPr>
          <w:rFonts w:ascii="Arial" w:hAnsi="Arial" w:cs="Arial"/>
        </w:rPr>
        <w:t xml:space="preserve">focused on the </w:t>
      </w:r>
      <w:r w:rsidR="00404C3C" w:rsidRPr="008D5947">
        <w:rPr>
          <w:rFonts w:ascii="Arial" w:hAnsi="Arial" w:cs="Arial"/>
        </w:rPr>
        <w:t xml:space="preserve">short term, less </w:t>
      </w:r>
      <w:r w:rsidR="001D42D9" w:rsidRPr="008D5947">
        <w:rPr>
          <w:rFonts w:ascii="Arial" w:hAnsi="Arial" w:cs="Arial"/>
        </w:rPr>
        <w:t>organised</w:t>
      </w:r>
      <w:r w:rsidR="00404C3C" w:rsidRPr="008D5947">
        <w:rPr>
          <w:rFonts w:ascii="Arial" w:hAnsi="Arial" w:cs="Arial"/>
        </w:rPr>
        <w:t xml:space="preserve">, and </w:t>
      </w:r>
      <w:r w:rsidR="00D07D12" w:rsidRPr="008D5947">
        <w:rPr>
          <w:rFonts w:ascii="Arial" w:hAnsi="Arial" w:cs="Arial"/>
        </w:rPr>
        <w:t>centred a</w:t>
      </w:r>
      <w:r w:rsidR="00404C3C" w:rsidRPr="008D5947">
        <w:rPr>
          <w:rFonts w:ascii="Arial" w:hAnsi="Arial" w:cs="Arial"/>
        </w:rPr>
        <w:t xml:space="preserve">round </w:t>
      </w:r>
      <w:r w:rsidR="00D07D12" w:rsidRPr="008D5947">
        <w:rPr>
          <w:rFonts w:ascii="Arial" w:hAnsi="Arial" w:cs="Arial"/>
        </w:rPr>
        <w:t>a few key</w:t>
      </w:r>
      <w:r w:rsidR="00404C3C" w:rsidRPr="008D5947">
        <w:rPr>
          <w:rFonts w:ascii="Arial" w:hAnsi="Arial" w:cs="Arial"/>
        </w:rPr>
        <w:t xml:space="preserve"> topics.</w:t>
      </w:r>
      <w:r w:rsidRPr="008D5947">
        <w:rPr>
          <w:rFonts w:ascii="Arial" w:hAnsi="Arial" w:cs="Arial"/>
        </w:rPr>
        <w:t xml:space="preserve"> </w:t>
      </w:r>
      <w:r w:rsidR="00D07D12" w:rsidRPr="008D5947">
        <w:rPr>
          <w:rFonts w:ascii="Arial" w:hAnsi="Arial" w:cs="Arial"/>
        </w:rPr>
        <w:t>Nonetheless, y</w:t>
      </w:r>
      <w:r w:rsidR="00404C3C" w:rsidRPr="008D5947">
        <w:rPr>
          <w:rFonts w:ascii="Arial" w:hAnsi="Arial" w:cs="Arial"/>
        </w:rPr>
        <w:t xml:space="preserve">oung people </w:t>
      </w:r>
      <w:r w:rsidR="001D42D9" w:rsidRPr="008D5947">
        <w:rPr>
          <w:rFonts w:ascii="Arial" w:hAnsi="Arial" w:cs="Arial"/>
        </w:rPr>
        <w:t xml:space="preserve">may </w:t>
      </w:r>
      <w:r w:rsidR="00404C3C" w:rsidRPr="008D5947">
        <w:rPr>
          <w:rFonts w:ascii="Arial" w:hAnsi="Arial" w:cs="Arial"/>
        </w:rPr>
        <w:t xml:space="preserve">refrain from </w:t>
      </w:r>
      <w:r w:rsidR="00D07D12" w:rsidRPr="008D5947">
        <w:rPr>
          <w:rFonts w:ascii="Arial" w:hAnsi="Arial" w:cs="Arial"/>
        </w:rPr>
        <w:t>participating</w:t>
      </w:r>
      <w:r w:rsidR="00404C3C" w:rsidRPr="008D5947">
        <w:rPr>
          <w:rFonts w:ascii="Arial" w:hAnsi="Arial" w:cs="Arial"/>
        </w:rPr>
        <w:t xml:space="preserve"> in any </w:t>
      </w:r>
      <w:r w:rsidR="00B37D29" w:rsidRPr="008D5947">
        <w:rPr>
          <w:rFonts w:ascii="Arial" w:hAnsi="Arial" w:cs="Arial"/>
        </w:rPr>
        <w:t>decision-making</w:t>
      </w:r>
      <w:r w:rsidR="00404C3C" w:rsidRPr="008D5947">
        <w:rPr>
          <w:rFonts w:ascii="Arial" w:hAnsi="Arial" w:cs="Arial"/>
        </w:rPr>
        <w:t xml:space="preserve"> processes if they </w:t>
      </w:r>
      <w:r w:rsidR="00D07D12" w:rsidRPr="008D5947">
        <w:rPr>
          <w:rFonts w:ascii="Arial" w:hAnsi="Arial" w:cs="Arial"/>
        </w:rPr>
        <w:t>believe</w:t>
      </w:r>
      <w:r w:rsidR="00404C3C" w:rsidRPr="008D5947">
        <w:rPr>
          <w:rFonts w:ascii="Arial" w:hAnsi="Arial" w:cs="Arial"/>
        </w:rPr>
        <w:t xml:space="preserve"> that their perspective </w:t>
      </w:r>
      <w:r w:rsidR="00D07D12" w:rsidRPr="008D5947">
        <w:rPr>
          <w:rFonts w:ascii="Arial" w:hAnsi="Arial" w:cs="Arial"/>
        </w:rPr>
        <w:t>is not reflected</w:t>
      </w:r>
      <w:r w:rsidR="00404C3C" w:rsidRPr="008D5947">
        <w:rPr>
          <w:rFonts w:ascii="Arial" w:hAnsi="Arial" w:cs="Arial"/>
        </w:rPr>
        <w:t xml:space="preserve"> in laws and </w:t>
      </w:r>
      <w:r w:rsidR="00D07D12" w:rsidRPr="008D5947">
        <w:rPr>
          <w:rFonts w:ascii="Arial" w:hAnsi="Arial" w:cs="Arial"/>
        </w:rPr>
        <w:t>regulations</w:t>
      </w:r>
      <w:r w:rsidR="00404C3C" w:rsidRPr="008D5947">
        <w:rPr>
          <w:rFonts w:ascii="Arial" w:hAnsi="Arial" w:cs="Arial"/>
        </w:rPr>
        <w:t>.</w:t>
      </w:r>
      <w:r w:rsidR="00270D7A" w:rsidRPr="008D5947">
        <w:rPr>
          <w:rFonts w:ascii="Arial" w:hAnsi="Arial" w:cs="Arial"/>
        </w:rPr>
        <w:t xml:space="preserve"> </w:t>
      </w:r>
      <w:r w:rsidR="00B37D29" w:rsidRPr="008D5947">
        <w:rPr>
          <w:rFonts w:ascii="Arial" w:hAnsi="Arial" w:cs="Arial"/>
        </w:rPr>
        <w:t>"</w:t>
      </w:r>
      <w:r w:rsidR="001D42D9" w:rsidRPr="008D5947">
        <w:rPr>
          <w:rFonts w:ascii="Arial" w:hAnsi="Arial" w:cs="Arial"/>
          <w:iCs/>
        </w:rPr>
        <w:t>M</w:t>
      </w:r>
      <w:r w:rsidR="00270D7A" w:rsidRPr="008D5947">
        <w:rPr>
          <w:rFonts w:ascii="Arial" w:hAnsi="Arial" w:cs="Arial"/>
          <w:iCs/>
        </w:rPr>
        <w:t xml:space="preserve">eaningful political participation of young people in all processes is the </w:t>
      </w:r>
      <w:r w:rsidR="001D42D9" w:rsidRPr="008D5947">
        <w:rPr>
          <w:rFonts w:ascii="Arial" w:hAnsi="Arial" w:cs="Arial"/>
          <w:iCs/>
        </w:rPr>
        <w:t xml:space="preserve">basis </w:t>
      </w:r>
      <w:r w:rsidR="00270D7A" w:rsidRPr="008D5947">
        <w:rPr>
          <w:rFonts w:ascii="Arial" w:hAnsi="Arial" w:cs="Arial"/>
          <w:iCs/>
        </w:rPr>
        <w:t>of a healthy democracy</w:t>
      </w:r>
      <w:r w:rsidR="00D07D12" w:rsidRPr="008D5947">
        <w:rPr>
          <w:rFonts w:ascii="Arial" w:hAnsi="Arial" w:cs="Arial"/>
          <w:iCs/>
        </w:rPr>
        <w:t>"</w:t>
      </w:r>
      <w:r w:rsidR="00440FCA" w:rsidRPr="008D5947">
        <w:rPr>
          <w:rFonts w:ascii="Arial" w:hAnsi="Arial" w:cs="Arial"/>
          <w:iCs/>
        </w:rPr>
        <w:t>, emphasised the last panellist</w:t>
      </w:r>
      <w:r w:rsidR="008429E1" w:rsidRPr="008D5947">
        <w:rPr>
          <w:rFonts w:ascii="Arial" w:hAnsi="Arial" w:cs="Arial"/>
          <w:iCs/>
        </w:rPr>
        <w:t>,</w:t>
      </w:r>
      <w:r w:rsidR="00440FCA" w:rsidRPr="008D5947">
        <w:rPr>
          <w:rFonts w:ascii="Arial" w:hAnsi="Arial" w:cs="Arial"/>
          <w:iCs/>
        </w:rPr>
        <w:t xml:space="preserve"> </w:t>
      </w:r>
      <w:r w:rsidR="00440FCA" w:rsidRPr="008D5947">
        <w:rPr>
          <w:rFonts w:ascii="Arial" w:hAnsi="Arial" w:cs="Arial"/>
          <w:b/>
          <w:bCs/>
          <w:iCs/>
        </w:rPr>
        <w:t>Lana Pasic</w:t>
      </w:r>
      <w:r w:rsidR="00440FCA" w:rsidRPr="008D5947">
        <w:rPr>
          <w:rFonts w:ascii="Arial" w:hAnsi="Arial" w:cs="Arial"/>
          <w:iCs/>
        </w:rPr>
        <w:t xml:space="preserve"> from the EU-</w:t>
      </w:r>
      <w:proofErr w:type="spellStart"/>
      <w:r w:rsidR="00440FCA" w:rsidRPr="008D5947">
        <w:rPr>
          <w:rFonts w:ascii="Arial" w:hAnsi="Arial" w:cs="Arial"/>
          <w:iCs/>
        </w:rPr>
        <w:t>CoE</w:t>
      </w:r>
      <w:proofErr w:type="spellEnd"/>
      <w:r w:rsidR="00440FCA" w:rsidRPr="008D5947">
        <w:rPr>
          <w:rFonts w:ascii="Arial" w:hAnsi="Arial" w:cs="Arial"/>
          <w:iCs/>
        </w:rPr>
        <w:t xml:space="preserve"> </w:t>
      </w:r>
      <w:r w:rsidR="008D5947" w:rsidRPr="008D5947">
        <w:rPr>
          <w:rFonts w:ascii="Arial" w:hAnsi="Arial" w:cs="Arial"/>
          <w:iCs/>
        </w:rPr>
        <w:t>Y</w:t>
      </w:r>
      <w:r w:rsidR="00440FCA" w:rsidRPr="008D5947">
        <w:rPr>
          <w:rFonts w:ascii="Arial" w:hAnsi="Arial" w:cs="Arial"/>
          <w:iCs/>
        </w:rPr>
        <w:t xml:space="preserve">outh </w:t>
      </w:r>
      <w:r w:rsidR="008D5947" w:rsidRPr="008D5947">
        <w:rPr>
          <w:rFonts w:ascii="Arial" w:hAnsi="Arial" w:cs="Arial"/>
          <w:iCs/>
        </w:rPr>
        <w:t>P</w:t>
      </w:r>
      <w:r w:rsidR="00440FCA" w:rsidRPr="008D5947">
        <w:rPr>
          <w:rFonts w:ascii="Arial" w:hAnsi="Arial" w:cs="Arial"/>
          <w:iCs/>
        </w:rPr>
        <w:t xml:space="preserve">artnership. </w:t>
      </w:r>
      <w:r w:rsidR="00D9644D" w:rsidRPr="008D5947">
        <w:rPr>
          <w:rFonts w:ascii="Arial" w:hAnsi="Arial" w:cs="Arial"/>
          <w:iCs/>
        </w:rPr>
        <w:t xml:space="preserve">It </w:t>
      </w:r>
      <w:r w:rsidR="00440FCA" w:rsidRPr="008D5947">
        <w:rPr>
          <w:rStyle w:val="Strong"/>
          <w:rFonts w:ascii="Arial" w:hAnsi="Arial" w:cs="Arial"/>
          <w:b w:val="0"/>
          <w:bCs w:val="0"/>
          <w:iCs/>
        </w:rPr>
        <w:t xml:space="preserve">must </w:t>
      </w:r>
      <w:r w:rsidR="00D9644D" w:rsidRPr="008D5947">
        <w:rPr>
          <w:rStyle w:val="Strong"/>
          <w:rFonts w:ascii="Arial" w:hAnsi="Arial" w:cs="Arial"/>
          <w:b w:val="0"/>
          <w:bCs w:val="0"/>
          <w:iCs/>
        </w:rPr>
        <w:t xml:space="preserve">be </w:t>
      </w:r>
      <w:r w:rsidR="00440FCA" w:rsidRPr="008D5947">
        <w:rPr>
          <w:rStyle w:val="Strong"/>
          <w:rFonts w:ascii="Arial" w:hAnsi="Arial" w:cs="Arial"/>
          <w:b w:val="0"/>
          <w:bCs w:val="0"/>
          <w:iCs/>
        </w:rPr>
        <w:t>ensure</w:t>
      </w:r>
      <w:r w:rsidR="00D9644D" w:rsidRPr="008D5947">
        <w:rPr>
          <w:rStyle w:val="Strong"/>
          <w:rFonts w:ascii="Arial" w:hAnsi="Arial" w:cs="Arial"/>
          <w:b w:val="0"/>
          <w:bCs w:val="0"/>
          <w:iCs/>
        </w:rPr>
        <w:t>d</w:t>
      </w:r>
      <w:r w:rsidR="00440FCA" w:rsidRPr="008D5947">
        <w:rPr>
          <w:rStyle w:val="Strong"/>
          <w:rFonts w:ascii="Arial" w:hAnsi="Arial" w:cs="Arial"/>
          <w:b w:val="0"/>
          <w:bCs w:val="0"/>
          <w:iCs/>
        </w:rPr>
        <w:t xml:space="preserve"> that young people do not lose interest in politics. </w:t>
      </w:r>
      <w:r w:rsidR="00D07D12" w:rsidRPr="008D5947">
        <w:rPr>
          <w:rFonts w:ascii="Arial" w:hAnsi="Arial" w:cs="Arial"/>
        </w:rPr>
        <w:t xml:space="preserve"> </w:t>
      </w:r>
      <w:r w:rsidR="00270D7A" w:rsidRPr="008D5947">
        <w:rPr>
          <w:rFonts w:ascii="Arial" w:hAnsi="Arial" w:cs="Arial"/>
        </w:rPr>
        <w:t xml:space="preserve">  </w:t>
      </w:r>
    </w:p>
    <w:p w14:paraId="29EC60A2" w14:textId="20CDC5B4" w:rsidR="006866F7" w:rsidRPr="008D5947" w:rsidRDefault="00CA31B2" w:rsidP="00EC7916">
      <w:pPr>
        <w:jc w:val="both"/>
        <w:rPr>
          <w:rFonts w:ascii="Arial" w:hAnsi="Arial" w:cs="Arial"/>
        </w:rPr>
      </w:pPr>
      <w:r w:rsidRPr="008D5947">
        <w:rPr>
          <w:rFonts w:ascii="Arial" w:hAnsi="Arial" w:cs="Arial"/>
        </w:rPr>
        <w:t xml:space="preserve">The conclusions of the hearing will feed into an EESC own-initiative opinion on the subject. The opinion will be adopted </w:t>
      </w:r>
      <w:r w:rsidR="008429E1" w:rsidRPr="008D5947">
        <w:rPr>
          <w:rFonts w:ascii="Arial" w:hAnsi="Arial" w:cs="Arial"/>
        </w:rPr>
        <w:t xml:space="preserve">at </w:t>
      </w:r>
      <w:r w:rsidRPr="008D5947">
        <w:rPr>
          <w:rFonts w:ascii="Arial" w:hAnsi="Arial" w:cs="Arial"/>
        </w:rPr>
        <w:t>the EESC's plenary session in September.</w:t>
      </w:r>
    </w:p>
    <w:sectPr w:rsidR="006866F7" w:rsidRPr="008D5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4854"/>
    <w:multiLevelType w:val="multilevel"/>
    <w:tmpl w:val="EC9A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8102B"/>
    <w:multiLevelType w:val="multilevel"/>
    <w:tmpl w:val="001E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A70B6"/>
    <w:multiLevelType w:val="multilevel"/>
    <w:tmpl w:val="A812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C1D5F"/>
    <w:multiLevelType w:val="multilevel"/>
    <w:tmpl w:val="F2A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90293"/>
    <w:multiLevelType w:val="multilevel"/>
    <w:tmpl w:val="F728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F18"/>
    <w:rsid w:val="00000457"/>
    <w:rsid w:val="00014D0F"/>
    <w:rsid w:val="00033839"/>
    <w:rsid w:val="000631E0"/>
    <w:rsid w:val="00106F9D"/>
    <w:rsid w:val="00131E6A"/>
    <w:rsid w:val="001465EE"/>
    <w:rsid w:val="00190C91"/>
    <w:rsid w:val="001D42D9"/>
    <w:rsid w:val="001F4002"/>
    <w:rsid w:val="00253932"/>
    <w:rsid w:val="002633D7"/>
    <w:rsid w:val="00270D7A"/>
    <w:rsid w:val="002802EC"/>
    <w:rsid w:val="002F70BB"/>
    <w:rsid w:val="00301B27"/>
    <w:rsid w:val="00320409"/>
    <w:rsid w:val="00353429"/>
    <w:rsid w:val="0039283E"/>
    <w:rsid w:val="00401699"/>
    <w:rsid w:val="00404C3C"/>
    <w:rsid w:val="00440FCA"/>
    <w:rsid w:val="004D725C"/>
    <w:rsid w:val="005C6B5D"/>
    <w:rsid w:val="005E6740"/>
    <w:rsid w:val="006053FD"/>
    <w:rsid w:val="0064072A"/>
    <w:rsid w:val="00684150"/>
    <w:rsid w:val="0068473F"/>
    <w:rsid w:val="006866F7"/>
    <w:rsid w:val="006A191E"/>
    <w:rsid w:val="00703F70"/>
    <w:rsid w:val="00752257"/>
    <w:rsid w:val="0075778F"/>
    <w:rsid w:val="00773C22"/>
    <w:rsid w:val="007D3B25"/>
    <w:rsid w:val="007E422A"/>
    <w:rsid w:val="007E5266"/>
    <w:rsid w:val="0082337A"/>
    <w:rsid w:val="008429E1"/>
    <w:rsid w:val="00866B52"/>
    <w:rsid w:val="00882522"/>
    <w:rsid w:val="008D5947"/>
    <w:rsid w:val="008F5403"/>
    <w:rsid w:val="00967263"/>
    <w:rsid w:val="009E1F18"/>
    <w:rsid w:val="00A1533E"/>
    <w:rsid w:val="00A2198B"/>
    <w:rsid w:val="00A32E7C"/>
    <w:rsid w:val="00A410F3"/>
    <w:rsid w:val="00A428A5"/>
    <w:rsid w:val="00B071E5"/>
    <w:rsid w:val="00B37D29"/>
    <w:rsid w:val="00B420A6"/>
    <w:rsid w:val="00B4397D"/>
    <w:rsid w:val="00B56AD9"/>
    <w:rsid w:val="00CA31B2"/>
    <w:rsid w:val="00CC1724"/>
    <w:rsid w:val="00D07D12"/>
    <w:rsid w:val="00D80804"/>
    <w:rsid w:val="00D9644D"/>
    <w:rsid w:val="00DD279D"/>
    <w:rsid w:val="00E73AD5"/>
    <w:rsid w:val="00E95591"/>
    <w:rsid w:val="00E97806"/>
    <w:rsid w:val="00EA116B"/>
    <w:rsid w:val="00EC7916"/>
    <w:rsid w:val="00F015E8"/>
    <w:rsid w:val="00F20E6D"/>
    <w:rsid w:val="00F42AEE"/>
    <w:rsid w:val="00FD585B"/>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AB39"/>
  <w15:chartTrackingRefBased/>
  <w15:docId w15:val="{7FFFF8A9-DE55-48B4-8475-04A13E13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473F"/>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473F"/>
    <w:rPr>
      <w:rFonts w:ascii="Times New Roman" w:eastAsia="Times New Roman" w:hAnsi="Times New Roman" w:cs="Times New Roman"/>
      <w:b/>
      <w:bCs/>
      <w:sz w:val="27"/>
      <w:szCs w:val="27"/>
      <w:lang w:val="fr-BE" w:eastAsia="fr-BE" w:bidi="ne-NP"/>
    </w:rPr>
  </w:style>
  <w:style w:type="character" w:styleId="Strong">
    <w:name w:val="Strong"/>
    <w:basedOn w:val="DefaultParagraphFont"/>
    <w:uiPriority w:val="22"/>
    <w:qFormat/>
    <w:rsid w:val="0068473F"/>
    <w:rPr>
      <w:b/>
      <w:bCs/>
    </w:rPr>
  </w:style>
  <w:style w:type="paragraph" w:styleId="NormalWeb">
    <w:name w:val="Normal (Web)"/>
    <w:basedOn w:val="Normal"/>
    <w:uiPriority w:val="99"/>
    <w:semiHidden/>
    <w:unhideWhenUsed/>
    <w:rsid w:val="0068473F"/>
    <w:pPr>
      <w:spacing w:before="100" w:beforeAutospacing="1" w:after="100" w:afterAutospacing="1" w:line="240" w:lineRule="auto"/>
    </w:pPr>
    <w:rPr>
      <w:rFonts w:ascii="Times New Roman" w:eastAsia="Times New Roman" w:hAnsi="Times New Roman" w:cs="Times New Roman"/>
      <w:sz w:val="24"/>
      <w:szCs w:val="24"/>
      <w:lang w:val="fr-BE" w:eastAsia="fr-BE" w:bidi="ne-NP"/>
    </w:rPr>
  </w:style>
  <w:style w:type="character" w:styleId="CommentReference">
    <w:name w:val="annotation reference"/>
    <w:basedOn w:val="DefaultParagraphFont"/>
    <w:uiPriority w:val="99"/>
    <w:semiHidden/>
    <w:unhideWhenUsed/>
    <w:rsid w:val="00A428A5"/>
    <w:rPr>
      <w:sz w:val="16"/>
      <w:szCs w:val="16"/>
    </w:rPr>
  </w:style>
  <w:style w:type="paragraph" w:styleId="CommentText">
    <w:name w:val="annotation text"/>
    <w:basedOn w:val="Normal"/>
    <w:link w:val="CommentTextChar"/>
    <w:uiPriority w:val="99"/>
    <w:semiHidden/>
    <w:unhideWhenUsed/>
    <w:rsid w:val="00A428A5"/>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A428A5"/>
    <w:rPr>
      <w:sz w:val="20"/>
      <w:szCs w:val="20"/>
      <w:lang w:val="en-US"/>
    </w:rPr>
  </w:style>
  <w:style w:type="paragraph" w:styleId="CommentSubject">
    <w:name w:val="annotation subject"/>
    <w:basedOn w:val="CommentText"/>
    <w:next w:val="CommentText"/>
    <w:link w:val="CommentSubjectChar"/>
    <w:uiPriority w:val="99"/>
    <w:semiHidden/>
    <w:unhideWhenUsed/>
    <w:rsid w:val="006053FD"/>
    <w:rPr>
      <w:b/>
      <w:bCs/>
      <w:lang w:val="en-GB"/>
    </w:rPr>
  </w:style>
  <w:style w:type="character" w:customStyle="1" w:styleId="CommentSubjectChar">
    <w:name w:val="Comment Subject Char"/>
    <w:basedOn w:val="CommentTextChar"/>
    <w:link w:val="CommentSubject"/>
    <w:uiPriority w:val="99"/>
    <w:semiHidden/>
    <w:rsid w:val="006053FD"/>
    <w:rPr>
      <w:b/>
      <w:bCs/>
      <w:sz w:val="20"/>
      <w:szCs w:val="20"/>
      <w:lang w:val="en-US"/>
    </w:rPr>
  </w:style>
  <w:style w:type="paragraph" w:styleId="BalloonText">
    <w:name w:val="Balloon Text"/>
    <w:basedOn w:val="Normal"/>
    <w:link w:val="BalloonTextChar"/>
    <w:uiPriority w:val="99"/>
    <w:semiHidden/>
    <w:unhideWhenUsed/>
    <w:rsid w:val="00605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14519">
      <w:bodyDiv w:val="1"/>
      <w:marLeft w:val="0"/>
      <w:marRight w:val="0"/>
      <w:marTop w:val="0"/>
      <w:marBottom w:val="0"/>
      <w:divBdr>
        <w:top w:val="none" w:sz="0" w:space="0" w:color="auto"/>
        <w:left w:val="none" w:sz="0" w:space="0" w:color="auto"/>
        <w:bottom w:val="none" w:sz="0" w:space="0" w:color="auto"/>
        <w:right w:val="none" w:sz="0" w:space="0" w:color="auto"/>
      </w:divBdr>
    </w:div>
    <w:div w:id="1016269224">
      <w:bodyDiv w:val="1"/>
      <w:marLeft w:val="0"/>
      <w:marRight w:val="0"/>
      <w:marTop w:val="0"/>
      <w:marBottom w:val="0"/>
      <w:divBdr>
        <w:top w:val="none" w:sz="0" w:space="0" w:color="auto"/>
        <w:left w:val="none" w:sz="0" w:space="0" w:color="auto"/>
        <w:bottom w:val="none" w:sz="0" w:space="0" w:color="auto"/>
        <w:right w:val="none" w:sz="0" w:space="0" w:color="auto"/>
      </w:divBdr>
      <w:divsChild>
        <w:div w:id="678699843">
          <w:marLeft w:val="0"/>
          <w:marRight w:val="0"/>
          <w:marTop w:val="0"/>
          <w:marBottom w:val="0"/>
          <w:divBdr>
            <w:top w:val="none" w:sz="0" w:space="0" w:color="auto"/>
            <w:left w:val="none" w:sz="0" w:space="0" w:color="auto"/>
            <w:bottom w:val="none" w:sz="0" w:space="0" w:color="auto"/>
            <w:right w:val="none" w:sz="0" w:space="0" w:color="auto"/>
          </w:divBdr>
        </w:div>
      </w:divsChild>
    </w:div>
    <w:div w:id="1025012042">
      <w:bodyDiv w:val="1"/>
      <w:marLeft w:val="0"/>
      <w:marRight w:val="0"/>
      <w:marTop w:val="0"/>
      <w:marBottom w:val="0"/>
      <w:divBdr>
        <w:top w:val="none" w:sz="0" w:space="0" w:color="auto"/>
        <w:left w:val="none" w:sz="0" w:space="0" w:color="auto"/>
        <w:bottom w:val="none" w:sz="0" w:space="0" w:color="auto"/>
        <w:right w:val="none" w:sz="0" w:space="0" w:color="auto"/>
      </w:divBdr>
    </w:div>
    <w:div w:id="11461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275AD-3703-402B-A233-8BB24392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Battiato Giorgia</dc:creator>
  <cp:keywords/>
  <dc:description/>
  <cp:lastModifiedBy>Battiato Giorgia</cp:lastModifiedBy>
  <cp:revision>3</cp:revision>
  <dcterms:created xsi:type="dcterms:W3CDTF">2022-07-08T07:23:00Z</dcterms:created>
  <dcterms:modified xsi:type="dcterms:W3CDTF">2022-07-08T09:41:00Z</dcterms:modified>
</cp:coreProperties>
</file>