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8718BF" w:rsidRDefault="00E17CC9" w:rsidP="007F385B">
      <w:pPr>
        <w:ind w:left="-993"/>
        <w:jc w:val="center"/>
      </w:pPr>
      <w:r w:rsidRPr="008718BF">
        <w:rPr>
          <w:noProof/>
          <w:lang w:val="en-US"/>
        </w:rPr>
        <w:drawing>
          <wp:inline distT="0" distB="0" distL="0" distR="0" wp14:anchorId="2F28E1C4" wp14:editId="4E69E0D6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8718BF">
        <w:trPr>
          <w:cantSplit/>
        </w:trPr>
        <w:tc>
          <w:tcPr>
            <w:tcW w:w="5168" w:type="dxa"/>
          </w:tcPr>
          <w:p w:rsidR="00A700CA" w:rsidRPr="008718BF" w:rsidRDefault="00A700CA" w:rsidP="00175643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Pr="008718BF" w:rsidRDefault="008A05AA" w:rsidP="00420EC4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8718BF">
              <w:rPr>
                <w:rFonts w:ascii="Verdana" w:hAnsi="Verdana"/>
                <w:b/>
                <w:bCs/>
                <w:sz w:val="18"/>
                <w:szCs w:val="18"/>
              </w:rPr>
              <w:t>No 01/2019</w:t>
            </w:r>
          </w:p>
        </w:tc>
        <w:tc>
          <w:tcPr>
            <w:tcW w:w="4119" w:type="dxa"/>
          </w:tcPr>
          <w:p w:rsidR="00325F72" w:rsidRPr="008718BF" w:rsidRDefault="00325F72" w:rsidP="009E6DD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Pr="008718BF" w:rsidRDefault="00F1696F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18B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718BF">
              <w:rPr>
                <w:rFonts w:ascii="Verdana" w:hAnsi="Verdana"/>
                <w:b/>
                <w:bCs/>
                <w:sz w:val="18"/>
                <w:szCs w:val="18"/>
              </w:rPr>
              <w:t>. februára</w:t>
            </w:r>
            <w:r w:rsidRPr="008718BF">
              <w:rPr>
                <w:rFonts w:ascii="Verdana" w:hAnsi="Verdana"/>
                <w:b/>
                <w:bCs/>
                <w:sz w:val="18"/>
                <w:szCs w:val="18"/>
              </w:rPr>
              <w:t xml:space="preserve"> 2019</w:t>
            </w:r>
          </w:p>
          <w:p w:rsidR="003E23F2" w:rsidRPr="008718BF" w:rsidRDefault="003E23F2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0BE" w:rsidRPr="008718BF" w:rsidRDefault="00E17CC9" w:rsidP="00473E94">
      <w:pPr>
        <w:spacing w:line="240" w:lineRule="auto"/>
        <w:rPr>
          <w:rFonts w:ascii="Verdana" w:hAnsi="Verdana"/>
          <w:sz w:val="20"/>
        </w:rPr>
        <w:sectPr w:rsidR="008820BE" w:rsidRPr="008718BF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8718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E35A44" wp14:editId="030ACB7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Pr="008718BF" w:rsidRDefault="00BB296B" w:rsidP="002E4874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F64F9B" w:rsidRPr="008718BF" w:rsidRDefault="00323AE1" w:rsidP="00F64F9B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718BF">
        <w:rPr>
          <w:rFonts w:ascii="Verdana" w:hAnsi="Verdana"/>
          <w:b/>
          <w:bCs/>
          <w:sz w:val="24"/>
          <w:szCs w:val="24"/>
        </w:rPr>
        <w:t>Voľby do Európskeho parlamen</w:t>
      </w:r>
      <w:r w:rsidR="00C70F41" w:rsidRPr="008718BF">
        <w:rPr>
          <w:rFonts w:ascii="Verdana" w:hAnsi="Verdana"/>
          <w:b/>
          <w:bCs/>
          <w:sz w:val="24"/>
          <w:szCs w:val="24"/>
        </w:rPr>
        <w:t>tu 2019: Študenti</w:t>
      </w:r>
      <w:r w:rsidR="008718BF">
        <w:rPr>
          <w:rFonts w:ascii="Verdana" w:hAnsi="Verdana"/>
          <w:b/>
          <w:bCs/>
          <w:sz w:val="24"/>
          <w:szCs w:val="24"/>
        </w:rPr>
        <w:t xml:space="preserve"> z </w:t>
      </w:r>
      <w:r w:rsidR="00C70F41" w:rsidRPr="008718BF">
        <w:rPr>
          <w:rFonts w:ascii="Verdana" w:hAnsi="Verdana"/>
          <w:b/>
          <w:bCs/>
          <w:sz w:val="24"/>
          <w:szCs w:val="24"/>
        </w:rPr>
        <w:t>Gymnázia H. </w:t>
      </w:r>
      <w:r w:rsidRPr="008718BF">
        <w:rPr>
          <w:rFonts w:ascii="Verdana" w:hAnsi="Verdana"/>
          <w:b/>
          <w:bCs/>
          <w:sz w:val="24"/>
          <w:szCs w:val="24"/>
        </w:rPr>
        <w:t>Škultétyho vo Veľkom Krtíši vyjadria svoj názor na podujatí Vaša Európa, váš názor!</w:t>
      </w:r>
    </w:p>
    <w:p w:rsidR="00F64F9B" w:rsidRPr="008718BF" w:rsidRDefault="00F64F9B" w:rsidP="00F64F9B"/>
    <w:p w:rsidR="00C5484A" w:rsidRPr="008718BF" w:rsidRDefault="00C5484A" w:rsidP="00BB296B">
      <w:pPr>
        <w:spacing w:line="360" w:lineRule="auto"/>
        <w:rPr>
          <w:rFonts w:ascii="Verdana" w:hAnsi="Verdana"/>
          <w:b/>
          <w:sz w:val="18"/>
          <w:szCs w:val="18"/>
        </w:rPr>
      </w:pPr>
      <w:r w:rsidRPr="008718BF">
        <w:rPr>
          <w:rFonts w:ascii="Verdana" w:hAnsi="Verdana"/>
          <w:b/>
          <w:sz w:val="18"/>
          <w:szCs w:val="18"/>
        </w:rPr>
        <w:t>Študenti Gymnázia H. Škultétyho vo Veľkom Krtíši privítajú 14</w:t>
      </w:r>
      <w:r w:rsidR="008718BF">
        <w:rPr>
          <w:rFonts w:ascii="Verdana" w:hAnsi="Verdana"/>
          <w:b/>
          <w:sz w:val="18"/>
          <w:szCs w:val="18"/>
        </w:rPr>
        <w:t>. februára o </w:t>
      </w:r>
      <w:r w:rsidRPr="008718BF">
        <w:rPr>
          <w:rFonts w:ascii="Verdana" w:hAnsi="Verdana"/>
          <w:b/>
          <w:sz w:val="18"/>
          <w:szCs w:val="18"/>
        </w:rPr>
        <w:t>10.30 hod. členku Európskeho hospodárskeho</w:t>
      </w:r>
      <w:r w:rsidR="008718BF">
        <w:rPr>
          <w:rFonts w:ascii="Verdana" w:hAnsi="Verdana"/>
          <w:b/>
          <w:sz w:val="18"/>
          <w:szCs w:val="18"/>
        </w:rPr>
        <w:t xml:space="preserve"> a </w:t>
      </w:r>
      <w:r w:rsidRPr="008718BF">
        <w:rPr>
          <w:rFonts w:ascii="Verdana" w:hAnsi="Verdana"/>
          <w:b/>
          <w:sz w:val="18"/>
          <w:szCs w:val="18"/>
        </w:rPr>
        <w:t>sociálneho výboru (EHSV)</w:t>
      </w:r>
      <w:r w:rsidR="00225B10" w:rsidRPr="008718BF">
        <w:rPr>
          <w:rFonts w:ascii="Verdana" w:hAnsi="Verdana"/>
          <w:b/>
          <w:sz w:val="18"/>
          <w:szCs w:val="18"/>
        </w:rPr>
        <w:t xml:space="preserve"> </w:t>
      </w:r>
      <w:hyperlink r:id="rId16" w:history="1">
        <w:r w:rsidRPr="008718BF">
          <w:rPr>
            <w:rStyle w:val="Hyperlink"/>
            <w:rFonts w:ascii="Verdana" w:hAnsi="Verdana"/>
            <w:b/>
            <w:sz w:val="18"/>
            <w:szCs w:val="18"/>
          </w:rPr>
          <w:t>Martinu Širhalovú</w:t>
        </w:r>
      </w:hyperlink>
      <w:r w:rsidRPr="008718BF">
        <w:rPr>
          <w:rFonts w:ascii="Verdana" w:hAnsi="Verdana"/>
          <w:b/>
          <w:sz w:val="18"/>
          <w:szCs w:val="18"/>
        </w:rPr>
        <w:t>, aby im pomohla</w:t>
      </w:r>
      <w:r w:rsidR="008718BF">
        <w:rPr>
          <w:rFonts w:ascii="Verdana" w:hAnsi="Verdana"/>
          <w:b/>
          <w:sz w:val="18"/>
          <w:szCs w:val="18"/>
        </w:rPr>
        <w:t xml:space="preserve"> s </w:t>
      </w:r>
      <w:r w:rsidRPr="008718BF">
        <w:rPr>
          <w:rFonts w:ascii="Verdana" w:hAnsi="Verdana"/>
          <w:b/>
          <w:sz w:val="18"/>
          <w:szCs w:val="18"/>
        </w:rPr>
        <w:t>prípravou na 10. ročník podujatia Vaša Európa, váš názor: Hlasujte za budúcnosť!</w:t>
      </w:r>
      <w:r w:rsidR="00996E95">
        <w:rPr>
          <w:rFonts w:ascii="Verdana" w:hAnsi="Verdana"/>
          <w:b/>
          <w:sz w:val="18"/>
          <w:szCs w:val="18"/>
        </w:rPr>
        <w:t xml:space="preserve"> </w:t>
      </w:r>
      <w:r w:rsidRPr="008718BF">
        <w:rPr>
          <w:rFonts w:ascii="Verdana" w:hAnsi="Verdana"/>
          <w:b/>
          <w:sz w:val="18"/>
          <w:szCs w:val="18"/>
        </w:rPr>
        <w:t>#YEYSturns10: Vote for the future!, t. j. plenárne zhromaždenie mládeže, ktoré sa uskutoční 21</w:t>
      </w:r>
      <w:r w:rsidR="008718BF">
        <w:rPr>
          <w:rFonts w:ascii="Verdana" w:hAnsi="Verdana"/>
          <w:b/>
          <w:sz w:val="18"/>
          <w:szCs w:val="18"/>
        </w:rPr>
        <w:t>. a </w:t>
      </w:r>
      <w:r w:rsidRPr="008718BF">
        <w:rPr>
          <w:rFonts w:ascii="Verdana" w:hAnsi="Verdana"/>
          <w:b/>
          <w:sz w:val="18"/>
          <w:szCs w:val="18"/>
        </w:rPr>
        <w:t>22</w:t>
      </w:r>
      <w:r w:rsidR="008718BF">
        <w:rPr>
          <w:rFonts w:ascii="Verdana" w:hAnsi="Verdana"/>
          <w:b/>
          <w:sz w:val="18"/>
          <w:szCs w:val="18"/>
        </w:rPr>
        <w:t>. marca v </w:t>
      </w:r>
      <w:r w:rsidRPr="008718BF">
        <w:rPr>
          <w:rFonts w:ascii="Verdana" w:hAnsi="Verdana"/>
          <w:b/>
          <w:sz w:val="18"/>
          <w:szCs w:val="18"/>
        </w:rPr>
        <w:t>Bruseli.</w:t>
      </w:r>
    </w:p>
    <w:p w:rsidR="00C5484A" w:rsidRPr="003A60B6" w:rsidRDefault="00C5484A" w:rsidP="00BB296B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323AE1" w:rsidRPr="00996E95" w:rsidRDefault="003C5C03" w:rsidP="00BB296B">
      <w:pPr>
        <w:spacing w:line="360" w:lineRule="auto"/>
        <w:rPr>
          <w:rFonts w:ascii="Verdana" w:hAnsi="Verdana"/>
          <w:sz w:val="18"/>
          <w:szCs w:val="18"/>
        </w:rPr>
      </w:pPr>
      <w:r w:rsidRPr="00996E95">
        <w:rPr>
          <w:rFonts w:ascii="Verdana" w:hAnsi="Verdana"/>
          <w:b/>
          <w:bCs/>
          <w:sz w:val="18"/>
          <w:szCs w:val="18"/>
        </w:rPr>
        <w:t>Gymnázium H. Škultétyho vo Veľkom Krtíši</w:t>
      </w:r>
      <w:r w:rsidRPr="00996E95">
        <w:rPr>
          <w:rFonts w:ascii="Verdana" w:hAnsi="Verdana"/>
        </w:rPr>
        <w:t xml:space="preserve"> </w:t>
      </w:r>
      <w:r w:rsidRPr="00996E95">
        <w:rPr>
          <w:rFonts w:ascii="Verdana" w:hAnsi="Verdana"/>
          <w:sz w:val="18"/>
          <w:szCs w:val="18"/>
        </w:rPr>
        <w:t>je jednou</w:t>
      </w:r>
      <w:r w:rsidR="008718BF" w:rsidRPr="00996E95">
        <w:rPr>
          <w:rFonts w:ascii="Verdana" w:hAnsi="Verdana"/>
        </w:rPr>
        <w:t xml:space="preserve"> </w:t>
      </w:r>
      <w:r w:rsidR="008718BF" w:rsidRPr="00996E95">
        <w:rPr>
          <w:rFonts w:ascii="Verdana" w:hAnsi="Verdana"/>
          <w:sz w:val="18"/>
          <w:szCs w:val="18"/>
        </w:rPr>
        <w:t>z </w:t>
      </w:r>
      <w:hyperlink r:id="rId17" w:history="1">
        <w:r w:rsidRPr="00996E95">
          <w:rPr>
            <w:rStyle w:val="Hyperlink"/>
            <w:rFonts w:ascii="Verdana" w:hAnsi="Verdana"/>
            <w:sz w:val="18"/>
            <w:szCs w:val="18"/>
          </w:rPr>
          <w:t>33 škôl</w:t>
        </w:r>
      </w:hyperlink>
      <w:r w:rsidR="008718BF" w:rsidRPr="00996E95">
        <w:rPr>
          <w:rFonts w:ascii="Verdana" w:hAnsi="Verdana"/>
        </w:rPr>
        <w:t xml:space="preserve"> </w:t>
      </w:r>
      <w:r w:rsidR="008718BF" w:rsidRPr="00996E95">
        <w:rPr>
          <w:rFonts w:ascii="Verdana" w:hAnsi="Verdana"/>
          <w:sz w:val="18"/>
          <w:szCs w:val="18"/>
        </w:rPr>
        <w:t>z </w:t>
      </w:r>
      <w:r w:rsidRPr="00996E95">
        <w:rPr>
          <w:rFonts w:ascii="Verdana" w:hAnsi="Verdana"/>
          <w:sz w:val="18"/>
          <w:szCs w:val="18"/>
        </w:rPr>
        <w:t>celej Európy, ktorých študenti prídu</w:t>
      </w:r>
      <w:r w:rsidR="008718BF" w:rsidRPr="00996E95">
        <w:rPr>
          <w:rFonts w:ascii="Verdana" w:hAnsi="Verdana"/>
          <w:sz w:val="18"/>
          <w:szCs w:val="18"/>
        </w:rPr>
        <w:t xml:space="preserve"> v </w:t>
      </w:r>
      <w:r w:rsidRPr="00996E95">
        <w:rPr>
          <w:rFonts w:ascii="Verdana" w:hAnsi="Verdana"/>
          <w:sz w:val="18"/>
          <w:szCs w:val="18"/>
        </w:rPr>
        <w:t>marci do Bruselu, aby diskutovali</w:t>
      </w:r>
      <w:r w:rsidR="008718BF" w:rsidRPr="00996E95">
        <w:rPr>
          <w:rFonts w:ascii="Verdana" w:hAnsi="Verdana"/>
          <w:sz w:val="18"/>
          <w:szCs w:val="18"/>
        </w:rPr>
        <w:t xml:space="preserve"> o </w:t>
      </w:r>
      <w:r w:rsidRPr="00996E95">
        <w:rPr>
          <w:rFonts w:ascii="Verdana" w:hAnsi="Verdana"/>
          <w:sz w:val="18"/>
          <w:szCs w:val="18"/>
        </w:rPr>
        <w:t>svojich názoroch, nádejach</w:t>
      </w:r>
      <w:r w:rsidR="008718BF" w:rsidRPr="00996E95">
        <w:rPr>
          <w:rFonts w:ascii="Verdana" w:hAnsi="Verdana"/>
          <w:sz w:val="18"/>
          <w:szCs w:val="18"/>
        </w:rPr>
        <w:t xml:space="preserve"> a </w:t>
      </w:r>
      <w:r w:rsidRPr="00996E95">
        <w:rPr>
          <w:rFonts w:ascii="Verdana" w:hAnsi="Verdana"/>
          <w:sz w:val="18"/>
          <w:szCs w:val="18"/>
        </w:rPr>
        <w:t>očakávaniach týkajúc</w:t>
      </w:r>
      <w:r w:rsidR="00225B10" w:rsidRPr="00996E95">
        <w:rPr>
          <w:rFonts w:ascii="Verdana" w:hAnsi="Verdana"/>
          <w:sz w:val="18"/>
          <w:szCs w:val="18"/>
        </w:rPr>
        <w:t>ich</w:t>
      </w:r>
      <w:r w:rsidRPr="00996E95">
        <w:rPr>
          <w:rFonts w:ascii="Verdana" w:hAnsi="Verdana"/>
          <w:sz w:val="18"/>
          <w:szCs w:val="18"/>
        </w:rPr>
        <w:t xml:space="preserve"> sa blížiacich sa volieb do Európskeho parlamentu. Predostrú tri návrhy odrážajúce hlavné priority tejto generácie, na ktoré by sa mal Európsky parlament zamerať. EHSV zabezpečí, aby sa tieto podnety dostali až</w:t>
      </w:r>
      <w:r w:rsidR="008718BF" w:rsidRPr="00996E95">
        <w:rPr>
          <w:rFonts w:ascii="Verdana" w:hAnsi="Verdana"/>
          <w:sz w:val="18"/>
          <w:szCs w:val="18"/>
        </w:rPr>
        <w:t xml:space="preserve"> k </w:t>
      </w:r>
      <w:r w:rsidRPr="00996E95">
        <w:rPr>
          <w:rFonts w:ascii="Verdana" w:hAnsi="Verdana"/>
          <w:sz w:val="18"/>
          <w:szCs w:val="18"/>
        </w:rPr>
        <w:t>zákonodarcom.</w:t>
      </w:r>
    </w:p>
    <w:p w:rsidR="0062052A" w:rsidRPr="003A60B6" w:rsidRDefault="0062052A" w:rsidP="00BB296B">
      <w:pPr>
        <w:spacing w:line="360" w:lineRule="auto"/>
        <w:rPr>
          <w:rFonts w:ascii="Verdana" w:hAnsi="Verdana"/>
          <w:sz w:val="18"/>
          <w:szCs w:val="18"/>
        </w:rPr>
      </w:pPr>
    </w:p>
    <w:p w:rsidR="008718BF" w:rsidRPr="00996E95" w:rsidRDefault="009F3A41" w:rsidP="00C5484A">
      <w:pPr>
        <w:spacing w:line="360" w:lineRule="auto"/>
        <w:rPr>
          <w:rFonts w:ascii="Verdana" w:hAnsi="Verdana"/>
          <w:sz w:val="18"/>
          <w:szCs w:val="18"/>
        </w:rPr>
      </w:pPr>
      <w:hyperlink r:id="rId18" w:history="1">
        <w:hyperlink r:id="rId19" w:history="1">
          <w:r w:rsidR="003C5C03" w:rsidRPr="00996E95">
            <w:rPr>
              <w:rStyle w:val="Hyperlink"/>
              <w:rFonts w:ascii="Verdana" w:hAnsi="Verdana"/>
              <w:b/>
              <w:sz w:val="18"/>
              <w:szCs w:val="18"/>
            </w:rPr>
            <w:t>Martina Širhalová</w:t>
          </w:r>
        </w:hyperlink>
      </w:hyperlink>
      <w:r w:rsidR="003C5C03" w:rsidRPr="00996E95">
        <w:rPr>
          <w:rFonts w:ascii="Verdana" w:hAnsi="Verdana"/>
          <w:sz w:val="18"/>
          <w:szCs w:val="18"/>
        </w:rPr>
        <w:t xml:space="preserve"> bude pred marcovým zasadnutím</w:t>
      </w:r>
      <w:r w:rsidR="008718BF" w:rsidRPr="00996E95">
        <w:rPr>
          <w:rFonts w:ascii="Verdana" w:hAnsi="Verdana"/>
          <w:sz w:val="18"/>
          <w:szCs w:val="18"/>
        </w:rPr>
        <w:t xml:space="preserve"> v </w:t>
      </w:r>
      <w:r w:rsidR="003C5C03" w:rsidRPr="00996E95">
        <w:rPr>
          <w:rFonts w:ascii="Verdana" w:hAnsi="Verdana"/>
          <w:sz w:val="18"/>
          <w:szCs w:val="18"/>
        </w:rPr>
        <w:t>Bruseli pracovať so 16- až 18-ročnými študentmi, aby boli pripravení na výmenu názorov</w:t>
      </w:r>
      <w:r w:rsidR="008718BF" w:rsidRPr="00996E95">
        <w:rPr>
          <w:rFonts w:ascii="Verdana" w:hAnsi="Verdana"/>
          <w:sz w:val="18"/>
          <w:szCs w:val="18"/>
        </w:rPr>
        <w:t xml:space="preserve"> o </w:t>
      </w:r>
      <w:r w:rsidR="003C5C03" w:rsidRPr="00996E95">
        <w:rPr>
          <w:rFonts w:ascii="Verdana" w:hAnsi="Verdana"/>
          <w:b/>
          <w:sz w:val="18"/>
          <w:szCs w:val="18"/>
        </w:rPr>
        <w:t>voľbách do Európskeho parlamentu</w:t>
      </w:r>
      <w:r w:rsidR="008718BF" w:rsidRPr="00996E95">
        <w:rPr>
          <w:rFonts w:ascii="Verdana" w:hAnsi="Verdana"/>
          <w:b/>
          <w:sz w:val="18"/>
          <w:szCs w:val="18"/>
        </w:rPr>
        <w:t xml:space="preserve"> v </w:t>
      </w:r>
      <w:r w:rsidR="003C5C03" w:rsidRPr="00996E95">
        <w:rPr>
          <w:rFonts w:ascii="Verdana" w:hAnsi="Verdana"/>
          <w:b/>
          <w:sz w:val="18"/>
          <w:szCs w:val="18"/>
        </w:rPr>
        <w:t>roku 2019</w:t>
      </w:r>
      <w:r w:rsidR="008718BF" w:rsidRPr="00996E95">
        <w:rPr>
          <w:rFonts w:ascii="Verdana" w:hAnsi="Verdana"/>
          <w:sz w:val="18"/>
          <w:szCs w:val="18"/>
        </w:rPr>
        <w:t xml:space="preserve"> a </w:t>
      </w:r>
      <w:r w:rsidR="003C5C03" w:rsidRPr="00996E95">
        <w:rPr>
          <w:rFonts w:ascii="Verdana" w:hAnsi="Verdana"/>
          <w:sz w:val="18"/>
          <w:szCs w:val="18"/>
        </w:rPr>
        <w:t>vedeli odpovedať na konkrétne kľúčové otázky</w:t>
      </w:r>
      <w:r w:rsidR="008718BF" w:rsidRPr="00996E95">
        <w:rPr>
          <w:rFonts w:ascii="Verdana" w:hAnsi="Verdana"/>
          <w:sz w:val="18"/>
          <w:szCs w:val="18"/>
        </w:rPr>
        <w:t>:</w:t>
      </w:r>
    </w:p>
    <w:p w:rsidR="00284F0A" w:rsidRPr="00996E95" w:rsidRDefault="00284F0A" w:rsidP="00BB296B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B6223C" w:rsidRPr="00996E95" w:rsidRDefault="00B6223C" w:rsidP="00284F0A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Verdana" w:eastAsia="Times New Roman" w:hAnsi="Verdana"/>
          <w:bCs/>
          <w:sz w:val="18"/>
          <w:szCs w:val="18"/>
        </w:rPr>
      </w:pPr>
      <w:r w:rsidRPr="00996E95">
        <w:rPr>
          <w:rFonts w:ascii="Verdana" w:hAnsi="Verdana"/>
          <w:bCs/>
          <w:sz w:val="18"/>
          <w:szCs w:val="18"/>
        </w:rPr>
        <w:t>Čo by sa podľa vás malo urobiť, aby sa zvýšila účasť voličov na voľbách do EP?</w:t>
      </w:r>
    </w:p>
    <w:p w:rsidR="00284F0A" w:rsidRPr="00996E95" w:rsidRDefault="00B6223C" w:rsidP="00284F0A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Verdana" w:eastAsia="Times New Roman" w:hAnsi="Verdana"/>
          <w:bCs/>
          <w:sz w:val="18"/>
          <w:szCs w:val="18"/>
        </w:rPr>
      </w:pPr>
      <w:r w:rsidRPr="00996E95">
        <w:rPr>
          <w:rFonts w:ascii="Verdana" w:hAnsi="Verdana"/>
          <w:bCs/>
          <w:sz w:val="18"/>
          <w:szCs w:val="18"/>
        </w:rPr>
        <w:t>Ako môžeme</w:t>
      </w:r>
      <w:r w:rsidR="008718BF" w:rsidRPr="00996E95">
        <w:rPr>
          <w:rFonts w:ascii="Verdana" w:hAnsi="Verdana"/>
          <w:bCs/>
          <w:sz w:val="18"/>
          <w:szCs w:val="18"/>
        </w:rPr>
        <w:t xml:space="preserve"> v </w:t>
      </w:r>
      <w:r w:rsidRPr="00996E95">
        <w:rPr>
          <w:rFonts w:ascii="Verdana" w:hAnsi="Verdana"/>
          <w:bCs/>
          <w:sz w:val="18"/>
          <w:szCs w:val="18"/>
        </w:rPr>
        <w:t>budúcnosti posilniť participatívnu demokraciu?</w:t>
      </w:r>
    </w:p>
    <w:p w:rsidR="008718BF" w:rsidRPr="00996E95" w:rsidRDefault="002E0122" w:rsidP="00284F0A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Verdana" w:eastAsia="Times New Roman" w:hAnsi="Verdana"/>
          <w:bCs/>
          <w:sz w:val="18"/>
          <w:szCs w:val="18"/>
        </w:rPr>
      </w:pPr>
      <w:r w:rsidRPr="00996E95">
        <w:rPr>
          <w:rFonts w:ascii="Verdana" w:hAnsi="Verdana"/>
          <w:bCs/>
          <w:sz w:val="18"/>
          <w:szCs w:val="18"/>
        </w:rPr>
        <w:t>Aké ďalšie spôsoby politickej angažovanosti existujú okrem volieb do Európskeho parlamentu</w:t>
      </w:r>
      <w:r w:rsidR="008718BF" w:rsidRPr="00996E95">
        <w:rPr>
          <w:rFonts w:ascii="Verdana" w:hAnsi="Verdana"/>
          <w:bCs/>
          <w:sz w:val="18"/>
          <w:szCs w:val="18"/>
        </w:rPr>
        <w:t xml:space="preserve"> a </w:t>
      </w:r>
      <w:r w:rsidRPr="00996E95">
        <w:rPr>
          <w:rFonts w:ascii="Verdana" w:hAnsi="Verdana"/>
          <w:bCs/>
          <w:sz w:val="18"/>
          <w:szCs w:val="18"/>
        </w:rPr>
        <w:t>ako by ste sa do nich zapojili?</w:t>
      </w:r>
    </w:p>
    <w:p w:rsidR="00284F0A" w:rsidRPr="00996E95" w:rsidRDefault="00284F0A" w:rsidP="008718BF">
      <w:pPr>
        <w:pStyle w:val="ListParagraph"/>
        <w:ind w:left="0"/>
        <w:rPr>
          <w:rFonts w:ascii="Verdana" w:eastAsia="Times New Roman" w:hAnsi="Verdana"/>
          <w:bCs/>
          <w:sz w:val="18"/>
          <w:szCs w:val="18"/>
        </w:rPr>
      </w:pPr>
    </w:p>
    <w:p w:rsidR="00745D90" w:rsidRPr="00996E95" w:rsidRDefault="00284F0A" w:rsidP="00284F0A">
      <w:pPr>
        <w:pStyle w:val="ListParagraph"/>
        <w:spacing w:line="360" w:lineRule="auto"/>
        <w:ind w:left="0"/>
        <w:contextualSpacing/>
        <w:rPr>
          <w:rFonts w:ascii="Verdana" w:hAnsi="Verdana"/>
          <w:sz w:val="18"/>
          <w:szCs w:val="18"/>
        </w:rPr>
      </w:pPr>
      <w:r w:rsidRPr="00996E95">
        <w:rPr>
          <w:rFonts w:ascii="Verdana" w:hAnsi="Verdana"/>
          <w:bCs/>
          <w:sz w:val="18"/>
          <w:szCs w:val="18"/>
        </w:rPr>
        <w:t xml:space="preserve">Počas plenárneho zasadnutia na podujatí </w:t>
      </w:r>
      <w:r w:rsidRPr="00996E95">
        <w:rPr>
          <w:rFonts w:ascii="Verdana" w:hAnsi="Verdana"/>
          <w:bCs/>
          <w:i/>
          <w:sz w:val="18"/>
          <w:szCs w:val="18"/>
        </w:rPr>
        <w:t>Vaša Európa, váš názor</w:t>
      </w:r>
      <w:r w:rsidRPr="00996E95">
        <w:rPr>
          <w:rFonts w:ascii="Verdana" w:hAnsi="Verdana"/>
          <w:bCs/>
          <w:sz w:val="18"/>
          <w:szCs w:val="18"/>
        </w:rPr>
        <w:t xml:space="preserve"> budú mladí ľudia hlasovať</w:t>
      </w:r>
      <w:r w:rsidR="008718BF" w:rsidRPr="00996E95">
        <w:rPr>
          <w:rFonts w:ascii="Verdana" w:hAnsi="Verdana"/>
          <w:bCs/>
          <w:sz w:val="18"/>
          <w:szCs w:val="18"/>
        </w:rPr>
        <w:t xml:space="preserve"> o </w:t>
      </w:r>
      <w:r w:rsidRPr="00996E95">
        <w:rPr>
          <w:rFonts w:ascii="Verdana" w:hAnsi="Verdana"/>
          <w:bCs/>
          <w:sz w:val="18"/>
          <w:szCs w:val="18"/>
        </w:rPr>
        <w:t xml:space="preserve">troch návrhoch, ktoré by mal Európsky parlament zohľadniť </w:t>
      </w:r>
      <w:hyperlink r:id="rId20" w:history="1">
        <w:r w:rsidRPr="00996E95">
          <w:rPr>
            <w:rStyle w:val="Hyperlink"/>
            <w:rFonts w:ascii="Verdana" w:hAnsi="Verdana"/>
            <w:bCs/>
            <w:sz w:val="18"/>
            <w:szCs w:val="18"/>
          </w:rPr>
          <w:t>vo svojej predvolebnej kampani</w:t>
        </w:r>
      </w:hyperlink>
      <w:r w:rsidRPr="00996E95">
        <w:rPr>
          <w:rFonts w:ascii="Verdana" w:hAnsi="Verdana"/>
          <w:bCs/>
          <w:sz w:val="18"/>
          <w:szCs w:val="18"/>
        </w:rPr>
        <w:t>.</w:t>
      </w:r>
    </w:p>
    <w:p w:rsidR="00F9643D" w:rsidRPr="008718BF" w:rsidRDefault="00F9643D" w:rsidP="00BB296B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AC22B8" w:rsidRPr="008718BF" w:rsidRDefault="00AC22B8" w:rsidP="00CA5846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8718BF">
        <w:rPr>
          <w:rFonts w:ascii="Verdana" w:hAnsi="Verdana"/>
          <w:b/>
          <w:bCs/>
          <w:sz w:val="18"/>
          <w:szCs w:val="18"/>
        </w:rPr>
        <w:t>Súvislosti</w:t>
      </w:r>
    </w:p>
    <w:p w:rsidR="00AC22B8" w:rsidRPr="003A60B6" w:rsidRDefault="00AC22B8" w:rsidP="00CA5846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906538" w:rsidRPr="00996E95" w:rsidRDefault="0062052A" w:rsidP="00CA5846">
      <w:pPr>
        <w:spacing w:line="360" w:lineRule="auto"/>
        <w:rPr>
          <w:rFonts w:ascii="Verdana" w:hAnsi="Verdana"/>
          <w:bCs/>
          <w:sz w:val="18"/>
          <w:szCs w:val="18"/>
        </w:rPr>
      </w:pPr>
      <w:r w:rsidRPr="008718BF">
        <w:rPr>
          <w:rFonts w:ascii="Verdana" w:hAnsi="Verdana"/>
          <w:bCs/>
          <w:sz w:val="18"/>
          <w:szCs w:val="18"/>
        </w:rPr>
        <w:t>V elektronickom žrebovaní bolo 29</w:t>
      </w:r>
      <w:r w:rsidR="008718BF">
        <w:rPr>
          <w:rFonts w:ascii="Verdana" w:hAnsi="Verdana"/>
          <w:bCs/>
          <w:sz w:val="18"/>
          <w:szCs w:val="18"/>
        </w:rPr>
        <w:t>. novembra v </w:t>
      </w:r>
      <w:r w:rsidRPr="008718BF">
        <w:rPr>
          <w:rFonts w:ascii="Verdana" w:hAnsi="Verdana"/>
          <w:bCs/>
          <w:sz w:val="18"/>
          <w:szCs w:val="18"/>
        </w:rPr>
        <w:t>Bruseli vybraných 33 škôl, ktoré sa na podujatí zúčastnia. Každý</w:t>
      </w:r>
      <w:r w:rsidR="008718BF">
        <w:rPr>
          <w:rFonts w:ascii="Verdana" w:hAnsi="Verdana"/>
          <w:bCs/>
          <w:sz w:val="18"/>
          <w:szCs w:val="18"/>
        </w:rPr>
        <w:t xml:space="preserve"> z </w:t>
      </w:r>
      <w:r w:rsidRPr="008718BF">
        <w:rPr>
          <w:rFonts w:ascii="Verdana" w:hAnsi="Verdana"/>
          <w:bCs/>
          <w:sz w:val="18"/>
          <w:szCs w:val="18"/>
        </w:rPr>
        <w:t xml:space="preserve">28 členských štátov EÚ, ako aj päť kandidátskych krajín (Albánsko, bývalá </w:t>
      </w:r>
      <w:r w:rsidRPr="00996E95">
        <w:rPr>
          <w:rFonts w:ascii="Verdana" w:hAnsi="Verdana"/>
          <w:bCs/>
          <w:sz w:val="18"/>
          <w:szCs w:val="18"/>
        </w:rPr>
        <w:lastRenderedPageBreak/>
        <w:t>Juhoslovanská republika Macedónsko, Čierna Hora, Srbsko</w:t>
      </w:r>
      <w:r w:rsidR="008718BF" w:rsidRPr="00996E95">
        <w:rPr>
          <w:rFonts w:ascii="Verdana" w:hAnsi="Verdana"/>
          <w:bCs/>
          <w:sz w:val="18"/>
          <w:szCs w:val="18"/>
        </w:rPr>
        <w:t xml:space="preserve"> a </w:t>
      </w:r>
      <w:r w:rsidRPr="00996E95">
        <w:rPr>
          <w:rFonts w:ascii="Verdana" w:hAnsi="Verdana"/>
          <w:bCs/>
          <w:sz w:val="18"/>
          <w:szCs w:val="18"/>
        </w:rPr>
        <w:t>Turecko) bude zastupovať jedna škola.</w:t>
      </w:r>
      <w:r w:rsidR="008718BF" w:rsidRPr="00996E95">
        <w:rPr>
          <w:rFonts w:ascii="Verdana" w:hAnsi="Verdana"/>
          <w:bCs/>
          <w:sz w:val="18"/>
          <w:szCs w:val="18"/>
        </w:rPr>
        <w:t xml:space="preserve"> V </w:t>
      </w:r>
      <w:r w:rsidRPr="00996E95">
        <w:rPr>
          <w:rFonts w:ascii="Verdana" w:hAnsi="Verdana"/>
          <w:bCs/>
          <w:sz w:val="18"/>
          <w:szCs w:val="18"/>
        </w:rPr>
        <w:t>tomto 10. jubilejnom ročníku sa počet prihlášok vyšplhal na rekordných 1038.</w:t>
      </w:r>
    </w:p>
    <w:p w:rsidR="00CA5846" w:rsidRPr="00996E95" w:rsidRDefault="00BB296B" w:rsidP="00CA5846">
      <w:pPr>
        <w:spacing w:line="360" w:lineRule="auto"/>
        <w:rPr>
          <w:rFonts w:ascii="Verdana" w:hAnsi="Verdana"/>
          <w:bCs/>
          <w:sz w:val="18"/>
          <w:szCs w:val="18"/>
        </w:rPr>
      </w:pPr>
      <w:r w:rsidRPr="00996E95">
        <w:rPr>
          <w:rFonts w:ascii="Verdana" w:hAnsi="Verdana"/>
          <w:bCs/>
          <w:sz w:val="18"/>
          <w:szCs w:val="18"/>
        </w:rPr>
        <w:t xml:space="preserve">Podujatie </w:t>
      </w:r>
      <w:r w:rsidRPr="00996E95">
        <w:rPr>
          <w:rFonts w:ascii="Verdana" w:hAnsi="Verdana"/>
          <w:bCs/>
          <w:i/>
          <w:sz w:val="18"/>
          <w:szCs w:val="18"/>
        </w:rPr>
        <w:t>Vaša Európa, váš názor</w:t>
      </w:r>
      <w:r w:rsidRPr="00996E95">
        <w:rPr>
          <w:rFonts w:ascii="Verdana" w:hAnsi="Verdana"/>
          <w:bCs/>
          <w:sz w:val="18"/>
          <w:szCs w:val="18"/>
        </w:rPr>
        <w:t xml:space="preserve"> (YEYS) organizuje Európsky hospodársky</w:t>
      </w:r>
      <w:r w:rsidR="008718BF" w:rsidRPr="00996E95">
        <w:rPr>
          <w:rFonts w:ascii="Verdana" w:hAnsi="Verdana"/>
          <w:bCs/>
          <w:sz w:val="18"/>
          <w:szCs w:val="18"/>
        </w:rPr>
        <w:t xml:space="preserve"> a </w:t>
      </w:r>
      <w:r w:rsidRPr="00996E95">
        <w:rPr>
          <w:rFonts w:ascii="Verdana" w:hAnsi="Verdana"/>
          <w:bCs/>
          <w:sz w:val="18"/>
          <w:szCs w:val="18"/>
        </w:rPr>
        <w:t>sociálny výbor, ktorý je zástupcom občianskej spoločnosti na úrovni EÚ. Ide</w:t>
      </w:r>
      <w:r w:rsidR="008718BF" w:rsidRPr="00996E95">
        <w:rPr>
          <w:rFonts w:ascii="Verdana" w:hAnsi="Verdana"/>
          <w:bCs/>
          <w:sz w:val="18"/>
          <w:szCs w:val="18"/>
        </w:rPr>
        <w:t xml:space="preserve"> o </w:t>
      </w:r>
      <w:r w:rsidRPr="00996E95">
        <w:rPr>
          <w:rFonts w:ascii="Verdana" w:hAnsi="Verdana"/>
          <w:bCs/>
          <w:sz w:val="18"/>
          <w:szCs w:val="18"/>
        </w:rPr>
        <w:t>jeho hlavné podujatie zamerané na mladých ľudí.</w:t>
      </w:r>
    </w:p>
    <w:p w:rsidR="00323AE1" w:rsidRPr="00996E95" w:rsidRDefault="00323AE1" w:rsidP="00CA5846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BB296B" w:rsidRPr="00996E95" w:rsidRDefault="00BB296B" w:rsidP="00773E4E">
      <w:pPr>
        <w:spacing w:line="360" w:lineRule="auto"/>
        <w:rPr>
          <w:rFonts w:ascii="Verdana" w:hAnsi="Verdana"/>
          <w:bCs/>
          <w:sz w:val="18"/>
          <w:szCs w:val="18"/>
        </w:rPr>
      </w:pPr>
      <w:r w:rsidRPr="00996E95">
        <w:rPr>
          <w:rFonts w:ascii="Verdana" w:hAnsi="Verdana"/>
          <w:sz w:val="18"/>
          <w:szCs w:val="18"/>
        </w:rPr>
        <w:t>EHSV chce prostredníctvom tejto iniciatívy zabezpečiť, aby sa pri tvorbe politiky EÚ zohľadnili názory, skúsenosti</w:t>
      </w:r>
      <w:r w:rsidR="008718BF" w:rsidRPr="00996E95">
        <w:rPr>
          <w:rFonts w:ascii="Verdana" w:hAnsi="Verdana"/>
          <w:sz w:val="18"/>
          <w:szCs w:val="18"/>
        </w:rPr>
        <w:t xml:space="preserve"> a </w:t>
      </w:r>
      <w:r w:rsidRPr="00996E95">
        <w:rPr>
          <w:rFonts w:ascii="Verdana" w:hAnsi="Verdana"/>
          <w:sz w:val="18"/>
          <w:szCs w:val="18"/>
        </w:rPr>
        <w:t>nápady mladej generácie.</w:t>
      </w:r>
    </w:p>
    <w:p w:rsidR="00BB296B" w:rsidRPr="00996E95" w:rsidRDefault="00BB296B" w:rsidP="00BB296B">
      <w:pPr>
        <w:spacing w:line="360" w:lineRule="auto"/>
        <w:rPr>
          <w:rFonts w:ascii="Verdana" w:hAnsi="Verdana"/>
          <w:sz w:val="18"/>
          <w:szCs w:val="18"/>
        </w:rPr>
      </w:pPr>
    </w:p>
    <w:p w:rsidR="00BB296B" w:rsidRPr="00996E95" w:rsidRDefault="00BB296B" w:rsidP="00BB296B">
      <w:pPr>
        <w:spacing w:line="360" w:lineRule="auto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996E95">
        <w:rPr>
          <w:rFonts w:ascii="Verdana" w:hAnsi="Verdana"/>
          <w:sz w:val="18"/>
          <w:szCs w:val="18"/>
        </w:rPr>
        <w:t>Podrobnejšie informácie</w:t>
      </w:r>
      <w:r w:rsidR="008718BF" w:rsidRPr="00996E95">
        <w:rPr>
          <w:rFonts w:ascii="Verdana" w:hAnsi="Verdana"/>
          <w:sz w:val="18"/>
          <w:szCs w:val="18"/>
        </w:rPr>
        <w:t xml:space="preserve"> o </w:t>
      </w:r>
      <w:r w:rsidRPr="00996E95">
        <w:rPr>
          <w:rFonts w:ascii="Verdana" w:hAnsi="Verdana"/>
          <w:sz w:val="18"/>
          <w:szCs w:val="18"/>
        </w:rPr>
        <w:t>YEYS 2019 sú</w:t>
      </w:r>
      <w:r w:rsidR="008718BF" w:rsidRPr="00996E95">
        <w:rPr>
          <w:rFonts w:ascii="Verdana" w:hAnsi="Verdana"/>
          <w:sz w:val="18"/>
          <w:szCs w:val="18"/>
        </w:rPr>
        <w:t xml:space="preserve"> k </w:t>
      </w:r>
      <w:r w:rsidRPr="00996E95">
        <w:rPr>
          <w:rFonts w:ascii="Verdana" w:hAnsi="Verdana"/>
          <w:sz w:val="18"/>
          <w:szCs w:val="18"/>
        </w:rPr>
        <w:t xml:space="preserve">dispozícii na </w:t>
      </w:r>
      <w:hyperlink r:id="rId21" w:history="1">
        <w:r w:rsidRPr="00996E95">
          <w:rPr>
            <w:rStyle w:val="Hyperlink"/>
            <w:rFonts w:ascii="Verdana" w:hAnsi="Verdana"/>
            <w:sz w:val="18"/>
            <w:szCs w:val="18"/>
          </w:rPr>
          <w:t>oficiálnej internetovej stránke podujatia</w:t>
        </w:r>
      </w:hyperlink>
      <w:r w:rsidRPr="00996E95">
        <w:rPr>
          <w:rFonts w:ascii="Verdana" w:hAnsi="Verdana"/>
          <w:sz w:val="18"/>
          <w:szCs w:val="18"/>
        </w:rPr>
        <w:t>. Video</w:t>
      </w:r>
      <w:r w:rsidR="008718BF" w:rsidRPr="00996E95">
        <w:rPr>
          <w:rFonts w:ascii="Verdana" w:hAnsi="Verdana"/>
          <w:sz w:val="18"/>
          <w:szCs w:val="18"/>
        </w:rPr>
        <w:t xml:space="preserve"> z </w:t>
      </w:r>
      <w:r w:rsidRPr="00996E95">
        <w:rPr>
          <w:rFonts w:ascii="Verdana" w:hAnsi="Verdana"/>
          <w:sz w:val="18"/>
          <w:szCs w:val="18"/>
        </w:rPr>
        <w:t xml:space="preserve">minuloročného podujatia YEYS 2018 si môžete pozrieť </w:t>
      </w:r>
      <w:hyperlink r:id="rId22" w:history="1">
        <w:r w:rsidRPr="00996E95">
          <w:rPr>
            <w:rStyle w:val="Hyperlink"/>
            <w:rFonts w:ascii="Verdana" w:hAnsi="Verdana"/>
            <w:sz w:val="18"/>
            <w:szCs w:val="18"/>
          </w:rPr>
          <w:t>tu</w:t>
        </w:r>
      </w:hyperlink>
      <w:r w:rsidRPr="00996E95">
        <w:rPr>
          <w:rFonts w:ascii="Verdana" w:hAnsi="Verdana"/>
        </w:rPr>
        <w:t>.</w:t>
      </w:r>
    </w:p>
    <w:p w:rsidR="00AC22B8" w:rsidRPr="008718BF" w:rsidRDefault="00AC22B8" w:rsidP="00BB296B">
      <w:pPr>
        <w:spacing w:line="360" w:lineRule="auto"/>
        <w:jc w:val="center"/>
        <w:rPr>
          <w:rFonts w:ascii="Verdana" w:hAnsi="Verdana"/>
          <w:b/>
          <w:sz w:val="17"/>
          <w:szCs w:val="17"/>
        </w:rPr>
      </w:pPr>
    </w:p>
    <w:p w:rsidR="00325F72" w:rsidRPr="008718BF" w:rsidRDefault="00B33867" w:rsidP="00BB296B">
      <w:pPr>
        <w:spacing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8718BF">
        <w:rPr>
          <w:rFonts w:ascii="Verdana" w:hAnsi="Verdana"/>
          <w:b/>
          <w:sz w:val="17"/>
          <w:szCs w:val="17"/>
        </w:rPr>
        <w:t>Bližšie informácie poskytne:</w:t>
      </w:r>
    </w:p>
    <w:p w:rsidR="00485AB8" w:rsidRPr="008718BF" w:rsidRDefault="00E04388" w:rsidP="00E04388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 w:rsidRPr="008718BF">
        <w:rPr>
          <w:rFonts w:ascii="Verdana" w:hAnsi="Verdana"/>
          <w:sz w:val="18"/>
          <w:szCs w:val="18"/>
        </w:rPr>
        <w:t>Tlačové oddelenie EHSV – Katerina Serifi</w:t>
      </w:r>
    </w:p>
    <w:p w:rsidR="00E04388" w:rsidRPr="008718BF" w:rsidRDefault="00E04388" w:rsidP="00E04388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 w:rsidRPr="008718BF">
        <w:rPr>
          <w:rFonts w:ascii="Verdana" w:hAnsi="Verdana"/>
          <w:sz w:val="18"/>
          <w:szCs w:val="18"/>
        </w:rPr>
        <w:t>+ 32 (0)2 546 91 75 – mobil: + 32 (0) 473 72 29 99</w:t>
      </w:r>
    </w:p>
    <w:p w:rsidR="00E04388" w:rsidRPr="008718BF" w:rsidRDefault="009F3A41" w:rsidP="00E04388">
      <w:pPr>
        <w:spacing w:line="360" w:lineRule="auto"/>
        <w:jc w:val="center"/>
        <w:rPr>
          <w:rFonts w:ascii="Verdana" w:hAnsi="Verdana"/>
          <w:sz w:val="18"/>
          <w:szCs w:val="18"/>
        </w:rPr>
      </w:pPr>
      <w:hyperlink r:id="rId23" w:history="1">
        <w:r w:rsidR="00D77AA2" w:rsidRPr="008718BF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E04388" w:rsidRPr="008718BF" w:rsidRDefault="00E04388" w:rsidP="00E0438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718BF">
        <w:rPr>
          <w:rFonts w:ascii="Verdana" w:hAnsi="Verdana"/>
          <w:b/>
          <w:bCs/>
          <w:sz w:val="16"/>
          <w:szCs w:val="16"/>
        </w:rPr>
        <w:t>@EESC_PRESS</w:t>
      </w:r>
    </w:p>
    <w:p w:rsidR="00325F72" w:rsidRPr="008718BF" w:rsidRDefault="009F3A41" w:rsidP="00E04388">
      <w:pPr>
        <w:spacing w:line="240" w:lineRule="auto"/>
        <w:jc w:val="center"/>
        <w:rPr>
          <w:rStyle w:val="Hyperlink"/>
          <w:rFonts w:ascii="Verdana" w:hAnsi="Verdana"/>
          <w:sz w:val="18"/>
          <w:szCs w:val="18"/>
        </w:rPr>
      </w:pPr>
      <w:hyperlink r:id="rId24" w:history="1">
        <w:r w:rsidR="00D77AA2" w:rsidRPr="008718BF">
          <w:rPr>
            <w:rStyle w:val="Hyperlink"/>
            <w:rFonts w:ascii="Verdana" w:hAnsi="Verdana"/>
            <w:sz w:val="18"/>
            <w:szCs w:val="18"/>
          </w:rPr>
          <w:t>VIDEO: Europe at work</w:t>
        </w:r>
      </w:hyperlink>
    </w:p>
    <w:p w:rsidR="00E04388" w:rsidRPr="008718BF" w:rsidRDefault="00E04388" w:rsidP="00E04388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E439D" w:rsidRPr="008718BF" w:rsidRDefault="00CE439D" w:rsidP="00473E94">
      <w:pPr>
        <w:rPr>
          <w:rFonts w:ascii="Verdana" w:hAnsi="Verdana"/>
          <w:b/>
          <w:i/>
          <w:sz w:val="16"/>
        </w:rPr>
      </w:pPr>
      <w:r w:rsidRPr="008718BF">
        <w:rPr>
          <w:rFonts w:ascii="Verdana" w:hAnsi="Verdana"/>
          <w:b/>
          <w:i/>
          <w:sz w:val="16"/>
        </w:rPr>
        <w:t>_______________________________________________________________________________</w:t>
      </w:r>
    </w:p>
    <w:p w:rsidR="00CE439D" w:rsidRPr="008718BF" w:rsidRDefault="00CE439D" w:rsidP="00473E94">
      <w:pPr>
        <w:rPr>
          <w:rFonts w:ascii="Verdana" w:hAnsi="Verdana"/>
          <w:i/>
          <w:sz w:val="14"/>
        </w:rPr>
      </w:pPr>
      <w:r w:rsidRPr="008718BF">
        <w:rPr>
          <w:rFonts w:ascii="Verdana" w:hAnsi="Verdana"/>
          <w:i/>
          <w:sz w:val="14"/>
        </w:rPr>
        <w:t>Európsky hospodársky</w:t>
      </w:r>
      <w:r w:rsidR="008718BF">
        <w:rPr>
          <w:rFonts w:ascii="Verdana" w:hAnsi="Verdana"/>
          <w:i/>
          <w:sz w:val="14"/>
        </w:rPr>
        <w:t xml:space="preserve"> a </w:t>
      </w:r>
      <w:r w:rsidRPr="008718BF">
        <w:rPr>
          <w:rFonts w:ascii="Verdana" w:hAnsi="Verdana"/>
          <w:i/>
          <w:sz w:val="14"/>
        </w:rPr>
        <w:t>sociálny výbor zastupuje rôzne hospodárske</w:t>
      </w:r>
      <w:r w:rsidR="008718BF">
        <w:rPr>
          <w:rFonts w:ascii="Verdana" w:hAnsi="Verdana"/>
          <w:i/>
          <w:sz w:val="14"/>
        </w:rPr>
        <w:t xml:space="preserve"> a </w:t>
      </w:r>
      <w:r w:rsidRPr="008718BF">
        <w:rPr>
          <w:rFonts w:ascii="Verdana" w:hAnsi="Verdana"/>
          <w:i/>
          <w:sz w:val="14"/>
        </w:rPr>
        <w:t>sociálne zložky organizovanej občianskej spoločnosti. Je poradným inštitucionálnym orgánom</w:t>
      </w:r>
      <w:r w:rsidR="008718BF">
        <w:rPr>
          <w:rFonts w:ascii="Verdana" w:hAnsi="Verdana"/>
          <w:i/>
          <w:sz w:val="14"/>
        </w:rPr>
        <w:t xml:space="preserve"> a </w:t>
      </w:r>
      <w:r w:rsidRPr="008718BF">
        <w:rPr>
          <w:rFonts w:ascii="Verdana" w:hAnsi="Verdana"/>
          <w:i/>
          <w:sz w:val="14"/>
        </w:rPr>
        <w:t>bol založený Rímskou zmluvou</w:t>
      </w:r>
      <w:r w:rsidR="008718BF">
        <w:rPr>
          <w:rFonts w:ascii="Verdana" w:hAnsi="Verdana"/>
          <w:i/>
          <w:sz w:val="14"/>
        </w:rPr>
        <w:t xml:space="preserve"> v </w:t>
      </w:r>
      <w:r w:rsidRPr="008718BF">
        <w:rPr>
          <w:rFonts w:ascii="Verdana" w:hAnsi="Verdana"/>
          <w:i/>
          <w:sz w:val="14"/>
        </w:rPr>
        <w:t>roku 1957. Táto poradná úloha umožňuje jeho členom,</w:t>
      </w:r>
      <w:r w:rsidR="008718BF">
        <w:rPr>
          <w:rFonts w:ascii="Verdana" w:hAnsi="Verdana"/>
          <w:i/>
          <w:sz w:val="14"/>
        </w:rPr>
        <w:t xml:space="preserve"> a </w:t>
      </w:r>
      <w:r w:rsidRPr="008718BF">
        <w:rPr>
          <w:rFonts w:ascii="Verdana" w:hAnsi="Verdana"/>
          <w:i/>
          <w:sz w:val="14"/>
        </w:rPr>
        <w:t>tým aj organizáciám, ktoré zastupujú, zúčastňovať sa na rozhodovacom procese EÚ. Má 350 členov</w:t>
      </w:r>
      <w:r w:rsidR="008718BF">
        <w:rPr>
          <w:rFonts w:ascii="Verdana" w:hAnsi="Verdana"/>
          <w:i/>
          <w:sz w:val="14"/>
        </w:rPr>
        <w:t xml:space="preserve"> z </w:t>
      </w:r>
      <w:r w:rsidRPr="008718BF">
        <w:rPr>
          <w:rFonts w:ascii="Verdana" w:hAnsi="Verdana"/>
          <w:i/>
          <w:sz w:val="14"/>
        </w:rPr>
        <w:t>celej Európy, ktorých vymenúva Rada Európskej únie.</w:t>
      </w:r>
    </w:p>
    <w:p w:rsidR="00CE439D" w:rsidRPr="008718BF" w:rsidRDefault="00CE439D" w:rsidP="00473E94">
      <w:pPr>
        <w:rPr>
          <w:rFonts w:ascii="Verdana" w:hAnsi="Verdana"/>
          <w:b/>
          <w:i/>
          <w:sz w:val="16"/>
        </w:rPr>
      </w:pPr>
      <w:r w:rsidRPr="008718BF">
        <w:rPr>
          <w:rFonts w:ascii="Verdana" w:hAnsi="Verdana"/>
          <w:b/>
          <w:i/>
          <w:sz w:val="16"/>
        </w:rPr>
        <w:t>_______________________________________________________________________________</w:t>
      </w:r>
    </w:p>
    <w:sectPr w:rsidR="00CE439D" w:rsidRPr="008718BF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41" w:rsidRDefault="009F3A41">
      <w:r>
        <w:separator/>
      </w:r>
    </w:p>
  </w:endnote>
  <w:endnote w:type="continuationSeparator" w:id="0">
    <w:p w:rsidR="009F3A41" w:rsidRDefault="009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41" w:rsidRDefault="009F3A41">
      <w:r>
        <w:separator/>
      </w:r>
    </w:p>
  </w:footnote>
  <w:footnote w:type="continuationSeparator" w:id="0">
    <w:p w:rsidR="009F3A41" w:rsidRDefault="009F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17"/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AE6"/>
    <w:rsid w:val="00003C4D"/>
    <w:rsid w:val="000043FE"/>
    <w:rsid w:val="00015733"/>
    <w:rsid w:val="0002038E"/>
    <w:rsid w:val="0003215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60A4A"/>
    <w:rsid w:val="00064EF7"/>
    <w:rsid w:val="00064F28"/>
    <w:rsid w:val="00066E4E"/>
    <w:rsid w:val="00067F21"/>
    <w:rsid w:val="00070AF6"/>
    <w:rsid w:val="00071FC9"/>
    <w:rsid w:val="00073F61"/>
    <w:rsid w:val="00077FE9"/>
    <w:rsid w:val="000830E1"/>
    <w:rsid w:val="00084AD6"/>
    <w:rsid w:val="00086050"/>
    <w:rsid w:val="000879CA"/>
    <w:rsid w:val="000A270E"/>
    <w:rsid w:val="000D5B36"/>
    <w:rsid w:val="000D7326"/>
    <w:rsid w:val="000D759B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4081"/>
    <w:rsid w:val="00135319"/>
    <w:rsid w:val="00140B6A"/>
    <w:rsid w:val="00142677"/>
    <w:rsid w:val="001434FA"/>
    <w:rsid w:val="00150E62"/>
    <w:rsid w:val="001510CC"/>
    <w:rsid w:val="00161E2C"/>
    <w:rsid w:val="00162513"/>
    <w:rsid w:val="00166961"/>
    <w:rsid w:val="0017165C"/>
    <w:rsid w:val="001719C4"/>
    <w:rsid w:val="00175643"/>
    <w:rsid w:val="00175E42"/>
    <w:rsid w:val="00184FF0"/>
    <w:rsid w:val="0018613F"/>
    <w:rsid w:val="00193F76"/>
    <w:rsid w:val="001967F6"/>
    <w:rsid w:val="001B1390"/>
    <w:rsid w:val="001B5975"/>
    <w:rsid w:val="001C0AA9"/>
    <w:rsid w:val="001C25D5"/>
    <w:rsid w:val="001C346C"/>
    <w:rsid w:val="001C3A32"/>
    <w:rsid w:val="001D48D4"/>
    <w:rsid w:val="001D6468"/>
    <w:rsid w:val="001D742E"/>
    <w:rsid w:val="001E0762"/>
    <w:rsid w:val="001E6444"/>
    <w:rsid w:val="00203251"/>
    <w:rsid w:val="00204106"/>
    <w:rsid w:val="0020436C"/>
    <w:rsid w:val="002043A4"/>
    <w:rsid w:val="002069F7"/>
    <w:rsid w:val="0020739D"/>
    <w:rsid w:val="00211710"/>
    <w:rsid w:val="00221D30"/>
    <w:rsid w:val="00223F1C"/>
    <w:rsid w:val="002240FF"/>
    <w:rsid w:val="00225B10"/>
    <w:rsid w:val="0022628B"/>
    <w:rsid w:val="00227A31"/>
    <w:rsid w:val="0023316F"/>
    <w:rsid w:val="00244B53"/>
    <w:rsid w:val="0024520B"/>
    <w:rsid w:val="00252D25"/>
    <w:rsid w:val="002562CD"/>
    <w:rsid w:val="00256B7A"/>
    <w:rsid w:val="00261D33"/>
    <w:rsid w:val="00273102"/>
    <w:rsid w:val="002734F3"/>
    <w:rsid w:val="00283BAD"/>
    <w:rsid w:val="00284F0A"/>
    <w:rsid w:val="002866DC"/>
    <w:rsid w:val="002A2433"/>
    <w:rsid w:val="002B04A8"/>
    <w:rsid w:val="002B6234"/>
    <w:rsid w:val="002C5CBB"/>
    <w:rsid w:val="002C769F"/>
    <w:rsid w:val="002D08ED"/>
    <w:rsid w:val="002D6898"/>
    <w:rsid w:val="002D7A8C"/>
    <w:rsid w:val="002E0122"/>
    <w:rsid w:val="002E14FC"/>
    <w:rsid w:val="002E1924"/>
    <w:rsid w:val="002E3BD1"/>
    <w:rsid w:val="002E4874"/>
    <w:rsid w:val="002E7189"/>
    <w:rsid w:val="002E7C4C"/>
    <w:rsid w:val="002F1FC2"/>
    <w:rsid w:val="002F3534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305C3"/>
    <w:rsid w:val="00330BF8"/>
    <w:rsid w:val="003327CC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A60B6"/>
    <w:rsid w:val="003B2616"/>
    <w:rsid w:val="003B323C"/>
    <w:rsid w:val="003B62F4"/>
    <w:rsid w:val="003B714A"/>
    <w:rsid w:val="003B74A0"/>
    <w:rsid w:val="003C21F5"/>
    <w:rsid w:val="003C5C03"/>
    <w:rsid w:val="003C6FAF"/>
    <w:rsid w:val="003C7BF9"/>
    <w:rsid w:val="003D2255"/>
    <w:rsid w:val="003E23F2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AB8"/>
    <w:rsid w:val="00491A12"/>
    <w:rsid w:val="00492D0F"/>
    <w:rsid w:val="00494BBC"/>
    <w:rsid w:val="004969A2"/>
    <w:rsid w:val="004A34BF"/>
    <w:rsid w:val="004A7342"/>
    <w:rsid w:val="004B12DD"/>
    <w:rsid w:val="004B4608"/>
    <w:rsid w:val="004B5BCC"/>
    <w:rsid w:val="004C44EE"/>
    <w:rsid w:val="004D2798"/>
    <w:rsid w:val="004D47BD"/>
    <w:rsid w:val="004E0E3E"/>
    <w:rsid w:val="004E1858"/>
    <w:rsid w:val="004E5000"/>
    <w:rsid w:val="004E546A"/>
    <w:rsid w:val="004F3E26"/>
    <w:rsid w:val="004F4806"/>
    <w:rsid w:val="004F5AD7"/>
    <w:rsid w:val="00504101"/>
    <w:rsid w:val="0050638B"/>
    <w:rsid w:val="005070FA"/>
    <w:rsid w:val="00510A96"/>
    <w:rsid w:val="005130D0"/>
    <w:rsid w:val="005134D3"/>
    <w:rsid w:val="00521032"/>
    <w:rsid w:val="00523358"/>
    <w:rsid w:val="005269FE"/>
    <w:rsid w:val="005270ED"/>
    <w:rsid w:val="00531BCD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66F6D"/>
    <w:rsid w:val="00572C40"/>
    <w:rsid w:val="00575DF5"/>
    <w:rsid w:val="00585DFE"/>
    <w:rsid w:val="00594C5F"/>
    <w:rsid w:val="005A5F88"/>
    <w:rsid w:val="005B0466"/>
    <w:rsid w:val="005B203C"/>
    <w:rsid w:val="005B3342"/>
    <w:rsid w:val="005B4ECF"/>
    <w:rsid w:val="005B53B3"/>
    <w:rsid w:val="005B69E8"/>
    <w:rsid w:val="005C08F4"/>
    <w:rsid w:val="005C0DE6"/>
    <w:rsid w:val="005C27AB"/>
    <w:rsid w:val="005C27F1"/>
    <w:rsid w:val="005C46DB"/>
    <w:rsid w:val="005C77F4"/>
    <w:rsid w:val="005D03CA"/>
    <w:rsid w:val="005D1289"/>
    <w:rsid w:val="005D1C0D"/>
    <w:rsid w:val="005E1BBF"/>
    <w:rsid w:val="005F42C5"/>
    <w:rsid w:val="0060485D"/>
    <w:rsid w:val="00604FB8"/>
    <w:rsid w:val="0060528C"/>
    <w:rsid w:val="0060771D"/>
    <w:rsid w:val="006143C2"/>
    <w:rsid w:val="006148A6"/>
    <w:rsid w:val="006171F3"/>
    <w:rsid w:val="0062052A"/>
    <w:rsid w:val="00626C38"/>
    <w:rsid w:val="00627902"/>
    <w:rsid w:val="00635A3E"/>
    <w:rsid w:val="006371D8"/>
    <w:rsid w:val="00637A99"/>
    <w:rsid w:val="00643B6D"/>
    <w:rsid w:val="00647E74"/>
    <w:rsid w:val="00650F45"/>
    <w:rsid w:val="0065599D"/>
    <w:rsid w:val="00661B63"/>
    <w:rsid w:val="00662EE3"/>
    <w:rsid w:val="00663F9C"/>
    <w:rsid w:val="00664630"/>
    <w:rsid w:val="006722B1"/>
    <w:rsid w:val="00672CA1"/>
    <w:rsid w:val="00683513"/>
    <w:rsid w:val="006849A9"/>
    <w:rsid w:val="00686EC2"/>
    <w:rsid w:val="006A2BF2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EDC"/>
    <w:rsid w:val="00700E98"/>
    <w:rsid w:val="00701473"/>
    <w:rsid w:val="00704A52"/>
    <w:rsid w:val="0071010B"/>
    <w:rsid w:val="00712EA3"/>
    <w:rsid w:val="00714F5F"/>
    <w:rsid w:val="0071617F"/>
    <w:rsid w:val="00725FEE"/>
    <w:rsid w:val="00726590"/>
    <w:rsid w:val="00732E78"/>
    <w:rsid w:val="00734330"/>
    <w:rsid w:val="007431FC"/>
    <w:rsid w:val="00745D90"/>
    <w:rsid w:val="00745ECE"/>
    <w:rsid w:val="007506DD"/>
    <w:rsid w:val="0075747C"/>
    <w:rsid w:val="00763531"/>
    <w:rsid w:val="00763ABB"/>
    <w:rsid w:val="007644DA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177E"/>
    <w:rsid w:val="007B245C"/>
    <w:rsid w:val="007C07B7"/>
    <w:rsid w:val="007C1DDE"/>
    <w:rsid w:val="007D21F2"/>
    <w:rsid w:val="007D708F"/>
    <w:rsid w:val="007E636E"/>
    <w:rsid w:val="007E645B"/>
    <w:rsid w:val="007F0D33"/>
    <w:rsid w:val="007F36B6"/>
    <w:rsid w:val="007F385B"/>
    <w:rsid w:val="007F5085"/>
    <w:rsid w:val="007F647B"/>
    <w:rsid w:val="007F69C0"/>
    <w:rsid w:val="00804624"/>
    <w:rsid w:val="00804F2C"/>
    <w:rsid w:val="00811FCE"/>
    <w:rsid w:val="00814120"/>
    <w:rsid w:val="00822FAC"/>
    <w:rsid w:val="00825E10"/>
    <w:rsid w:val="0082783D"/>
    <w:rsid w:val="00831D12"/>
    <w:rsid w:val="008331BA"/>
    <w:rsid w:val="008363E6"/>
    <w:rsid w:val="008408FC"/>
    <w:rsid w:val="0085464F"/>
    <w:rsid w:val="00862C04"/>
    <w:rsid w:val="00864B9E"/>
    <w:rsid w:val="008718BF"/>
    <w:rsid w:val="0087205A"/>
    <w:rsid w:val="008820BE"/>
    <w:rsid w:val="00892AC3"/>
    <w:rsid w:val="008A05AA"/>
    <w:rsid w:val="008A0E9A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7280B"/>
    <w:rsid w:val="00976592"/>
    <w:rsid w:val="00986C86"/>
    <w:rsid w:val="00990350"/>
    <w:rsid w:val="00993A38"/>
    <w:rsid w:val="00996D8C"/>
    <w:rsid w:val="00996E95"/>
    <w:rsid w:val="009A0D29"/>
    <w:rsid w:val="009A348E"/>
    <w:rsid w:val="009A722A"/>
    <w:rsid w:val="009B00D5"/>
    <w:rsid w:val="009C2FCF"/>
    <w:rsid w:val="009C4C67"/>
    <w:rsid w:val="009C74DB"/>
    <w:rsid w:val="009D2C42"/>
    <w:rsid w:val="009D3988"/>
    <w:rsid w:val="009D4A82"/>
    <w:rsid w:val="009D663A"/>
    <w:rsid w:val="009E095D"/>
    <w:rsid w:val="009E133D"/>
    <w:rsid w:val="009E6DD9"/>
    <w:rsid w:val="009F3A41"/>
    <w:rsid w:val="009F5812"/>
    <w:rsid w:val="009F7751"/>
    <w:rsid w:val="00A00B19"/>
    <w:rsid w:val="00A022FA"/>
    <w:rsid w:val="00A12EC1"/>
    <w:rsid w:val="00A14889"/>
    <w:rsid w:val="00A21AF7"/>
    <w:rsid w:val="00A30C79"/>
    <w:rsid w:val="00A43B68"/>
    <w:rsid w:val="00A463F8"/>
    <w:rsid w:val="00A50048"/>
    <w:rsid w:val="00A618B2"/>
    <w:rsid w:val="00A67056"/>
    <w:rsid w:val="00A700CA"/>
    <w:rsid w:val="00A70831"/>
    <w:rsid w:val="00A72EC9"/>
    <w:rsid w:val="00A75B47"/>
    <w:rsid w:val="00A801B4"/>
    <w:rsid w:val="00A80B3F"/>
    <w:rsid w:val="00A866CB"/>
    <w:rsid w:val="00A86F97"/>
    <w:rsid w:val="00A9124D"/>
    <w:rsid w:val="00A94C10"/>
    <w:rsid w:val="00A959B3"/>
    <w:rsid w:val="00AA0C32"/>
    <w:rsid w:val="00AA4F6C"/>
    <w:rsid w:val="00AA61D9"/>
    <w:rsid w:val="00AA7D3F"/>
    <w:rsid w:val="00AB4558"/>
    <w:rsid w:val="00AB730B"/>
    <w:rsid w:val="00AC22B8"/>
    <w:rsid w:val="00AD1CA6"/>
    <w:rsid w:val="00AE2304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F58"/>
    <w:rsid w:val="00B46927"/>
    <w:rsid w:val="00B46943"/>
    <w:rsid w:val="00B56053"/>
    <w:rsid w:val="00B56056"/>
    <w:rsid w:val="00B6223C"/>
    <w:rsid w:val="00B649E5"/>
    <w:rsid w:val="00B70056"/>
    <w:rsid w:val="00B71203"/>
    <w:rsid w:val="00B73294"/>
    <w:rsid w:val="00B738CE"/>
    <w:rsid w:val="00B87414"/>
    <w:rsid w:val="00B91CD1"/>
    <w:rsid w:val="00B9349D"/>
    <w:rsid w:val="00B96D77"/>
    <w:rsid w:val="00B96EB7"/>
    <w:rsid w:val="00B97CC4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3CA8"/>
    <w:rsid w:val="00BF3F8B"/>
    <w:rsid w:val="00BF7D25"/>
    <w:rsid w:val="00C036EB"/>
    <w:rsid w:val="00C12A8E"/>
    <w:rsid w:val="00C139D3"/>
    <w:rsid w:val="00C36609"/>
    <w:rsid w:val="00C3679D"/>
    <w:rsid w:val="00C51AD9"/>
    <w:rsid w:val="00C5484A"/>
    <w:rsid w:val="00C56D06"/>
    <w:rsid w:val="00C6779D"/>
    <w:rsid w:val="00C70F41"/>
    <w:rsid w:val="00C73A17"/>
    <w:rsid w:val="00C7727E"/>
    <w:rsid w:val="00C801D6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6198E"/>
    <w:rsid w:val="00D73916"/>
    <w:rsid w:val="00D756D2"/>
    <w:rsid w:val="00D77AA2"/>
    <w:rsid w:val="00D8566C"/>
    <w:rsid w:val="00D93A6F"/>
    <w:rsid w:val="00D97D8E"/>
    <w:rsid w:val="00DA396F"/>
    <w:rsid w:val="00DA4DCC"/>
    <w:rsid w:val="00DA7ACD"/>
    <w:rsid w:val="00DB0941"/>
    <w:rsid w:val="00DB72FB"/>
    <w:rsid w:val="00DC5ECF"/>
    <w:rsid w:val="00DC66B3"/>
    <w:rsid w:val="00DC7864"/>
    <w:rsid w:val="00DE1D9B"/>
    <w:rsid w:val="00DE24B2"/>
    <w:rsid w:val="00DF09BA"/>
    <w:rsid w:val="00DF1F30"/>
    <w:rsid w:val="00DF4F75"/>
    <w:rsid w:val="00E013AE"/>
    <w:rsid w:val="00E04388"/>
    <w:rsid w:val="00E17467"/>
    <w:rsid w:val="00E17CC9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843F6"/>
    <w:rsid w:val="00E87EAF"/>
    <w:rsid w:val="00E93AB0"/>
    <w:rsid w:val="00EA27AD"/>
    <w:rsid w:val="00EA5546"/>
    <w:rsid w:val="00EC04FE"/>
    <w:rsid w:val="00EC2BA3"/>
    <w:rsid w:val="00EC68D3"/>
    <w:rsid w:val="00EE684E"/>
    <w:rsid w:val="00EF77B2"/>
    <w:rsid w:val="00F001AE"/>
    <w:rsid w:val="00F00B46"/>
    <w:rsid w:val="00F02081"/>
    <w:rsid w:val="00F04666"/>
    <w:rsid w:val="00F0538E"/>
    <w:rsid w:val="00F1696F"/>
    <w:rsid w:val="00F2001D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271F"/>
    <w:rsid w:val="00FB59C4"/>
    <w:rsid w:val="00FC24F2"/>
    <w:rsid w:val="00FD7050"/>
    <w:rsid w:val="00FD7CDB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sk-SK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sk-SK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sk-S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sk-SK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sk-SK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sk-SK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sk-S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sk-SK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memberspage.eesc.europa.eu/Search/Details/Person/2032871?onlyActiveMandate=True&amp;isMinimal=False&amp;AspxAutoDetectCookieSupport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esc.europa.eu/sk/node/64587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eesc.europa.eu/sk/node/6570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mberspage.eesc.europa.eu/Search/Details/Person/2032871?onlyActiveMandate=True&amp;isMinimal=False&amp;AspxAutoDetectCookieSupport=1" TargetMode="External"/><Relationship Id="rId20" Type="http://schemas.openxmlformats.org/officeDocument/2006/relationships/hyperlink" Target="https://www.thistimeimvoting.e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eesc.europa.eu/en/news-media/videos/europe-wor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aikaterini.serifi@eesc.europa.e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memberspage.eesc.europa.eu/Search/Details/Person/2032953?onlyActiveMandate=True&amp;isMinimal=Fals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s://www.eesc.europa.eu/sk/node/64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CTJJHAUHWN5E-3-2310</_dlc_DocId>
    <_dlc_DocIdUrl xmlns="bfc960a6-20da-4c94-8684-71380fca093b">
      <Url>http://dm/EESC/2019/_layouts/DocIdRedir.aspx?ID=CTJJHAUHWN5E-3-2310</Url>
      <Description>CTJJHAUHWN5E-3-2310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1a880128-5ecc-41cf-b0c3-c2c47c4bf0f0" xsi:nil="true"/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bfc960a6-20da-4c94-8684-71380fca093b">2019-02-11T12:00:00+00:00</ProductionDate>
    <DocumentNumber xmlns="1a880128-5ecc-41cf-b0c3-c2c47c4bf0f0">171</DocumentNumber>
    <FicheYear xmlns="bfc960a6-20da-4c94-8684-71380fca093b">2019</FicheYea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bfc960a6-20da-4c94-8684-71380fca093b">
      <Value>15</Value>
      <Value>7</Value>
      <Value>4</Value>
      <Value>5</Value>
      <Value>25</Value>
      <Value>2</Value>
      <Value>1</Value>
    </TaxCatchAll>
    <Rapporteur xmlns="bfc960a6-20da-4c94-8684-71380fca093b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bfc960a6-20da-4c94-8684-71380fca093b">2019</DocumentYear>
    <FicheNumber xmlns="bfc960a6-20da-4c94-8684-71380fca093b">1571</FicheNumber>
    <AdoptionDate xmlns="bfc960a6-20da-4c94-8684-71380fca093b" xsi:nil="true"/>
    <DocumentPart xmlns="bfc960a6-20da-4c94-8684-71380fca093b">9</DocumentPart>
    <MeetingName_0 xmlns="http://schemas.microsoft.com/sharepoint/v3/fields">
      <Terms xmlns="http://schemas.microsoft.com/office/infopath/2007/PartnerControls"/>
    </MeetingName_0>
    <RequestingService xmlns="bfc960a6-20da-4c94-8684-71380fca093b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96ACDE40F503D428B912E19D7E3B18C" ma:contentTypeVersion="4" ma:contentTypeDescription="Defines the documents for Document Manager V2" ma:contentTypeScope="" ma:versionID="daefb92616503104ae61b0a35908e308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1a880128-5ecc-41cf-b0c3-c2c47c4bf0f0" targetNamespace="http://schemas.microsoft.com/office/2006/metadata/properties" ma:root="true" ma:fieldsID="a869fc85c784eb6cbdfa39ed2d07254d" ns2:_="" ns3:_="" ns4:_="">
    <xsd:import namespace="bfc960a6-20da-4c94-8684-71380fca093b"/>
    <xsd:import namespace="http://schemas.microsoft.com/sharepoint/v3/fields"/>
    <xsd:import namespace="1a880128-5ecc-41cf-b0c3-c2c47c4bf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80128-5ecc-41cf-b0c3-c2c47c4bf0f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8D-092A-403F-BFED-F2D5EA0B8AC3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1a880128-5ecc-41cf-b0c3-c2c47c4bf0f0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92CBB9-48AF-4F37-A068-2D8D88818A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5721AD-C0F8-4B47-9DC0-42EC9262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1a880128-5ecc-41cf-b0c3-c2c47c4bf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1CDD6F-C34E-4A21-BEB0-73DA0DB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Vaša Európa, váš názor! - návšteva - Slovensko</vt:lpstr>
    </vt:vector>
  </TitlesOfParts>
  <Company>CESE-CdR</Company>
  <LinksUpToDate>false</LinksUpToDate>
  <CharactersWithSpaces>4050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Vaša Európa, váš názor! - návšteva - Slovensko</dc:title>
  <dc:creator>Agata Berdys</dc:creator>
  <cp:keywords>EESC-2019-00171-09-01-CP-TRA-EN</cp:keywords>
  <dc:description>Rapporteur:  - Original language: EN - Date of document: 11/02/2019 - Date of meeting:  - External documents:  - Administrator:  SERIFI AIKATERINI</dc:description>
  <cp:lastModifiedBy>ldure</cp:lastModifiedBy>
  <cp:revision>9</cp:revision>
  <cp:lastPrinted>2018-12-03T16:38:00Z</cp:lastPrinted>
  <dcterms:created xsi:type="dcterms:W3CDTF">2019-02-11T11:04:00Z</dcterms:created>
  <dcterms:modified xsi:type="dcterms:W3CDTF">2019-02-11T15:17:00Z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11/02/2019, 01/02/2019</vt:lpwstr>
  </property>
  <property fmtid="{D5CDD505-2E9C-101B-9397-08002B2CF9AE}" pid="4" name="Pref_Time">
    <vt:lpwstr>12:04:44, 17:12:18</vt:lpwstr>
  </property>
  <property fmtid="{D5CDD505-2E9C-101B-9397-08002B2CF9AE}" pid="5" name="Pref_User">
    <vt:lpwstr>enied, mkop</vt:lpwstr>
  </property>
  <property fmtid="{D5CDD505-2E9C-101B-9397-08002B2CF9AE}" pid="6" name="Pref_FileName">
    <vt:lpwstr>EESC-2019-00171-09-01-CP-ORI.docx, EESC-2019-00171-09-00-CP-ORI.docx</vt:lpwstr>
  </property>
  <property fmtid="{D5CDD505-2E9C-101B-9397-08002B2CF9AE}" pid="7" name="ContentTypeId">
    <vt:lpwstr>0x010100EA97B91038054C99906057A708A1480A00F96ACDE40F503D428B912E19D7E3B18C</vt:lpwstr>
  </property>
  <property fmtid="{D5CDD505-2E9C-101B-9397-08002B2CF9AE}" pid="8" name="_dlc_DocIdItemGuid">
    <vt:lpwstr>fabddf73-f1d6-4126-9765-ed0d19d6ddc3</vt:lpwstr>
  </property>
  <property fmtid="{D5CDD505-2E9C-101B-9397-08002B2CF9AE}" pid="9" name="AvailableTranslations">
    <vt:lpwstr>4;#EN|f2175f21-25d7-44a3-96da-d6a61b075e1b;#25;#SK|46d9fce0-ef79-4f71-b89b-cd6aa82426b8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7;#Final|ea5e6674-7b27-4bac-b091-73adbb394efe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15;#CP|de8ad211-9e8d-408b-8324-674d21bb7d18</vt:lpwstr>
  </property>
  <property fmtid="{D5CDD505-2E9C-101B-9397-08002B2CF9AE}" pid="18" name="DocumentLanguage">
    <vt:lpwstr>25;#SK|46d9fce0-ef79-4f71-b89b-cd6aa82426b8</vt:lpwstr>
  </property>
</Properties>
</file>