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0C2BB3" w:rsidRDefault="006B1C82" w:rsidP="00386707">
      <w:pPr>
        <w:jc w:val="center"/>
        <w:rPr>
          <w:b/>
        </w:rPr>
      </w:pPr>
      <w:bookmarkStart w:id="0" w:name="_GoBack"/>
      <w:bookmarkEnd w:id="0"/>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FI</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 xml:space="preserve">”SINUN EUROOPPASI, SINUN MIELIPITEESI” </w:t>
      </w:r>
      <w:r>
        <w:rPr>
          <w:b/>
        </w:rPr>
        <w:noBreakHyphen/>
        <w:t>TAPAHTUMA KYMMENEN VUOTTA: ÄÄNESTÄ TULEVAISUUDESTA!</w:t>
      </w:r>
    </w:p>
    <w:p w:rsidR="00B22ADE" w:rsidRPr="000C2BB3" w:rsidRDefault="00B22ADE" w:rsidP="00386707">
      <w:pPr>
        <w:jc w:val="center"/>
        <w:rPr>
          <w:b/>
        </w:rPr>
      </w:pPr>
    </w:p>
    <w:p w:rsidR="00B22ADE" w:rsidRPr="000C2BB3" w:rsidRDefault="00CD5E68" w:rsidP="00386707">
      <w:pPr>
        <w:jc w:val="center"/>
        <w:rPr>
          <w:b/>
        </w:rPr>
      </w:pPr>
      <w:r>
        <w:rPr>
          <w:b/>
        </w:rPr>
        <w:t>21.–22. maaliskuuta 2019</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VALMISTELUASIAKIRJA TAPAHTUMAAN OSALLISTUVILLE KOULUILLE</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Euroopan talous- ja sosiaalikomitea</w:t>
      </w:r>
    </w:p>
    <w:p w:rsidR="00A811A6" w:rsidRPr="000C2BB3" w:rsidRDefault="00A811A6" w:rsidP="00A811A6">
      <w:pPr>
        <w:keepNext/>
      </w:pPr>
    </w:p>
    <w:p w:rsidR="00820DEF" w:rsidRPr="000C2BB3" w:rsidRDefault="00820DEF" w:rsidP="00891F69">
      <w:r>
        <w:t>Euroopan talous- ja sosiaalikomitea (ETSK) on Euroopan unionin neuvoa-antava elin. Komitea perustettiin Rooman sopimuksella vuonna 1957.</w:t>
      </w:r>
    </w:p>
    <w:p w:rsidR="00820DEF" w:rsidRPr="000C2BB3" w:rsidRDefault="00820DEF" w:rsidP="00891F69"/>
    <w:p w:rsidR="00A811A6" w:rsidRPr="000C2BB3" w:rsidRDefault="0039020D" w:rsidP="00891F69">
      <w:r>
        <w:t>ETSK:ssa on 350 jäsentä, jotka edustavat 28 jäsenvaltion kansalaisyhteiskunnan organisaatioita. Jäsenet ovat järjestäytyneet kolmeen ryhmään: työnantajat, työntekijät ja moninainen Eurooppa (johon kuuluu mm. ympäristöjärjestöjen, maataloustuottajien, kuluttajien, vammaisjärjestöjen ja valtiosta riippumattomien organisaatioiden edustajia). ETSK:n jäsenet hyödyntävät asiantuntemustaan ja kokemuksiaan parantaakseen päätöksentekoa EU:ssa.</w:t>
      </w:r>
    </w:p>
    <w:p w:rsidR="00A811A6" w:rsidRPr="000C2BB3" w:rsidRDefault="00A811A6" w:rsidP="00A811A6"/>
    <w:p w:rsidR="00A811A6" w:rsidRPr="000C2BB3" w:rsidRDefault="00A811A6" w:rsidP="00A811A6">
      <w:r>
        <w:t>Komitean tehtävänä on huolehtia siitä, että järjestäytyneen kansalaisyhteiskunnan ääni tulee kuuluviin. Euroopan parlamentilla, neuvostolla ja komissiolla on monilla aloilla lakiin perustuva velvollisuus kuulla ETSK:ta, kun ne antavat uutta lainsäädäntöä. ETSK antaa lausuntoja näistä ja muista kysymyksistä komitean kolmen ryhmän yhteisymmärryksen pohjalta. Näin komitean laatimat lausunnot, jotka perustuvat kompromisseihin ja keskinäiseen kunnioitukseen, kuvastavat koko järjestäytyneen kansalaisyhteiskunnan (työnantajat, työntekijät ja muut eturyhmät) intressejä.</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r>
        <w:rPr>
          <w:b/>
        </w:rPr>
        <w:t>”Sinun Eurooppasi, sinun mielipiteesi”</w:t>
      </w:r>
    </w:p>
    <w:p w:rsidR="0004744F" w:rsidRPr="000C2BB3" w:rsidRDefault="0004744F" w:rsidP="00B162A0">
      <w:pPr>
        <w:keepNext/>
      </w:pPr>
    </w:p>
    <w:p w:rsidR="004D6196" w:rsidRPr="000C2BB3" w:rsidRDefault="0004744F" w:rsidP="0004744F">
      <w:r>
        <w:t xml:space="preserve">ETSK on järjestänyt ”Sinun Eurooppasi, sinun mielipiteesi” </w:t>
      </w:r>
      <w:r>
        <w:noBreakHyphen/>
        <w:t>tapahtumia vuodesta 2010 alkaen. Vuosittain järjestettävä tapahtuma kokoaa EU:n ytimeen keskiasteen oppilaita ja heidän opettajiaan jokaisesta unionin jäsenvaltiosta ja ehdokasmaasta. Oppilaat keskustelevat tiettyä aihetta koskevista ehdotuksista ja laativat yhdessä päätöslauselman esitettäväksi EU:n päätöksentekijöille.</w:t>
      </w:r>
    </w:p>
    <w:p w:rsidR="004D6196" w:rsidRPr="000C2BB3" w:rsidRDefault="004D6196" w:rsidP="0004744F"/>
    <w:p w:rsidR="0004744F" w:rsidRPr="000C2BB3" w:rsidRDefault="0004744F" w:rsidP="0004744F">
      <w:r>
        <w:t xml:space="preserve">Jokaisesta maasta valitaan satunnaisotoksella yksi koulu, joka voi lähettää kolme vähintään 16-vuotiasta oppilasta ja heidän opettajansa Brysseliin osallistumaan oppilaiden ja opettajien omaan simuloituun ETSK:n täysistuntoon, jossa keskustellaan ajankohtaisesta aiheesta. Vuoden 2019 ”Sinun Eurooppasi, sinun mielipiteesi” </w:t>
      </w:r>
      <w:r>
        <w:noBreakHyphen/>
        <w:t>tapahtuma järjestetään 21.–22. maaliskuuta 2019. ETSK:n jäsenet käyvät mukaan valituissa kouluissa ennen tapahtumaa kertomassa komitean työskentelystä ja vastaamassa oppilaiden kysymyksiin.</w:t>
      </w:r>
    </w:p>
    <w:p w:rsidR="0004744F" w:rsidRPr="000C2BB3" w:rsidRDefault="0004744F" w:rsidP="0004744F"/>
    <w:p w:rsidR="0004744F" w:rsidRPr="000C2BB3" w:rsidRDefault="0004744F" w:rsidP="00015FAC">
      <w:r>
        <w:t xml:space="preserve">”Sinun Eurooppasi, sinun mielipiteesi” </w:t>
      </w:r>
      <w:r>
        <w:noBreakHyphen/>
        <w:t xml:space="preserve">tapahtuma tarjoaa nuorille ainutlaatuisen tilaisuuden tavata toisiaan ja jakaa kokemuksia, kuunnella eri maista tulleita oppilaita ja saada lisää tietoa siitä, miten muualla eletään. Brysselissä oppilaiden keskustelujen ja äänestyksen aiheena ovat Euroopan parlamentin vaalit ja nuorten rooli muotoiltaessa tulevaa EU:n toimintapolitiikkaa. Lisäksi ”Sinun Eurooppasi, sinun mielipiteesi” </w:t>
      </w:r>
      <w:r>
        <w:noBreakHyphen/>
        <w:t>tapahtuma on rikastuttava ja unohtumaton kokemus niin tapahtumaan osallistuville nuorille kuin meille ETSK:laisille.</w:t>
      </w:r>
    </w:p>
    <w:p w:rsidR="004D6196" w:rsidRPr="000C2BB3" w:rsidRDefault="004D6196" w:rsidP="00015FAC"/>
    <w:p w:rsidR="004D6196" w:rsidRPr="000C2BB3" w:rsidRDefault="004D6196" w:rsidP="00015FAC">
      <w:r>
        <w:t xml:space="preserve">Vuonna 2019 vietetään ”Sinun Eurooppasi, sinun mielipiteesi” </w:t>
      </w:r>
      <w:r>
        <w:noBreakHyphen/>
        <w:t>tapahtuman kymmenvuotispäivää, ja sen juhlistamiseksi järjestetään erityistapahtumia.</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 xml:space="preserve">VUODEN 2019 ”SINUN EUROOPPASI, SINUN MIELIPITEESI” </w:t>
      </w:r>
      <w:r>
        <w:rPr>
          <w:b/>
        </w:rPr>
        <w:noBreakHyphen/>
        <w:t>TAPAHTUMA</w:t>
      </w:r>
    </w:p>
    <w:p w:rsidR="00386707" w:rsidRPr="000C2BB3" w:rsidRDefault="00386707" w:rsidP="00B162A0">
      <w:pPr>
        <w:keepNext/>
      </w:pPr>
    </w:p>
    <w:p w:rsidR="00547750" w:rsidRPr="000C2BB3" w:rsidRDefault="000B20B4" w:rsidP="005937F9">
      <w:r>
        <w:t xml:space="preserve">Euroopan kansalaiset äänestävät Euroopan parlamentin vaaleissa 23.–26. toukokuuta 2019. Euroopan parlamentilla on yhtenä Euroopan unionin kolmesta keskeisestä toimielimestä ratkaiseva rooli Euroopan ja sen kansalaisten tulevaisuutta silmällä pitäen; korkea äänestysaktiivisuus on näin ollen demokratian kannalta erittäin tärkeää. Äänestysvilkkauden lisäämiseksi Euroopan parlamentti on käynnistänyt kampanjan </w:t>
      </w:r>
      <w:hyperlink r:id="rId13" w:history="1">
        <w:r>
          <w:rPr>
            <w:rStyle w:val="Hyperlink"/>
          </w:rPr>
          <w:t>www.thistimeimvoting.eu</w:t>
        </w:r>
      </w:hyperlink>
      <w:r>
        <w:t>.</w:t>
      </w:r>
    </w:p>
    <w:p w:rsidR="000B20B4" w:rsidRPr="000C2BB3" w:rsidRDefault="000B20B4" w:rsidP="00386707"/>
    <w:p w:rsidR="00915A7D" w:rsidRPr="000C2BB3" w:rsidRDefault="00AE3499" w:rsidP="00BB3256">
      <w:r>
        <w:t>Euroopan talous- ja sosiaalikomitea osallistuu eurooppalaisen järjestäytyneen kansalaisyhteiskunnan edustajana</w:t>
      </w:r>
      <w:r w:rsidR="007C5749" w:rsidRPr="000C2BB3">
        <w:rPr>
          <w:rStyle w:val="FootnoteReference"/>
        </w:rPr>
        <w:footnoteReference w:id="2"/>
      </w:r>
      <w:r>
        <w:t xml:space="preserve"> ponnisteluihin äänestysaktiivisuuden parantamiseksi ja on päättänyt asettaa Euroopan parlamentin vaalit keskeiselle sijalle jokavuotisessa ”Sinun Eurooppasi, sinun mielipiteesi” </w:t>
      </w:r>
      <w:r>
        <w:noBreakHyphen/>
        <w:t>nuorisotapahtumassaan (YEYS). Nuoret ovat Euroopan tulevaisuus, ja he määrittävät EU:n suunnan tulevina vuosina. ETSK onkin aina painottanut erityisesti nuorten osallistamista komitean poliittisiin keskusteluihin.</w:t>
      </w:r>
    </w:p>
    <w:p w:rsidR="005937F9" w:rsidRPr="000C2BB3" w:rsidRDefault="005937F9" w:rsidP="00BB3256"/>
    <w:p w:rsidR="005937F9" w:rsidRPr="000C2BB3" w:rsidRDefault="008E5F8E" w:rsidP="00BB3256">
      <w:r>
        <w:lastRenderedPageBreak/>
        <w:t xml:space="preserve">Vuoden 2019 ”Sinun Eurooppasi, sinun mielipiteesi” </w:t>
      </w:r>
      <w:r>
        <w:noBreakHyphen/>
        <w:t xml:space="preserve">tapahtuman tunnuslauseena on </w:t>
      </w:r>
      <w:r>
        <w:rPr>
          <w:b/>
        </w:rPr>
        <w:t xml:space="preserve">”Sinun Eurooppasi, sinun mielipiteesi” </w:t>
      </w:r>
      <w:r>
        <w:rPr>
          <w:b/>
        </w:rPr>
        <w:noBreakHyphen/>
        <w:t>tapahtuma kymmenen vuotta: äänestä tulevaisuudesta!</w:t>
      </w:r>
      <w:r>
        <w:t xml:space="preserve"> Tapahtumaan osallistuvien oppilaiden on tarkoitus pohtia Euroopan parlamentin vaaleja, parlamentin roolia demokraattisessa prosessissa EU-tasolla ja keinoja äänestysaktiivisuuden parantamiseksi sekä tuoda esiin näkemyksiä nuorten suhteesta poliittiseen ja yhteiskunnalliseen osallistumiseen, etenkin kun otetaan huomioon, että eräät osallistujat voivat ehkä jo äänestää toukokuussa 2019 (esimerkiksi Itävallassa 16-vuotiaat ovat äänioikeutettuja).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Euroopan parlamentti, vaalit ja nuoret</w:t>
      </w:r>
    </w:p>
    <w:p w:rsidR="00386707" w:rsidRPr="000C2BB3" w:rsidRDefault="00386707" w:rsidP="00B162A0">
      <w:pPr>
        <w:keepNext/>
      </w:pPr>
    </w:p>
    <w:p w:rsidR="00921532" w:rsidRPr="000C2BB3" w:rsidRDefault="00921532" w:rsidP="00297A12">
      <w:r>
        <w:t xml:space="preserve">Euroopan parlamentti käyttää yhdessä Euroopan unionin neuvoston kanssa lainsäädäntävaltaa EU:ssa ja päättää EU:n talousarviosta. Euroopan parlamentin merkitys on kasvanut jatkuvasti vuosien mittaan siitä lähtien, kun Euroopan kansalaiset valitsivat sen jäsenet ensimmäisen kerran välittömillä vaaleilla vuonna 1979. </w:t>
      </w:r>
    </w:p>
    <w:p w:rsidR="00921532" w:rsidRPr="000C2BB3" w:rsidRDefault="00921532" w:rsidP="00297A12"/>
    <w:p w:rsidR="00297A12" w:rsidRPr="000C2BB3" w:rsidRDefault="00297A12" w:rsidP="00297A12">
      <w:r>
        <w:t>Nykyisin Euroopan parlamentilla on valta hyväksyä uusi Euroopan komissio ja sen yksittäiset jäsenet – kuten missä tahansa parlamentaarisessa demokratiassa hallituksella on oltava parlamentin luottamus voidakseen aloittaa tehtävässään.</w:t>
      </w:r>
    </w:p>
    <w:p w:rsidR="00921532" w:rsidRPr="000C2BB3" w:rsidRDefault="00921532" w:rsidP="00297A12"/>
    <w:p w:rsidR="00921532" w:rsidRPr="000C2BB3" w:rsidRDefault="00921532" w:rsidP="00297A12">
      <w:r>
        <w:t>Vuoden 2014 vaalikampanjan aikana otettiin käyttöön uusi kärkiehdokasjärjestelmä, jonka mukaan Euroopan komission uusi puheenjohtaja on vaaleissa parhaiten menestyneen poliittisen ryhmän ehdokas. Koska vaalivoiton saivat Euroopan kansanpuolueen jäseninä olevat poliittiset puolueet, parlamentti valitsi komission puheenjohtajaksi toimikaudelle 2014–2019 heidän ehdokkaansa Jean-Claude Junckerin.</w:t>
      </w:r>
    </w:p>
    <w:p w:rsidR="007A0DC3" w:rsidRPr="000C2BB3" w:rsidRDefault="007A0DC3" w:rsidP="00B162A0">
      <w:pPr>
        <w:keepNext/>
      </w:pPr>
    </w:p>
    <w:p w:rsidR="00B11451" w:rsidRPr="000C2BB3" w:rsidRDefault="00B11451" w:rsidP="00B162A0">
      <w:pPr>
        <w:keepNext/>
      </w:pPr>
      <w:r>
        <w:t>Ensimmäisissä Euroopan parlamentin vaaleissa vuonna 1979 äänestysaktiivisuus oli 63 prosenttia. Edellisissä, vuonna 2014 pidetyissä vaaleissa äänestysaktiivisuus oli vain 42,54 prosenttia.</w:t>
      </w:r>
      <w:r w:rsidR="007A4551">
        <w:rPr>
          <w:rStyle w:val="FootnoteReference"/>
        </w:rPr>
        <w:footnoteReference w:id="3"/>
      </w:r>
      <w:r>
        <w:t xml:space="preserve"> Tämä lasku johtuu osaltaan rahoitus- ja talouskriisistä, joka on monissa Euroopan maissa heikentänyt äänestäjien luottamusta johtaviin puolueisiin ja yleisemmin Euroopan rakentamisprosessiin.</w:t>
      </w:r>
    </w:p>
    <w:p w:rsidR="007A1B13" w:rsidRPr="000C2BB3" w:rsidRDefault="007A1B13" w:rsidP="00B162A0">
      <w:pPr>
        <w:keepNext/>
      </w:pPr>
    </w:p>
    <w:p w:rsidR="007A1B13" w:rsidRPr="000C2BB3" w:rsidRDefault="007A1B13" w:rsidP="00B162A0">
      <w:pPr>
        <w:keepNext/>
      </w:pPr>
      <w:r>
        <w:t xml:space="preserve">Kun äänestäneiden osuus 42,54 prosenttia jaetaan ikäryhmittäin, selviää, että äänestysaktiivisuus on alhaisin nuorten keskuudessa: 16–29-vuotiaista äänesti Euroopan laajuisesti vain 30 prosenttia. Tämä prosenttiosuus on jopa alhaisempi kuin kansallisissa vaaleissa äänestäneiden 16–24-vuotiaiden 40 prosentin osuus (25–29-vuotiaiden osuus 56 prosenttia: ks. Euroopan nuorisofoorumin vuonna 2018 julkaiseman tutkimuksen </w:t>
      </w:r>
      <w:hyperlink r:id="rId14" w:history="1">
        <w:r>
          <w:rPr>
            <w:rStyle w:val="Hyperlink"/>
            <w:i/>
          </w:rPr>
          <w:t>Youth and Political Parties</w:t>
        </w:r>
      </w:hyperlink>
      <w:r>
        <w:t xml:space="preserve"> sivu 8).</w:t>
      </w:r>
    </w:p>
    <w:p w:rsidR="00B11451" w:rsidRPr="000C2BB3" w:rsidRDefault="00B11451" w:rsidP="00B162A0">
      <w:pPr>
        <w:keepNext/>
      </w:pPr>
    </w:p>
    <w:p w:rsidR="000C2BB3" w:rsidRDefault="00FE5C45" w:rsidP="00FE5C45">
      <w:r>
        <w:t xml:space="preserve">Käytettävissä olevista tiedoista voidaan päätellä, että vuonna 2019 voisi käydä samoin. </w:t>
      </w:r>
      <w:hyperlink r:id="rId15" w:history="1">
        <w:r>
          <w:rPr>
            <w:rStyle w:val="Hyperlink"/>
          </w:rPr>
          <w:t xml:space="preserve">Huhtikuussa 2018 toteutetun </w:t>
        </w:r>
        <w:r>
          <w:rPr>
            <w:rStyle w:val="Hyperlink"/>
            <w:i/>
          </w:rPr>
          <w:t>Eurobarometri-tutkimuksen</w:t>
        </w:r>
      </w:hyperlink>
      <w:r>
        <w:t xml:space="preserve"> mukaan vain 50 prosenttia Euroopan kansalaisista sanoo olevansa kiinnostunut tulevista vaaleista, vaikka 60 prosenttia on vakuuttunut siitä, että heidän maansa on hyötynyt EU-jäsenyydestä (korkein osuus sitten vuoden 1983).</w:t>
      </w:r>
    </w:p>
    <w:p w:rsidR="000C2BB3" w:rsidRDefault="000C2BB3" w:rsidP="00FE5C45"/>
    <w:p w:rsidR="00B11451" w:rsidRPr="000C2BB3" w:rsidRDefault="000C2BB3" w:rsidP="00FE5C45">
      <w:r>
        <w:lastRenderedPageBreak/>
        <w:t>Tiivistetysti: huolimatta EU:ta koskevan yleisen käsityksen kohentumisesta ja Euroopan parlamentin päätöksenteon merkityksestä jää nähtäväksi, antaako äänestäjien enemmistö tosiasiassa äänensä toukokuussa pidettävissä vaaleissa.</w:t>
      </w:r>
    </w:p>
    <w:p w:rsidR="00FE5C45" w:rsidRPr="000C2BB3" w:rsidRDefault="00FE5C45" w:rsidP="00FE5C45"/>
    <w:p w:rsidR="009551B2" w:rsidRPr="000C2BB3" w:rsidRDefault="009551B2" w:rsidP="009551B2"/>
    <w:p w:rsidR="009551B2" w:rsidRPr="000C2BB3" w:rsidRDefault="00344E72" w:rsidP="009551B2">
      <w:pPr>
        <w:pStyle w:val="Heading1"/>
        <w:keepNext/>
        <w:rPr>
          <w:b/>
        </w:rPr>
      </w:pPr>
      <w:r>
        <w:rPr>
          <w:b/>
        </w:rPr>
        <w:t>Yleisiä kysymyksiä</w:t>
      </w:r>
    </w:p>
    <w:p w:rsidR="009551B2" w:rsidRPr="000C2BB3" w:rsidRDefault="009551B2" w:rsidP="009551B2">
      <w:pPr>
        <w:keepNext/>
      </w:pPr>
    </w:p>
    <w:p w:rsidR="009551B2" w:rsidRPr="000C2BB3" w:rsidRDefault="009551B2" w:rsidP="009551B2">
      <w:r>
        <w:t xml:space="preserve">Seuraavassa on oppilaille ja opettajille ideoinnin pohjaksi ja Brysselissä käytävien keskustelujen valmistelemiseksi kysymyksiä, jotka saattavat nousta esille vuoden 2019 ”Sinun Eurooppasi, sinun mielipiteesi” </w:t>
      </w:r>
      <w:r>
        <w:noBreakHyphen/>
        <w:t>tapahtumassa:</w:t>
      </w:r>
    </w:p>
    <w:p w:rsidR="009551B2" w:rsidRPr="000C2BB3" w:rsidRDefault="009551B2" w:rsidP="009551B2"/>
    <w:p w:rsidR="009551B2" w:rsidRPr="000C2BB3" w:rsidRDefault="00CB52B7" w:rsidP="009551B2">
      <w:pPr>
        <w:pStyle w:val="Heading2"/>
        <w:keepNext/>
      </w:pPr>
      <w:r>
        <w:t>Ajanmukaisen demokratian toiminta</w:t>
      </w:r>
    </w:p>
    <w:p w:rsidR="009551B2" w:rsidRPr="000C2BB3" w:rsidRDefault="009551B2" w:rsidP="00FE5C45"/>
    <w:p w:rsidR="009551B2" w:rsidRPr="000C2BB3" w:rsidRDefault="009551B2" w:rsidP="009551B2">
      <w:pPr>
        <w:pStyle w:val="ListParagraph"/>
        <w:numPr>
          <w:ilvl w:val="0"/>
          <w:numId w:val="35"/>
        </w:numPr>
      </w:pPr>
      <w:r>
        <w:t>Millainen institutionaalinen järjestelmä kotimaassasi on? (tasavalta vai perustuslaillinen monarkia, parlamentaarinen järjestelmä, presidenttijohtoinen vai puolipresidentiaalinen järjestelmä jne.)</w:t>
      </w:r>
    </w:p>
    <w:p w:rsidR="00344E72" w:rsidRDefault="00344E72" w:rsidP="006969C5">
      <w:pPr>
        <w:pStyle w:val="ListParagraph"/>
        <w:numPr>
          <w:ilvl w:val="0"/>
          <w:numId w:val="35"/>
        </w:numPr>
      </w:pPr>
      <w:r>
        <w:t>Euroopan unionin tärkeimmät toimielimet ja elimet ovat: Euroopan parlamentti, Eurooppa-neuvosto, Euroopan unionin neuvosto, Euroopan komissio, Euroopan unionin tuomioistuin, Euroopan tilintarkastustuomioistuin, Euroopan keskuspankki, Euroopan ulkosuhdehallinto, Euroopan talous- ja sosiaalikomitea ja Euroopan alueiden komitea. Mitkä ovat kotimaasi tärkeimmät toimielimet ja elimet?</w:t>
      </w:r>
    </w:p>
    <w:p w:rsidR="009551B2" w:rsidRPr="000C2BB3" w:rsidRDefault="009551B2" w:rsidP="009551B2">
      <w:pPr>
        <w:pStyle w:val="ListParagraph"/>
        <w:numPr>
          <w:ilvl w:val="0"/>
          <w:numId w:val="35"/>
        </w:numPr>
      </w:pPr>
      <w:r>
        <w:t>Millä elimellä on keskeinen merkitys kotimaasi institutionaalisessa järjestelmässä?</w:t>
      </w:r>
    </w:p>
    <w:p w:rsidR="009551B2" w:rsidRPr="000C2BB3" w:rsidRDefault="009551B2" w:rsidP="009551B2">
      <w:pPr>
        <w:pStyle w:val="ListParagraph"/>
      </w:pPr>
    </w:p>
    <w:p w:rsidR="00344E72" w:rsidRPr="000C2BB3" w:rsidRDefault="00344E72" w:rsidP="00344E72">
      <w:pPr>
        <w:pStyle w:val="Heading2"/>
      </w:pPr>
      <w:r>
        <w:t>Nuoret ja ajanmukainen yhteiskunta</w:t>
      </w:r>
    </w:p>
    <w:p w:rsidR="00344E72" w:rsidRPr="000C2BB3" w:rsidRDefault="00344E72" w:rsidP="00344E72"/>
    <w:p w:rsidR="00344E72" w:rsidRPr="000C2BB3" w:rsidRDefault="00344E72" w:rsidP="0039020D">
      <w:pPr>
        <w:pStyle w:val="ListParagraph"/>
        <w:numPr>
          <w:ilvl w:val="0"/>
          <w:numId w:val="39"/>
        </w:numPr>
      </w:pPr>
      <w:r>
        <w:t>Millaista yhteiskuntaa toivot kotimaallesi ja Euroopalle?</w:t>
      </w:r>
    </w:p>
    <w:p w:rsidR="00344E72" w:rsidRPr="000C2BB3" w:rsidRDefault="00344E72" w:rsidP="0039020D">
      <w:pPr>
        <w:pStyle w:val="ListParagraph"/>
        <w:numPr>
          <w:ilvl w:val="0"/>
          <w:numId w:val="39"/>
        </w:numPr>
      </w:pPr>
      <w:r>
        <w:t>Onko äänestyksen lisäksi muita keinoja osallistua yhteiskuntaelämään?</w:t>
      </w:r>
    </w:p>
    <w:p w:rsidR="00344E72" w:rsidRDefault="00344E72" w:rsidP="0039020D">
      <w:pPr>
        <w:pStyle w:val="ListParagraph"/>
        <w:numPr>
          <w:ilvl w:val="0"/>
          <w:numId w:val="39"/>
        </w:numPr>
      </w:pPr>
      <w:r>
        <w:t>Oletko mukana politiikassa tai aiotko olla siinä mukana lähitulevaisuudessa?</w:t>
      </w:r>
    </w:p>
    <w:p w:rsidR="00344E72" w:rsidRDefault="00344E72" w:rsidP="0039020D">
      <w:pPr>
        <w:pStyle w:val="ListParagraph"/>
        <w:numPr>
          <w:ilvl w:val="0"/>
          <w:numId w:val="39"/>
        </w:numPr>
      </w:pPr>
      <w:r>
        <w:t>Monenko ikäisesi tiedät olevan kiinnostunut politiikasta? Ovatko he enemmistö vai vähemmistö, ja miksi?</w:t>
      </w:r>
    </w:p>
    <w:p w:rsidR="00C86B61" w:rsidRPr="000C2BB3" w:rsidRDefault="00C86B61" w:rsidP="0039020D">
      <w:pPr>
        <w:pStyle w:val="ListParagraph"/>
        <w:numPr>
          <w:ilvl w:val="0"/>
          <w:numId w:val="39"/>
        </w:numPr>
      </w:pPr>
      <w:r>
        <w:t>Mitä odotat uudelta Euroopan parlamentilta (EP)?</w:t>
      </w:r>
    </w:p>
    <w:p w:rsidR="00344E72" w:rsidRPr="000C2BB3" w:rsidRDefault="00344E72" w:rsidP="00344E72"/>
    <w:p w:rsidR="009551B2" w:rsidRPr="000C2BB3" w:rsidRDefault="004C3202" w:rsidP="009551B2">
      <w:pPr>
        <w:pStyle w:val="Heading2"/>
      </w:pPr>
      <w:r>
        <w:t>Nuoret ja äänestäminen</w:t>
      </w:r>
    </w:p>
    <w:p w:rsidR="009551B2" w:rsidRPr="000C2BB3" w:rsidRDefault="009551B2" w:rsidP="00F25211"/>
    <w:p w:rsidR="00FB141C" w:rsidRPr="000C2BB3" w:rsidRDefault="00503376" w:rsidP="0039020D">
      <w:pPr>
        <w:pStyle w:val="ListParagraph"/>
        <w:numPr>
          <w:ilvl w:val="0"/>
          <w:numId w:val="40"/>
        </w:numPr>
      </w:pPr>
      <w:r>
        <w:t>Mikä on laissa säädetty äänioikeusikä kotimaassasi?</w:t>
      </w:r>
    </w:p>
    <w:p w:rsidR="004C3202" w:rsidRPr="000C2BB3" w:rsidRDefault="004C3202" w:rsidP="0039020D">
      <w:pPr>
        <w:pStyle w:val="ListParagraph"/>
        <w:numPr>
          <w:ilvl w:val="0"/>
          <w:numId w:val="40"/>
        </w:numPr>
      </w:pPr>
      <w:r>
        <w:t>Aiotko äänestää, kun olet saavuttanut äänioikeusiän? Miksi tai miksi et?</w:t>
      </w:r>
    </w:p>
    <w:p w:rsidR="004C3202" w:rsidRPr="000C2BB3" w:rsidRDefault="00503376" w:rsidP="0039020D">
      <w:pPr>
        <w:pStyle w:val="ListParagraph"/>
        <w:numPr>
          <w:ilvl w:val="0"/>
          <w:numId w:val="40"/>
        </w:numPr>
      </w:pPr>
      <w:r>
        <w:t>Miksi äänestäminen on tärkeää ihmisten osallistumiselle kotimaansa ja Euroopan unionin kehittämiseen?</w:t>
      </w:r>
    </w:p>
    <w:p w:rsidR="004C3202" w:rsidRPr="000C2BB3" w:rsidRDefault="004C3202" w:rsidP="0039020D">
      <w:pPr>
        <w:pStyle w:val="ListParagraph"/>
        <w:numPr>
          <w:ilvl w:val="0"/>
          <w:numId w:val="40"/>
        </w:numPr>
      </w:pPr>
      <w:r>
        <w:t>Miksi vanhemmat ihmiset äänestävät mielestäsi vaaleissa todennäköisemmin kuin nuoret?</w:t>
      </w:r>
    </w:p>
    <w:p w:rsidR="004C3202" w:rsidRPr="000C2BB3" w:rsidRDefault="004C3202" w:rsidP="0039020D">
      <w:pPr>
        <w:pStyle w:val="ListParagraph"/>
        <w:numPr>
          <w:ilvl w:val="0"/>
          <w:numId w:val="40"/>
        </w:numPr>
      </w:pPr>
      <w:r>
        <w:t>Miten äänestäminen voisi äänestämättä jättämisen sijaan auttaa parantamaan nuorten tilannetta? (ympäristö, työllisyys, sosiaaliset oikeudet, vakaus jne.)</w:t>
      </w:r>
    </w:p>
    <w:p w:rsidR="004C3202" w:rsidRPr="000C2BB3" w:rsidRDefault="004C3202" w:rsidP="00F25211"/>
    <w:p w:rsidR="00FB141C" w:rsidRPr="000C2BB3" w:rsidRDefault="00FB141C" w:rsidP="00FB141C">
      <w:pPr>
        <w:pStyle w:val="Heading2"/>
        <w:keepNext/>
      </w:pPr>
      <w:r>
        <w:lastRenderedPageBreak/>
        <w:t>Tiedotusvälineiden ja sosiaalisten verkostojen rooli</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Millainen rooli tiedotusvälineillä on päivittäisessä elämässäsi? Voivatko ne mielestäsi vaikuttaa ihmisten tapaan ajatella ja toimia?</w:t>
      </w:r>
    </w:p>
    <w:p w:rsidR="00FB141C" w:rsidRPr="000C2BB3" w:rsidRDefault="00FB141C" w:rsidP="009C4A96">
      <w:pPr>
        <w:pStyle w:val="ListParagraph"/>
        <w:numPr>
          <w:ilvl w:val="0"/>
          <w:numId w:val="23"/>
        </w:numPr>
        <w:ind w:left="709" w:hanging="359"/>
      </w:pPr>
      <w:r>
        <w:t>Mitä mieltä olet tarkemmin ottaen tiedotusvälineiden roolista Euroopassa? Välittävätkö ne mielestäsi eurooppalaisia ja demokraattisia arvoja?</w:t>
      </w:r>
    </w:p>
    <w:p w:rsidR="00FB141C" w:rsidRPr="000C2BB3" w:rsidRDefault="00FB141C" w:rsidP="009C4A96">
      <w:pPr>
        <w:pStyle w:val="ListParagraph"/>
        <w:numPr>
          <w:ilvl w:val="0"/>
          <w:numId w:val="23"/>
        </w:numPr>
        <w:ind w:left="756" w:hanging="392"/>
        <w:rPr>
          <w:b/>
        </w:rPr>
      </w:pPr>
      <w:r>
        <w:t>Onko sinulla ehdotuksia, miten eurooppalaisia ja demokraattisia arvoja voidaan edistää tiedotusvälineiden avulla? Auttaisiko tämä mielestäsi luomaan entistä paremman yhteiskunnan?</w:t>
      </w:r>
    </w:p>
    <w:p w:rsidR="00FB141C" w:rsidRPr="000C2BB3" w:rsidRDefault="00FB141C" w:rsidP="009C4A96">
      <w:pPr>
        <w:pStyle w:val="ListParagraph"/>
        <w:numPr>
          <w:ilvl w:val="0"/>
          <w:numId w:val="23"/>
        </w:numPr>
        <w:ind w:left="756" w:hanging="392"/>
        <w:rPr>
          <w:b/>
        </w:rPr>
      </w:pPr>
      <w:r>
        <w:t>Entä sosiaaliset verkostot? Välitetäänkö niissä ennemminkin myönteisiä vai kielteisiä viestejä? Miten voimme osaltamme varmistaa, että sosiaalisissa verkostoissa edistetään eurooppalaisia ja demokraattisia arvoja?</w:t>
      </w:r>
    </w:p>
    <w:p w:rsidR="00FB141C" w:rsidRDefault="00FB141C" w:rsidP="00FB141C"/>
    <w:p w:rsidR="009551B2" w:rsidRDefault="009551B2" w:rsidP="00F25211"/>
    <w:p w:rsidR="00C86B61" w:rsidRPr="00C86B61" w:rsidRDefault="00C86B61" w:rsidP="00B311A5">
      <w:pPr>
        <w:pStyle w:val="Heading1"/>
        <w:keepNext/>
        <w:keepLines/>
        <w:rPr>
          <w:b/>
        </w:rPr>
      </w:pPr>
      <w:r>
        <w:rPr>
          <w:b/>
        </w:rPr>
        <w:t>Erityiskysymyksiä</w:t>
      </w:r>
    </w:p>
    <w:p w:rsidR="00C86B61" w:rsidRDefault="00C86B61" w:rsidP="00B311A5">
      <w:pPr>
        <w:keepNext/>
        <w:keepLines/>
      </w:pPr>
    </w:p>
    <w:p w:rsidR="00C86B61" w:rsidRPr="00C86B61" w:rsidRDefault="00C86B61" w:rsidP="003C7161">
      <w:pPr>
        <w:pStyle w:val="ListParagraph"/>
        <w:numPr>
          <w:ilvl w:val="0"/>
          <w:numId w:val="37"/>
        </w:numPr>
      </w:pPr>
      <w:r>
        <w:t xml:space="preserve">Mitä sinun mielestäsi pitäisi tehdä äänestysvilkkauden lisäämiseksi Euroopan parlamentin vaaleissa? </w:t>
      </w:r>
    </w:p>
    <w:p w:rsidR="00C86B61" w:rsidRPr="00C86B61" w:rsidRDefault="00C86B61" w:rsidP="003C7161">
      <w:pPr>
        <w:pStyle w:val="ListParagraph"/>
        <w:numPr>
          <w:ilvl w:val="0"/>
          <w:numId w:val="37"/>
        </w:numPr>
      </w:pPr>
      <w:r>
        <w:t>Miten voimme vahvistaa edustuksellista demokratiaa tulevaisuudessa?</w:t>
      </w:r>
    </w:p>
    <w:p w:rsidR="00C86B61" w:rsidRPr="00C86B61" w:rsidRDefault="00C86B61" w:rsidP="003C7161">
      <w:pPr>
        <w:pStyle w:val="ListParagraph"/>
        <w:numPr>
          <w:ilvl w:val="0"/>
          <w:numId w:val="37"/>
        </w:numPr>
        <w:spacing w:after="240" w:line="276" w:lineRule="auto"/>
      </w:pPr>
      <w:r>
        <w:t>Millaista poliittista osallistumista on olemassa Euroopan parlamentin vaalien lisäksi, ja miten sinä voisit olla siinä mukana?</w:t>
      </w:r>
    </w:p>
    <w:p w:rsidR="00C86B61" w:rsidRDefault="00503376" w:rsidP="00C86B61">
      <w:pPr>
        <w:spacing w:after="240" w:line="276" w:lineRule="auto"/>
      </w:pPr>
      <w:r>
        <w:t xml:space="preserve">Nämä kolme kysymystä ovat ”Sinun Eurooppasi, sinun mielipiteesi” </w:t>
      </w:r>
      <w:r>
        <w:noBreakHyphen/>
        <w:t>tapahtuman kolmen alateeman perusta. Seuraavassa annetaan muutamia vinkkejä alateemoja koskevaa pohdintaa varten:</w:t>
      </w:r>
    </w:p>
    <w:p w:rsidR="00B311A5" w:rsidRDefault="00B311A5" w:rsidP="00EC3958">
      <w:pPr>
        <w:spacing w:after="240" w:line="276" w:lineRule="auto"/>
        <w:rPr>
          <w:b/>
        </w:rPr>
      </w:pPr>
    </w:p>
    <w:p w:rsidR="00EC3958" w:rsidRDefault="00EC3958" w:rsidP="00EC3958">
      <w:pPr>
        <w:spacing w:after="240" w:line="276" w:lineRule="auto"/>
        <w:rPr>
          <w:bCs/>
        </w:rPr>
      </w:pPr>
      <w:r>
        <w:rPr>
          <w:b/>
        </w:rPr>
        <w:t>Kysymys 1:</w:t>
      </w:r>
      <w:r>
        <w:t xml:space="preserve"> Mitä sinun mielestäsi pitäisi tehdä äänestysvilkkauden lisäämiseksi Euroopan parlamentin vaaleissa?</w:t>
      </w:r>
    </w:p>
    <w:p w:rsidR="00DC20A4" w:rsidRDefault="003C7161" w:rsidP="00EC3958">
      <w:pPr>
        <w:spacing w:after="240" w:line="276" w:lineRule="auto"/>
      </w:pPr>
      <w:r>
        <w:t>Toisinaan väitetään, että äänestysaktiivisuus on Euroopan parlamentin vaaleissa alhaisempaa kuin kansallisissa vaaleissa siksi, että äänestäjät kokevat ylikansallisen tason olevan kansallista tasoa kauempana. Syitä voi kuitenkin olla muitakin: Esimerkiksi se, että tunnemme yleensä kotimaan poliitikot muiden maiden poliitikkoja paremmin, voi vaikuttaa valmiuteemme äänestää tai olla äänestämättä tiettyä kärkiehdokasta. Jos muiden maiden poliitikot eivät puhu äidinkieltämme, he eivät myöskään voi osallistua tv-väittelyihin yhdenvertaisesti kotimaan poliitikkojen kanssa, joten he ovat vähemmän läsnä kotimaamme joukkoviestimissä.</w:t>
      </w:r>
    </w:p>
    <w:p w:rsidR="003C7161" w:rsidRDefault="003C7161" w:rsidP="005045E2">
      <w:pPr>
        <w:spacing w:after="240" w:line="276" w:lineRule="auto"/>
      </w:pPr>
      <w:r>
        <w:t xml:space="preserve">Euroopan nuorisofoorumin tai </w:t>
      </w:r>
      <w:r>
        <w:rPr>
          <w:i/>
          <w:iCs/>
        </w:rPr>
        <w:t>European Students' Forum</w:t>
      </w:r>
      <w:r>
        <w:t xml:space="preserve"> </w:t>
      </w:r>
      <w:r>
        <w:noBreakHyphen/>
        <w:t xml:space="preserve">opiskelijajärjestön (AEGEE) kaltaisten eurooppalaisten nuorisojärjestöjen ehdottamia ratkaisuja ovat mm. ylikansalliset listat, vaalilainsäädännön yhdenmukaistaminen, äänestysoikeus 16-vuotiaille, kärkiehdokasjärjestelmän säilyttäminen sekä nuorisokiintiö päätöksentekoelimissä. </w:t>
      </w:r>
    </w:p>
    <w:p w:rsidR="003C7161" w:rsidRDefault="003C7161" w:rsidP="00EC3958">
      <w:pPr>
        <w:pStyle w:val="ListParagraph"/>
        <w:numPr>
          <w:ilvl w:val="0"/>
          <w:numId w:val="41"/>
        </w:numPr>
        <w:spacing w:after="240" w:line="276" w:lineRule="auto"/>
      </w:pPr>
      <w:r>
        <w:t>Mitä mieltä olet näistä ehdotuksista?</w:t>
      </w:r>
    </w:p>
    <w:p w:rsidR="003C7161" w:rsidRDefault="003C7161" w:rsidP="00EC3958">
      <w:pPr>
        <w:pStyle w:val="ListParagraph"/>
        <w:numPr>
          <w:ilvl w:val="0"/>
          <w:numId w:val="41"/>
        </w:numPr>
        <w:spacing w:after="240" w:line="276" w:lineRule="auto"/>
      </w:pPr>
      <w:r>
        <w:t xml:space="preserve">Millaisia ovat </w:t>
      </w:r>
      <w:r>
        <w:rPr>
          <w:u w:val="single"/>
        </w:rPr>
        <w:t>omat</w:t>
      </w:r>
      <w:r>
        <w:t xml:space="preserve"> ehdotuksesi?</w:t>
      </w:r>
    </w:p>
    <w:p w:rsidR="00B311A5" w:rsidRPr="00C86B61" w:rsidRDefault="00B311A5" w:rsidP="00B311A5">
      <w:pPr>
        <w:spacing w:after="240" w:line="276" w:lineRule="auto"/>
      </w:pPr>
    </w:p>
    <w:p w:rsidR="00EC3958" w:rsidRDefault="00EC3958" w:rsidP="00EC3958">
      <w:pPr>
        <w:spacing w:after="240" w:line="276" w:lineRule="auto"/>
      </w:pPr>
      <w:r>
        <w:rPr>
          <w:b/>
        </w:rPr>
        <w:lastRenderedPageBreak/>
        <w:t>Kysymys 2:</w:t>
      </w:r>
      <w:r>
        <w:t xml:space="preserve"> Miten voimme vahvistaa edustuksellista demokratiaa tulevaisuudessa?</w:t>
      </w:r>
    </w:p>
    <w:p w:rsidR="00C86B61" w:rsidRDefault="004A6908" w:rsidP="00EC3958">
      <w:pPr>
        <w:spacing w:after="240" w:line="276" w:lineRule="auto"/>
      </w:pPr>
      <w:r>
        <w:t>Edustuksellisessa demokratiassa kansalaiset valitsevat edustajat tietyksi määräajaksi (yleensä 4–5 vuodeksi). Edustajien tehtävänä on huolehtia lainsäädännön laatimisesta ja hallinnosta seuraaviin vaaleihin asti. Vaalien välillä äänestäjät voivat vaikuttaa edustajiensa toimiin suoran demokratian välineillä, kuten kansanäänestyksillä ja vetoomuksilla. Nykyisin sosiaalisen median ja verkkotoiminnan kasvu on kuitenkin johtanut uusien suoran demokratian välineiden, kuten sähköisen äänestyksen ja sähköisten kyselyjen, käyttöönottoon.</w:t>
      </w:r>
    </w:p>
    <w:p w:rsidR="006C5E99" w:rsidRDefault="006C5E99" w:rsidP="00EC3958">
      <w:pPr>
        <w:pStyle w:val="ListParagraph"/>
        <w:numPr>
          <w:ilvl w:val="0"/>
          <w:numId w:val="43"/>
        </w:numPr>
        <w:spacing w:after="240" w:line="276" w:lineRule="auto"/>
      </w:pPr>
      <w:r>
        <w:t>Mitä mieltä olet uusista suoran demokratian välineistä?</w:t>
      </w:r>
    </w:p>
    <w:p w:rsidR="006C5E99" w:rsidRDefault="006C5E99" w:rsidP="00EC3958">
      <w:pPr>
        <w:pStyle w:val="ListParagraph"/>
        <w:numPr>
          <w:ilvl w:val="0"/>
          <w:numId w:val="43"/>
        </w:numPr>
        <w:spacing w:after="240" w:line="276" w:lineRule="auto"/>
      </w:pPr>
      <w:r>
        <w:t>Miten voimme hyödyntää niitä vaarantamatta edustuksellista demokratiaa sellaisena kuin se on vahvistettu peruslaeissamme?</w:t>
      </w:r>
    </w:p>
    <w:p w:rsidR="00EC3958" w:rsidRDefault="006C5E99" w:rsidP="00EC3958">
      <w:pPr>
        <w:pStyle w:val="ListParagraph"/>
        <w:numPr>
          <w:ilvl w:val="0"/>
          <w:numId w:val="43"/>
        </w:numPr>
        <w:spacing w:after="240" w:line="276" w:lineRule="auto"/>
      </w:pPr>
      <w:r>
        <w:t>Miten voimme varmistaa, että suoran demokratian kautta tehdyt päätökset perustuvat todenmukaiseen tietoon eivätkä ole mielivaltaisia esimerkiksi valeuutisten vuoksi?</w:t>
      </w:r>
    </w:p>
    <w:p w:rsidR="00B311A5" w:rsidRDefault="00B311A5" w:rsidP="00EC3958">
      <w:pPr>
        <w:spacing w:after="240" w:line="276" w:lineRule="auto"/>
        <w:rPr>
          <w:b/>
        </w:rPr>
      </w:pPr>
    </w:p>
    <w:p w:rsidR="00EC3958" w:rsidRDefault="00EC3958" w:rsidP="00EC3958">
      <w:pPr>
        <w:spacing w:after="240" w:line="276" w:lineRule="auto"/>
      </w:pPr>
      <w:r>
        <w:rPr>
          <w:b/>
        </w:rPr>
        <w:t>Kysymys 3:</w:t>
      </w:r>
      <w:r>
        <w:t xml:space="preserve"> Millaista poliittista osallistumista on olemassa Euroopan parlamentin vaalien lisäksi, ja miten sinä voisit olla siinä mukana?</w:t>
      </w:r>
    </w:p>
    <w:p w:rsidR="006C5E99" w:rsidRDefault="006C5E99" w:rsidP="00EC3958">
      <w:pPr>
        <w:spacing w:after="240" w:line="276" w:lineRule="auto"/>
      </w:pPr>
      <w:r>
        <w:t xml:space="preserve">Demokratia perustuu vapaaseen ja oikeaan tietoon sekä </w:t>
      </w:r>
      <w:r>
        <w:rPr>
          <w:u w:val="single"/>
        </w:rPr>
        <w:t>osallistumiseen</w:t>
      </w:r>
      <w:r>
        <w:t>. Yhteiskunnassa, jossa vain osa väestöstä osallistuu päätöksentekoon (eli jossa monet kokevat olevansa voimattomia eivätkä siksi äänestä), demokratia on yleensä hauraampaa ja heikkenemässä. Vaikka nuorten äänestysinnokkuus on yleensä muita väestöryhmiä alhaisempaa, he osallistuvat usein muilla tavoin (vapaaehtoistoiminta, mielenosoitukset jne.)</w:t>
      </w:r>
    </w:p>
    <w:p w:rsidR="00D41971" w:rsidRDefault="00D41971" w:rsidP="00EC3958">
      <w:pPr>
        <w:pStyle w:val="ListParagraph"/>
        <w:numPr>
          <w:ilvl w:val="0"/>
          <w:numId w:val="44"/>
        </w:numPr>
        <w:spacing w:after="240" w:line="276" w:lineRule="auto"/>
      </w:pPr>
      <w:r>
        <w:t>Miten ajanmukaisessa demokratiassa voidaan kanavoida nuorten energiaa ja osallistumista siten, että saadaan aikaan todellista muutosta yhteiskunnassa?</w:t>
      </w:r>
    </w:p>
    <w:p w:rsidR="00D41971" w:rsidRDefault="00D41971" w:rsidP="00EC3958">
      <w:pPr>
        <w:pStyle w:val="ListParagraph"/>
        <w:numPr>
          <w:ilvl w:val="0"/>
          <w:numId w:val="44"/>
        </w:numPr>
        <w:spacing w:after="240" w:line="276" w:lineRule="auto"/>
      </w:pPr>
      <w:r>
        <w:t>Miten vaihtoehtoiset osallistumismuodot ja perinteisempi poliittinen osallistuminen voivat olla keskenään vuorovaikutuksessa?</w:t>
      </w:r>
    </w:p>
    <w:p w:rsidR="00D41971" w:rsidRDefault="00D41971" w:rsidP="00EC3958">
      <w:pPr>
        <w:pStyle w:val="ListParagraph"/>
        <w:numPr>
          <w:ilvl w:val="0"/>
          <w:numId w:val="44"/>
        </w:numPr>
        <w:spacing w:after="240" w:line="276" w:lineRule="auto"/>
      </w:pPr>
      <w:r>
        <w:t>Miten nuoret voivat osallistua niin, että he todella vaikuttavat yhteiskunnan tulevaan kehitykseen?</w:t>
      </w:r>
    </w:p>
    <w:p w:rsidR="00D41971" w:rsidRPr="00C86B61" w:rsidRDefault="00D41971" w:rsidP="00EC3958">
      <w:pPr>
        <w:pStyle w:val="ListParagraph"/>
        <w:numPr>
          <w:ilvl w:val="0"/>
          <w:numId w:val="44"/>
        </w:numPr>
        <w:spacing w:after="240" w:line="276" w:lineRule="auto"/>
      </w:pPr>
      <w:r>
        <w:t>Miten eri sukupolvet voivat tehdä yhteistyötä tulevaisuuden hyväksi, ja miten nuoret voivat iän karttuessa ja erilaisissa elämänvaiheissa tuntea osallistuvansa edelleen yhteiskuntaelämään ja politiikkaan?</w:t>
      </w:r>
    </w:p>
    <w:p w:rsidR="00C86B61" w:rsidRPr="00C86B61" w:rsidRDefault="00C86B61" w:rsidP="00C86B61"/>
    <w:p w:rsidR="00C86B61" w:rsidRDefault="003C7161" w:rsidP="00C86B61">
      <w:r>
        <w:t>Mahdollisia lähteitä pohdintaa varten:</w:t>
      </w:r>
    </w:p>
    <w:p w:rsidR="00F25211" w:rsidRPr="003C7161" w:rsidRDefault="00697427" w:rsidP="00F25211">
      <w:hyperlink r:id="rId16" w:history="1">
        <w:r w:rsidR="00B311A5">
          <w:rPr>
            <w:rStyle w:val="Hyperlink"/>
          </w:rPr>
          <w:t xml:space="preserve">(2015) Tutkimus aiheesta </w:t>
        </w:r>
        <w:r w:rsidR="00B311A5">
          <w:rPr>
            <w:rStyle w:val="Hyperlink"/>
            <w:i/>
          </w:rPr>
          <w:t>Young people and Democratic Life in Europe: What next after the 2014 European Elections?</w:t>
        </w:r>
      </w:hyperlink>
    </w:p>
    <w:p w:rsidR="00F25211" w:rsidRPr="00C86B61" w:rsidRDefault="00697427" w:rsidP="00F25211">
      <w:pPr>
        <w:rPr>
          <w:u w:val="single"/>
        </w:rPr>
      </w:pPr>
      <w:hyperlink r:id="rId17" w:history="1">
        <w:r w:rsidR="00B311A5">
          <w:rPr>
            <w:rStyle w:val="Hyperlink"/>
          </w:rPr>
          <w:t xml:space="preserve">(2018) </w:t>
        </w:r>
        <w:r w:rsidR="00B311A5">
          <w:rPr>
            <w:rStyle w:val="Hyperlink"/>
            <w:i/>
          </w:rPr>
          <w:t>Youth &amp; Political Parties – a toolkit for Youth-friendly politics in Europe</w:t>
        </w:r>
      </w:hyperlink>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t>Lisätietoa</w:t>
      </w:r>
    </w:p>
    <w:p w:rsidR="00386707" w:rsidRPr="000C2BB3" w:rsidRDefault="00386707" w:rsidP="00B162A0">
      <w:pPr>
        <w:keepNext/>
      </w:pPr>
    </w:p>
    <w:p w:rsidR="00386707" w:rsidRPr="000C2BB3" w:rsidRDefault="004E0FBC" w:rsidP="00B162A0">
      <w:pPr>
        <w:pStyle w:val="Heading2"/>
        <w:keepNext/>
      </w:pPr>
      <w:r>
        <w:t>”Sinun Eurooppasi, sinun mielipiteesi”</w:t>
      </w:r>
    </w:p>
    <w:p w:rsidR="00521337" w:rsidRPr="000C2BB3" w:rsidRDefault="00521337" w:rsidP="00B162A0">
      <w:pPr>
        <w:keepNext/>
      </w:pPr>
    </w:p>
    <w:p w:rsidR="00B866AC" w:rsidRPr="000C2BB3" w:rsidRDefault="00B866AC" w:rsidP="00B22ADE">
      <w:pPr>
        <w:jc w:val="center"/>
      </w:pPr>
      <w:r>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youreuropeyoursay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lastRenderedPageBreak/>
        <w:t>#YEYS2019</w:t>
      </w:r>
      <w:r>
        <w:rPr>
          <w:b/>
        </w:rPr>
        <w:tab/>
        <w:t>#YEYSturns10</w:t>
      </w:r>
    </w:p>
    <w:p w:rsidR="00521337" w:rsidRPr="000C2BB3" w:rsidRDefault="00521337" w:rsidP="00521337"/>
    <w:p w:rsidR="00521337" w:rsidRPr="000C2BB3" w:rsidRDefault="00521337" w:rsidP="00521337">
      <w:r>
        <w:t xml:space="preserve">”Sinun Eurooppasi, sinun mielipiteesi” ‑tapahtuman internetsivut: </w:t>
      </w:r>
      <w:hyperlink r:id="rId27" w:history="1">
        <w:r>
          <w:rPr>
            <w:rStyle w:val="Hyperlink"/>
          </w:rPr>
          <w:t>www.eesc.europa.eu/YEYS2019</w:t>
        </w:r>
      </w:hyperlink>
      <w:r>
        <w:t xml:space="preserve"> </w:t>
      </w:r>
    </w:p>
    <w:p w:rsidR="00B866AC" w:rsidRDefault="000F6F39" w:rsidP="00386707">
      <w:r>
        <w:t xml:space="preserve">”Sinun Eurooppasi, sinun mielipiteesi” ‑tapahtuman video vuodelta 2018: </w:t>
      </w:r>
      <w:hyperlink r:id="rId28" w:history="1">
        <w:r>
          <w:rPr>
            <w:rStyle w:val="Hyperlink"/>
            <w:sz w:val="18"/>
          </w:rPr>
          <w:t>www.eesc.europa.eu/en/agenda/our-events/events/your-europe-your-say-2018/video-2018</w:t>
        </w:r>
      </w:hyperlink>
      <w:r>
        <w:t xml:space="preserve"> </w:t>
      </w:r>
    </w:p>
    <w:p w:rsidR="000F6F39" w:rsidRPr="000C2BB3" w:rsidRDefault="000F6F39" w:rsidP="00386707">
      <w:r>
        <w:t xml:space="preserve">”Sinun Eurooppasi, sinun mielipiteesi” ‑tapahtuman raportti vuodelta 2018: </w:t>
      </w:r>
      <w:hyperlink r:id="rId29" w:history="1">
        <w:r>
          <w:rPr>
            <w:rStyle w:val="Hyperlink"/>
            <w:sz w:val="18"/>
          </w:rPr>
          <w:t>www.eesc.europa.eu/fi/agenda/our-events/events/your-europe-your-say-2018/documents</w:t>
        </w:r>
      </w:hyperlink>
    </w:p>
    <w:p w:rsidR="00386707" w:rsidRPr="000C2BB3" w:rsidRDefault="00386707" w:rsidP="00386707"/>
    <w:p w:rsidR="000000DD" w:rsidRPr="000C2BB3" w:rsidRDefault="00F25211" w:rsidP="00B162A0">
      <w:pPr>
        <w:pStyle w:val="Heading2"/>
        <w:keepNext/>
      </w:pPr>
      <w:r>
        <w:t>Euroopan parlamentti ja vuoden 2019 vaalit</w:t>
      </w:r>
    </w:p>
    <w:p w:rsidR="000000DD" w:rsidRPr="000C2BB3" w:rsidRDefault="000000DD" w:rsidP="000000DD"/>
    <w:p w:rsidR="00F25211" w:rsidRPr="000C2BB3" w:rsidRDefault="00F25211" w:rsidP="000000DD">
      <w:r>
        <w:t xml:space="preserve">EP:n verkkosivut: </w:t>
      </w:r>
      <w:hyperlink r:id="rId30" w:history="1">
        <w:r>
          <w:rPr>
            <w:rStyle w:val="Hyperlink"/>
          </w:rPr>
          <w:t>www.europarl.europa.eu</w:t>
        </w:r>
      </w:hyperlink>
      <w:r>
        <w:t xml:space="preserve"> </w:t>
      </w:r>
    </w:p>
    <w:p w:rsidR="000000DD" w:rsidRDefault="00F25211" w:rsidP="000000DD">
      <w:r>
        <w:t xml:space="preserve">Vaalikampanja: </w:t>
      </w:r>
      <w:hyperlink r:id="rId31" w:history="1">
        <w:r>
          <w:rPr>
            <w:rStyle w:val="Hyperlink"/>
          </w:rPr>
          <w:t>www.thistimeimvoting.eu</w:t>
        </w:r>
      </w:hyperlink>
      <w:r>
        <w:rPr>
          <w:rStyle w:val="Hyperlink"/>
        </w:rPr>
        <w:br/>
      </w:r>
      <w:r>
        <w:t xml:space="preserve">EU alueidensa puolesta: </w:t>
      </w:r>
      <w:hyperlink r:id="rId32" w:history="1">
        <w:r>
          <w:rPr>
            <w:rStyle w:val="Hyperlink"/>
          </w:rPr>
          <w:t>www.what-europe-does-for-me.eu</w:t>
        </w:r>
      </w:hyperlink>
      <w:r>
        <w:t xml:space="preserve"> </w:t>
      </w:r>
    </w:p>
    <w:p w:rsidR="00631AC1" w:rsidRPr="000C2BB3" w:rsidRDefault="00631AC1" w:rsidP="000000DD"/>
    <w:p w:rsidR="004E0FBC" w:rsidRPr="000C2BB3" w:rsidRDefault="00B866AC" w:rsidP="00B162A0">
      <w:pPr>
        <w:pStyle w:val="Heading2"/>
        <w:keepNext/>
      </w:pPr>
      <w:r>
        <w:t>ETSK</w:t>
      </w:r>
    </w:p>
    <w:p w:rsidR="00386707" w:rsidRPr="000C2BB3" w:rsidRDefault="005901E5" w:rsidP="00386707">
      <w:r>
        <w:t xml:space="preserve">ETSK:n verkkosivut: </w:t>
      </w:r>
      <w:hyperlink r:id="rId33" w:history="1">
        <w:r>
          <w:rPr>
            <w:rStyle w:val="Hyperlink"/>
          </w:rPr>
          <w:t>www.eesc.europa.eu</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p w:rsidR="00386707" w:rsidRPr="000C2BB3" w:rsidRDefault="00386707" w:rsidP="0068643B">
      <w:pPr>
        <w:keepNext/>
        <w:jc w:val="center"/>
      </w:pPr>
    </w:p>
    <w:sectPr w:rsidR="00386707" w:rsidRPr="000C2BB3" w:rsidSect="00B311A5">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697427">
      <w:rPr>
        <w:noProof/>
      </w:rPr>
      <w:t>4</w:t>
    </w:r>
    <w:r>
      <w:fldChar w:fldCharType="end"/>
    </w:r>
    <w:r>
      <w:t>/</w:t>
    </w:r>
    <w:fldSimple w:instr=" NUMPAGES ">
      <w:r w:rsidR="00697427">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ab/>
        <w:t>Järjestäytyneellä kansalaisyhteiskunnalla tarkoitetaan kaikenlaisia ryhmiä ja järjestöjä, joissa harjoitetaan yhteistoimintaa. Ne voivat toimia paikallisesti, valtakunnallisesti tai EU:n tasolla. Ryhmät ovat usein päättäjiä ja kansalaisia yhdistäviä kanavia, joiden kautta ihmiset voivat aktiivisesti vaikuttaa elinolojensa kehittämiseen.</w:t>
      </w:r>
    </w:p>
  </w:footnote>
  <w:footnote w:id="3">
    <w:p w:rsidR="007A4551" w:rsidRPr="00E05B60" w:rsidRDefault="007A4551">
      <w:pPr>
        <w:pStyle w:val="FootnoteText"/>
      </w:pPr>
      <w:r>
        <w:rPr>
          <w:rStyle w:val="FootnoteReference"/>
        </w:rPr>
        <w:footnoteRef/>
      </w:r>
      <w:r>
        <w:tab/>
        <w:t xml:space="preserve">Luvut tutkimuksesta </w:t>
      </w:r>
      <w:r>
        <w:rPr>
          <w:i/>
        </w:rPr>
        <w:t>European Parliament Election Study 2014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activeWritingStyle w:lang="fi-FI" w:vendorID="64" w:dllVersion="131078" w:nlCheck="1" w:checkStyle="0"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97427"/>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fi-FI"/>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fi-FI"/>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fi-FI"/>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fi-FI"/>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istimeimvoting.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www.eesc.europa.eu/?i=portal.en.the-committee"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fi/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www.what-europe-does-for-m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fi/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www.eesc.europa.eu/en/agenda/our-events/events/your-europe-your-say-2018/video-2018"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thistimeimvoting.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RCSZ5D2JPTA3-6-7262</_dlc_DocId>
    <_dlc_DocIdUrl xmlns="8975caae-a2e4-4a1b-856a-87d8a7cad937">
      <Url>http://dm/EESC/2018/_layouts/DocIdRedir.aspx?ID=RCSZ5D2JPTA3-6-7262</Url>
      <Description>RCSZ5D2JPTA3-6-7262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F20D5-6F75-4C4C-9846-0DA59400FB07}"/>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7BE295A2-8D75-4B66-BCCF-F96E7B924D2C}"/>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1CE8E7CF-F210-419F-89A8-BB7C2A7184E5}"/>
</file>

<file path=docProps/app.xml><?xml version="1.0" encoding="utf-8"?>
<Properties xmlns="http://schemas.openxmlformats.org/officeDocument/2006/extended-properties" xmlns:vt="http://schemas.openxmlformats.org/officeDocument/2006/docPropsVTypes">
  <Template>Styles.dotm</Template>
  <TotalTime>1</TotalTime>
  <Pages>7</Pages>
  <Words>2318</Words>
  <Characters>13215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"Sinun Eurooppasi, sinun mielipiteesi" - Valmisteluasiakirja tapahtumaan osallistuville kouluille</dc:title>
  <dc:subject>Tiedotusaineisto</dc:subject>
  <dc:creator>Eleonora Di Nicolantonio</dc:creator>
  <cp:keywords>EESC-2018-04514-00-00-INFO-TRA-EN</cp:keywords>
  <dc:description>Rapporteur:  - Original language: EN - Date of document: 10/12/2018 - Date of meeting:  - External documents:  - Administrator: M. Vitali Daniele</dc:description>
  <cp:lastModifiedBy>APaak</cp:lastModifiedBy>
  <cp:revision>2</cp:revision>
  <cp:lastPrinted>2018-11-09T10:27:00Z</cp:lastPrinted>
  <dcterms:created xsi:type="dcterms:W3CDTF">2018-12-10T11:23:00Z</dcterms:created>
  <dcterms:modified xsi:type="dcterms:W3CDTF">2018-12-10T11:23:00Z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06ad5696-745a-4dcb-9599-3b4193847c24</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24;#PT|50ccc04a-eadd-42ae-a0cb-acaf45f812ba;#23;#SK|46d9fce0-ef79-4f71-b89b-cd6aa82426b8;#21;#CS|72f9705b-0217-4fd3-bea2-cbc7ed80e26e;#20;#PL|1e03da61-4678-4e07-b136-b5024ca9197b;#19;#SL|98a412ae-eb01-49e9-ae3d-585a81724cfc;#18;#ES|e7a6b05b-ae16-40c8-add9-68b64b03aeba;#16;#HU|6b229040-c589-4408-b4c1-4285663d20a8;#14;#NL|55c6556c-b4f4-441d-9acf-c498d4f838bd;#13;#DA|5d49c027-8956-412b-aa16-e85a0f96ad0e;#8;#FR|d2afafd3-4c81-4f60-8f52-ee33f2f54ff3;#7;#TRA|150d2a88-1431-44e6-a8ca-0bb753ab8672;#6;#Final|ea5e6674-7b27-4bac-b091-73adbb394efe;#5;#Unrestricted|826e22d7-d029-4ec0-a450-0c28ff673572;#4;#EN|f2175f21-25d7-44a3-96da-d6a61b075e1b;#3;#INFO|d9136e7c-93a9-4c42-9d28-92b61e85f80c;#1;#EESC|422833ec-8d7e-4e65-8e4e-8bed07ffb729;#47;#ET|ff6c3f4c-b02c-4c3c-ab07-2c37995a7a0a</vt:lpwstr>
  </property>
  <property fmtid="{D5CDD505-2E9C-101B-9397-08002B2CF9AE}" pid="32" name="AvailableTranslations_0">
    <vt:lpwstr>ET|ff6c3f4c-b02c-4c3c-ab07-2c37995a7a0a;BG|1a1b3951-7821-4e6a-85f5-5673fc08bd2c;HU|6b229040-c589-4408-b4c1-4285663d20a8;SK|46d9fce0-ef79-4f71-b89b-cd6aa82426b8;NL|55c6556c-b4f4-441d-9acf-c498d4f838bd;LV|46f7e311-5d9f-4663-b433-18aeccb7ace7;FR|d2afafd3-4c81-4f60-8f52-ee33f2f54ff3;PL|1e03da61-4678-4e07-b136-b5024ca9197b;EL|6d4f4d51-af9b-4650-94b4-4276bee85c91;HR|2f555653-ed1a-4fe6-8362-9082d95989e5;IT|0774613c-01ed-4e5d-a25d-11d2388de825;MT|7df99101-6854-4a26-b53a-b88c0da02c26;ES|e7a6b05b-ae16-40c8-add9-68b64b03aeba;SL|98a412ae-eb01-49e9-ae3d-585a81724cfc;PT|50ccc04a-eadd-42ae-a0cb-acaf45f812ba;LT|a7ff5ce7-6123-4f68-865a-a57c31810414;CS|72f9705b-0217-4fd3-bea2-cbc7ed80e26e;DA|5d49c027-8956-412b-aa16-e85a0f96ad0e;EN|f2175f21-25d7-44a3-96da-d6a61b075e1b;RO|feb747a2-64cd-4299-af12-4833ddc30497;DE|f6b31e5a-26fa-4935-b661-318e46daf27e;SV|c2ed69e7-a339-43d7-8f22-d93680a92aa0</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22;#FI|87606a43-d45f-42d6-b8c9-e1a3457db5b7</vt:lpwstr>
  </property>
</Properties>
</file>