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5CF" w:rsidRPr="005E0B74" w:rsidRDefault="00596356" w:rsidP="006D3DA7">
      <w:pPr>
        <w:jc w:val="center"/>
        <w:rPr>
          <w:b/>
          <w:bCs/>
          <w:sz w:val="28"/>
          <w:szCs w:val="28"/>
        </w:rPr>
      </w:pPr>
      <w:r w:rsidRPr="005E0B74">
        <w:rPr>
          <w:b/>
          <w:bCs/>
          <w:sz w:val="28"/>
          <w:szCs w:val="28"/>
        </w:rPr>
        <w:t xml:space="preserve">Il CESE chiede l'adozione di un nuovo approccio più integrato nel settore dei </w:t>
      </w:r>
      <w:proofErr w:type="gramStart"/>
      <w:r w:rsidRPr="005E0B74">
        <w:rPr>
          <w:b/>
          <w:bCs/>
          <w:sz w:val="28"/>
          <w:szCs w:val="28"/>
        </w:rPr>
        <w:t>trasporti</w:t>
      </w:r>
      <w:proofErr w:type="gramEnd"/>
    </w:p>
    <w:p w:rsidR="00EF05CF" w:rsidRPr="005E0B74" w:rsidRDefault="00EF05CF" w:rsidP="00C74494">
      <w:bookmarkStart w:id="0" w:name="_GoBack"/>
      <w:bookmarkEnd w:id="0"/>
    </w:p>
    <w:p w:rsidR="00EF05CF" w:rsidRPr="005E0B74" w:rsidRDefault="00921EE1" w:rsidP="0000068D">
      <w:pPr>
        <w:spacing w:line="264" w:lineRule="auto"/>
        <w:rPr>
          <w:b/>
          <w:bCs/>
        </w:rPr>
      </w:pPr>
      <w:r w:rsidRPr="005E0B74">
        <w:rPr>
          <w:b/>
          <w:bCs/>
        </w:rPr>
        <w:t xml:space="preserve">I trasporti svolgono un ruolo chiave nella realizzazione dello sviluppo sostenibile: essi contribuiscono all'economia, al commercio e all'occupazione, ma, d'altro canto, rischiano di dover affrontare delle sfide in materia </w:t>
      </w:r>
      <w:proofErr w:type="gramStart"/>
      <w:r w:rsidRPr="005E0B74">
        <w:rPr>
          <w:b/>
          <w:bCs/>
        </w:rPr>
        <w:t>di</w:t>
      </w:r>
      <w:proofErr w:type="gramEnd"/>
      <w:r w:rsidRPr="005E0B74">
        <w:rPr>
          <w:b/>
          <w:bCs/>
        </w:rPr>
        <w:t xml:space="preserve"> ambiente, traffico e sicurezza. Nel parere d'iniziativa elaborato da </w:t>
      </w:r>
      <w:proofErr w:type="spellStart"/>
      <w:r w:rsidRPr="005E0B74">
        <w:rPr>
          <w:b/>
          <w:bCs/>
        </w:rPr>
        <w:t>Tellervo</w:t>
      </w:r>
      <w:proofErr w:type="spellEnd"/>
      <w:r w:rsidRPr="005E0B74">
        <w:rPr>
          <w:b/>
          <w:bCs/>
        </w:rPr>
        <w:t xml:space="preserve"> </w:t>
      </w:r>
      <w:proofErr w:type="spellStart"/>
      <w:r w:rsidRPr="005E0B74">
        <w:rPr>
          <w:b/>
          <w:bCs/>
        </w:rPr>
        <w:t>Kylä-Harakka-Ruonala</w:t>
      </w:r>
      <w:proofErr w:type="spellEnd"/>
      <w:r w:rsidRPr="005E0B74">
        <w:rPr>
          <w:b/>
          <w:bCs/>
        </w:rPr>
        <w:t xml:space="preserve">, il CESE passa in rassegna gli obiettivi di sviluppo sostenibile delle Nazioni Unite (OSS) e, presentando un approccio trasversale che riunisce gli aspetti economici, sociali e ambientali, esorta la Commissione </w:t>
      </w:r>
      <w:proofErr w:type="gramStart"/>
      <w:r w:rsidRPr="005E0B74">
        <w:rPr>
          <w:b/>
          <w:bCs/>
        </w:rPr>
        <w:t>ad</w:t>
      </w:r>
      <w:proofErr w:type="gramEnd"/>
      <w:r w:rsidRPr="005E0B74">
        <w:rPr>
          <w:b/>
          <w:bCs/>
        </w:rPr>
        <w:t xml:space="preserve"> elaborare un nuovo quadro integrato per la futura politica dei trasporti dell'UE.</w:t>
      </w:r>
    </w:p>
    <w:p w:rsidR="009C010A" w:rsidRPr="005E0B74" w:rsidRDefault="009C010A" w:rsidP="0000068D">
      <w:pPr>
        <w:spacing w:line="264" w:lineRule="auto"/>
        <w:rPr>
          <w:lang w:val="en-GB"/>
        </w:rPr>
      </w:pPr>
    </w:p>
    <w:p w:rsidR="000D44D5" w:rsidRPr="005E0B74" w:rsidRDefault="002C6CD6" w:rsidP="0000068D">
      <w:pPr>
        <w:spacing w:line="264" w:lineRule="auto"/>
      </w:pPr>
      <w:r w:rsidRPr="005E0B74">
        <w:t>L'</w:t>
      </w:r>
      <w:hyperlink r:id="rId12" w:history="1">
        <w:r w:rsidRPr="005E0B74">
          <w:rPr>
            <w:rStyle w:val="Hyperlink"/>
          </w:rPr>
          <w:t xml:space="preserve">Agenda 2030 per lo sviluppo sostenibile </w:t>
        </w:r>
      </w:hyperlink>
      <w:r w:rsidRPr="005E0B74">
        <w:t>delle Nazioni Unite, adottata nel 2015, comprende 17 obiettivi di sviluppo sostenibile (OSS) che coprono le attuali sfide economiche, sociali e ambientali, ma nessuno degli OSS riguarda specificamente i trasporti e la mobilità, e solo pochi indicatori utilizzati per monitorare i progressi sono connessi ai trasporti. Tuttavia, i trasporti permettono di realizzare numerosi OSS: per citare solo alcuni esempi, essi favoriscono lo sviluppo economico, le attività industriali, il commercio e gli investimenti, e contribuiscono a promuovere l'occupazione e il benessere e a ridurre le disuguaglianze e l'esclusione.</w:t>
      </w:r>
    </w:p>
    <w:p w:rsidR="000D44D5" w:rsidRPr="005E0B74" w:rsidRDefault="000D44D5" w:rsidP="0000068D">
      <w:pPr>
        <w:spacing w:line="264" w:lineRule="auto"/>
        <w:rPr>
          <w:lang w:val="en-GB"/>
        </w:rPr>
      </w:pPr>
    </w:p>
    <w:p w:rsidR="000054CD" w:rsidRPr="005E0B74" w:rsidRDefault="00844856" w:rsidP="0000068D">
      <w:pPr>
        <w:spacing w:line="264" w:lineRule="auto"/>
      </w:pPr>
      <w:r w:rsidRPr="005E0B74">
        <w:t xml:space="preserve">A loro volta, alcuni OSS fanno indirettamente riferimento ai trasporti, ad esempio per quanto riguarda l'energia, mentre altri stabiliscono requisiti e restrizioni per il settore, quali la necessità di ridurre l'impatto climatico e ambientale, migliorare i sistemi di trasporto e la sicurezza del traffico, </w:t>
      </w:r>
      <w:proofErr w:type="gramStart"/>
      <w:r w:rsidRPr="005E0B74">
        <w:t>nonché</w:t>
      </w:r>
      <w:proofErr w:type="gramEnd"/>
      <w:r w:rsidRPr="005E0B74">
        <w:t xml:space="preserve"> affrontare le preoccupazioni riguardanti l'occupazione e il lavoro dignitoso.</w:t>
      </w:r>
    </w:p>
    <w:p w:rsidR="00DB40DD" w:rsidRPr="005E0B74" w:rsidRDefault="00DB40DD" w:rsidP="0000068D">
      <w:pPr>
        <w:spacing w:line="264" w:lineRule="auto"/>
        <w:rPr>
          <w:lang w:val="en-GB"/>
        </w:rPr>
      </w:pPr>
    </w:p>
    <w:p w:rsidR="000120D3" w:rsidRPr="005E0B74" w:rsidRDefault="002C6790" w:rsidP="0000068D">
      <w:pPr>
        <w:spacing w:line="264" w:lineRule="auto"/>
      </w:pPr>
      <w:r w:rsidRPr="005E0B74">
        <w:t xml:space="preserve">Nel </w:t>
      </w:r>
      <w:hyperlink r:id="rId13" w:history="1">
        <w:r w:rsidRPr="005E0B74">
          <w:rPr>
            <w:rStyle w:val="Hyperlink"/>
          </w:rPr>
          <w:t>parere</w:t>
        </w:r>
      </w:hyperlink>
      <w:r w:rsidRPr="005E0B74">
        <w:t xml:space="preserve"> adottato nella sessione plenaria di luglio, il CESE invita la Commissione europea a considerare tutti questi aspetti simultaneamente e a definire un nuovo quadro integrato per la prossima generazione della politica dei trasporti che affronti le dimensioni economica, sociale e ambientale. </w:t>
      </w:r>
      <w:proofErr w:type="gramStart"/>
      <w:r w:rsidR="005E0B74" w:rsidRPr="005E0B74">
        <w:t>"</w:t>
      </w:r>
      <w:r w:rsidRPr="005E0B74">
        <w:t xml:space="preserve">Quella dei trasporti è una politica fondamentale dell'Unione europea, ma purtroppo la sua definizione si basa ancora su un approccio </w:t>
      </w:r>
      <w:r w:rsidR="005E0B74" w:rsidRPr="005E0B74">
        <w:t>"</w:t>
      </w:r>
      <w:r w:rsidRPr="005E0B74">
        <w:t>a compartimenti stagni</w:t>
      </w:r>
      <w:r w:rsidR="005E0B74" w:rsidRPr="005E0B74">
        <w:t>"</w:t>
      </w:r>
      <w:r w:rsidRPr="005E0B74">
        <w:t>, che fa sì le strategie e le iniziative siano alquanto frammentate</w:t>
      </w:r>
      <w:proofErr w:type="gramEnd"/>
      <w:r w:rsidRPr="005E0B74">
        <w:t xml:space="preserve">. Per esempio, gli aspetti </w:t>
      </w:r>
      <w:proofErr w:type="gramStart"/>
      <w:r w:rsidRPr="005E0B74">
        <w:t>relativi al</w:t>
      </w:r>
      <w:proofErr w:type="gramEnd"/>
      <w:r w:rsidRPr="005E0B74">
        <w:t xml:space="preserve"> mercato rientrano nell'ambito d'intervento della politica dei trasporti, mentre quelli relativi al clima e all'energia sono affrontati nel quadro dell'Unione dell'energia</w:t>
      </w:r>
      <w:r w:rsidR="005E0B74" w:rsidRPr="005E0B74">
        <w:t>"</w:t>
      </w:r>
      <w:r w:rsidRPr="005E0B74">
        <w:t xml:space="preserve">, ha dichiarato </w:t>
      </w:r>
      <w:proofErr w:type="spellStart"/>
      <w:r w:rsidRPr="005E0B74">
        <w:rPr>
          <w:b/>
          <w:bCs/>
        </w:rPr>
        <w:t>Kylä-Harakka-Ruonala</w:t>
      </w:r>
      <w:proofErr w:type="spellEnd"/>
      <w:r w:rsidRPr="005E0B74">
        <w:t xml:space="preserve">. </w:t>
      </w:r>
    </w:p>
    <w:p w:rsidR="00E86F05" w:rsidRPr="005E0B74" w:rsidRDefault="00E86F05" w:rsidP="0000068D">
      <w:pPr>
        <w:spacing w:line="264" w:lineRule="auto"/>
        <w:rPr>
          <w:lang w:val="en-GB"/>
        </w:rPr>
      </w:pPr>
    </w:p>
    <w:p w:rsidR="002C6790" w:rsidRPr="005E0B74" w:rsidRDefault="004D6196" w:rsidP="0000068D">
      <w:pPr>
        <w:spacing w:line="264" w:lineRule="auto"/>
      </w:pPr>
      <w:r w:rsidRPr="005E0B74">
        <w:t xml:space="preserve">Inoltre, occorre gestire correttamente le opportunità e le sfide poste dalla digitalizzazione e dall'automazione. </w:t>
      </w:r>
      <w:r w:rsidR="005E0B74" w:rsidRPr="005E0B74">
        <w:t>"</w:t>
      </w:r>
      <w:r w:rsidRPr="005E0B74">
        <w:t xml:space="preserve">I trasporti devono essere accessibili, abbordabili, agevoli ed efficaci, </w:t>
      </w:r>
      <w:proofErr w:type="gramStart"/>
      <w:r w:rsidRPr="005E0B74">
        <w:t>nonché</w:t>
      </w:r>
      <w:proofErr w:type="gramEnd"/>
      <w:r w:rsidRPr="005E0B74">
        <w:t xml:space="preserve"> sicuri e protetti, per consentire la mobilità delle persone e delle merci.</w:t>
      </w:r>
      <w:r w:rsidR="005E0B74" w:rsidRPr="005E0B74">
        <w:t xml:space="preserve"> A </w:t>
      </w:r>
      <w:r w:rsidRPr="005E0B74">
        <w:t>tal fine, in linea con gli OSS, abbiamo bisogno di notevoli investimenti in infrastrutture adeguate, nell'innovazione e in sistemi di trasporto efficienti, compresi i trasporti pubblici</w:t>
      </w:r>
      <w:r w:rsidR="005E0B74" w:rsidRPr="005E0B74">
        <w:t>"</w:t>
      </w:r>
      <w:r w:rsidRPr="005E0B74">
        <w:t xml:space="preserve">, ha </w:t>
      </w:r>
      <w:proofErr w:type="gramStart"/>
      <w:r w:rsidRPr="005E0B74">
        <w:t>concluso</w:t>
      </w:r>
      <w:proofErr w:type="gramEnd"/>
      <w:r w:rsidRPr="005E0B74">
        <w:t xml:space="preserve"> </w:t>
      </w:r>
      <w:proofErr w:type="spellStart"/>
      <w:r w:rsidRPr="005E0B74">
        <w:rPr>
          <w:b/>
          <w:bCs/>
        </w:rPr>
        <w:t>Kylä-Harakka-Ruonala</w:t>
      </w:r>
      <w:proofErr w:type="spellEnd"/>
      <w:r w:rsidRPr="005E0B74">
        <w:t xml:space="preserve">. </w:t>
      </w:r>
    </w:p>
    <w:p w:rsidR="002C6790" w:rsidRPr="005E0B74" w:rsidRDefault="002C6790" w:rsidP="0000068D">
      <w:pPr>
        <w:spacing w:line="264" w:lineRule="auto"/>
        <w:rPr>
          <w:lang w:val="en-GB"/>
        </w:rPr>
      </w:pPr>
    </w:p>
    <w:p w:rsidR="00961A05" w:rsidRPr="005E0B74" w:rsidRDefault="002C6790" w:rsidP="0000068D">
      <w:pPr>
        <w:spacing w:line="264" w:lineRule="auto"/>
      </w:pPr>
      <w:r w:rsidRPr="005E0B74">
        <w:t xml:space="preserve">Il parere </w:t>
      </w:r>
      <w:proofErr w:type="gramStart"/>
      <w:r w:rsidRPr="005E0B74">
        <w:t>sottolinea</w:t>
      </w:r>
      <w:proofErr w:type="gramEnd"/>
      <w:r w:rsidRPr="005E0B74">
        <w:t xml:space="preserve"> inoltre che è fondamentale coinvolgere la società civile nella preparazione e nell'attuazione della politica dei trasporti. Al settore pubblico spetta un ruolo centrale, ma è necessario facilitare anche le iniziative dal basso e i partenariati.</w:t>
      </w:r>
    </w:p>
    <w:p w:rsidR="00961A05" w:rsidRPr="005E0B74" w:rsidRDefault="00961A05" w:rsidP="0000068D">
      <w:pPr>
        <w:spacing w:line="264" w:lineRule="auto"/>
        <w:rPr>
          <w:lang w:val="en-GB" w:eastAsia="fi-FI"/>
        </w:rPr>
      </w:pPr>
    </w:p>
    <w:p w:rsidR="009F1D7E" w:rsidRPr="005E0B74" w:rsidRDefault="00A759A8" w:rsidP="0000068D">
      <w:pPr>
        <w:spacing w:line="264" w:lineRule="auto"/>
      </w:pPr>
      <w:r w:rsidRPr="005E0B74">
        <w:t>Infine, il CESE incoraggia la Commissione a valutare gli indicatori OSS dal punto di vista dei trasporti e a promuovere lo sviluppo di nuovi indicatori che siano veramente pertinenti e in linea con il nuovo approccio integrato.</w:t>
      </w:r>
    </w:p>
    <w:p w:rsidR="00D2241E" w:rsidRPr="005E0B74" w:rsidRDefault="00D2241E">
      <w:pPr>
        <w:rPr>
          <w:lang w:val="en-GB"/>
        </w:rPr>
      </w:pPr>
    </w:p>
    <w:sectPr w:rsidR="00D2241E" w:rsidRPr="005E0B74" w:rsidSect="001508AA">
      <w:pgSz w:w="11907" w:h="16839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11F" w:rsidRDefault="00B3711F" w:rsidP="001508AA">
      <w:pPr>
        <w:spacing w:line="240" w:lineRule="auto"/>
      </w:pPr>
      <w:r>
        <w:separator/>
      </w:r>
    </w:p>
  </w:endnote>
  <w:endnote w:type="continuationSeparator" w:id="0">
    <w:p w:rsidR="00B3711F" w:rsidRDefault="00B3711F" w:rsidP="001508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11F" w:rsidRDefault="00B3711F" w:rsidP="001508AA">
      <w:pPr>
        <w:spacing w:line="240" w:lineRule="auto"/>
      </w:pPr>
      <w:r>
        <w:separator/>
      </w:r>
    </w:p>
  </w:footnote>
  <w:footnote w:type="continuationSeparator" w:id="0">
    <w:p w:rsidR="00B3711F" w:rsidRDefault="00B3711F" w:rsidP="001508A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494"/>
    <w:rsid w:val="0000068D"/>
    <w:rsid w:val="000054CD"/>
    <w:rsid w:val="000120D3"/>
    <w:rsid w:val="000340FE"/>
    <w:rsid w:val="00046D91"/>
    <w:rsid w:val="00096451"/>
    <w:rsid w:val="000D27F0"/>
    <w:rsid w:val="000D44D5"/>
    <w:rsid w:val="001067A0"/>
    <w:rsid w:val="001508AA"/>
    <w:rsid w:val="001C76BD"/>
    <w:rsid w:val="002857C4"/>
    <w:rsid w:val="002A3BC8"/>
    <w:rsid w:val="002C6790"/>
    <w:rsid w:val="002C6CD6"/>
    <w:rsid w:val="002E2BAE"/>
    <w:rsid w:val="00314ACB"/>
    <w:rsid w:val="00331929"/>
    <w:rsid w:val="0036518C"/>
    <w:rsid w:val="00386EF3"/>
    <w:rsid w:val="003A31F0"/>
    <w:rsid w:val="003B42C9"/>
    <w:rsid w:val="003C1A39"/>
    <w:rsid w:val="003D7CC9"/>
    <w:rsid w:val="00454BF6"/>
    <w:rsid w:val="00461D5E"/>
    <w:rsid w:val="004D6196"/>
    <w:rsid w:val="0050027E"/>
    <w:rsid w:val="0051065C"/>
    <w:rsid w:val="00572C77"/>
    <w:rsid w:val="00596356"/>
    <w:rsid w:val="005E0B74"/>
    <w:rsid w:val="005F2028"/>
    <w:rsid w:val="00684F8D"/>
    <w:rsid w:val="006971C0"/>
    <w:rsid w:val="006D3DA7"/>
    <w:rsid w:val="006E7C4A"/>
    <w:rsid w:val="007D3FE0"/>
    <w:rsid w:val="007D45C8"/>
    <w:rsid w:val="008060CB"/>
    <w:rsid w:val="00844856"/>
    <w:rsid w:val="00864097"/>
    <w:rsid w:val="008D074A"/>
    <w:rsid w:val="009134BD"/>
    <w:rsid w:val="00921EE1"/>
    <w:rsid w:val="00927161"/>
    <w:rsid w:val="00961A05"/>
    <w:rsid w:val="00971869"/>
    <w:rsid w:val="00972D4C"/>
    <w:rsid w:val="0098729B"/>
    <w:rsid w:val="009C010A"/>
    <w:rsid w:val="009C466A"/>
    <w:rsid w:val="009F1D7E"/>
    <w:rsid w:val="00A6774C"/>
    <w:rsid w:val="00A759A8"/>
    <w:rsid w:val="00AE080C"/>
    <w:rsid w:val="00B3711F"/>
    <w:rsid w:val="00B60800"/>
    <w:rsid w:val="00B947CA"/>
    <w:rsid w:val="00C72847"/>
    <w:rsid w:val="00C74494"/>
    <w:rsid w:val="00CA66EE"/>
    <w:rsid w:val="00CB3BB5"/>
    <w:rsid w:val="00CC1DA2"/>
    <w:rsid w:val="00CF1B5C"/>
    <w:rsid w:val="00CF2C0C"/>
    <w:rsid w:val="00CF6A10"/>
    <w:rsid w:val="00D2241E"/>
    <w:rsid w:val="00D51D77"/>
    <w:rsid w:val="00D64AC5"/>
    <w:rsid w:val="00DB40DD"/>
    <w:rsid w:val="00DB6B95"/>
    <w:rsid w:val="00DD333F"/>
    <w:rsid w:val="00E86F05"/>
    <w:rsid w:val="00EC43DE"/>
    <w:rsid w:val="00ED3EEF"/>
    <w:rsid w:val="00EF05CF"/>
    <w:rsid w:val="00F021D9"/>
    <w:rsid w:val="00F87997"/>
    <w:rsid w:val="00FA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494"/>
    <w:pPr>
      <w:spacing w:after="0" w:line="288" w:lineRule="auto"/>
      <w:jc w:val="both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C74494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C74494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C74494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74494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C74494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C74494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C74494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74494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C74494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74494"/>
    <w:rPr>
      <w:rFonts w:ascii="Times New Roman" w:eastAsia="Times New Roman" w:hAnsi="Times New Roman" w:cs="Times New Roman"/>
      <w:kern w:val="28"/>
    </w:rPr>
  </w:style>
  <w:style w:type="character" w:customStyle="1" w:styleId="Heading2Char">
    <w:name w:val="Heading 2 Char"/>
    <w:basedOn w:val="DefaultParagraphFont"/>
    <w:link w:val="Heading2"/>
    <w:rsid w:val="00C74494"/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rsid w:val="00C74494"/>
    <w:rPr>
      <w:rFonts w:ascii="Times New Roman" w:eastAsia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rsid w:val="00C74494"/>
    <w:rPr>
      <w:rFonts w:ascii="Times New Roman" w:eastAsia="Times New Roman" w:hAnsi="Times New Roman" w:cs="Times New Roman"/>
    </w:rPr>
  </w:style>
  <w:style w:type="character" w:customStyle="1" w:styleId="Heading5Char">
    <w:name w:val="Heading 5 Char"/>
    <w:basedOn w:val="DefaultParagraphFont"/>
    <w:link w:val="Heading5"/>
    <w:rsid w:val="00C74494"/>
    <w:rPr>
      <w:rFonts w:ascii="Times New Roman" w:eastAsia="Times New Roman" w:hAnsi="Times New Roman" w:cs="Times New Roman"/>
    </w:rPr>
  </w:style>
  <w:style w:type="character" w:customStyle="1" w:styleId="Heading6Char">
    <w:name w:val="Heading 6 Char"/>
    <w:basedOn w:val="DefaultParagraphFont"/>
    <w:link w:val="Heading6"/>
    <w:rsid w:val="00C74494"/>
    <w:rPr>
      <w:rFonts w:ascii="Times New Roman" w:eastAsia="Times New Roman" w:hAnsi="Times New Roman" w:cs="Times New Roman"/>
    </w:rPr>
  </w:style>
  <w:style w:type="character" w:customStyle="1" w:styleId="Heading7Char">
    <w:name w:val="Heading 7 Char"/>
    <w:basedOn w:val="DefaultParagraphFont"/>
    <w:link w:val="Heading7"/>
    <w:rsid w:val="00C74494"/>
    <w:rPr>
      <w:rFonts w:ascii="Times New Roman" w:eastAsia="Times New Roman" w:hAnsi="Times New Roman" w:cs="Times New Roman"/>
    </w:rPr>
  </w:style>
  <w:style w:type="character" w:customStyle="1" w:styleId="Heading8Char">
    <w:name w:val="Heading 8 Char"/>
    <w:basedOn w:val="DefaultParagraphFont"/>
    <w:link w:val="Heading8"/>
    <w:rsid w:val="00C74494"/>
    <w:rPr>
      <w:rFonts w:ascii="Times New Roman" w:eastAsia="Times New Roman" w:hAnsi="Times New Roman" w:cs="Times New Roman"/>
    </w:rPr>
  </w:style>
  <w:style w:type="character" w:customStyle="1" w:styleId="Heading9Char">
    <w:name w:val="Heading 9 Char"/>
    <w:basedOn w:val="DefaultParagraphFont"/>
    <w:link w:val="Heading9"/>
    <w:rsid w:val="00C7449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qFormat/>
    <w:rsid w:val="00C74494"/>
  </w:style>
  <w:style w:type="character" w:customStyle="1" w:styleId="FooterChar">
    <w:name w:val="Footer Char"/>
    <w:basedOn w:val="DefaultParagraphFont"/>
    <w:link w:val="Footer"/>
    <w:rsid w:val="00C74494"/>
    <w:rPr>
      <w:rFonts w:ascii="Times New Roman" w:eastAsia="Times New Roman" w:hAnsi="Times New Roman" w:cs="Times New Roman"/>
    </w:rPr>
  </w:style>
  <w:style w:type="paragraph" w:styleId="FootnoteText">
    <w:name w:val="footnote text"/>
    <w:basedOn w:val="Normal"/>
    <w:link w:val="FootnoteTextChar"/>
    <w:qFormat/>
    <w:rsid w:val="00C74494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C74494"/>
    <w:rPr>
      <w:rFonts w:ascii="Times New Roman" w:eastAsia="Times New Roman" w:hAnsi="Times New Roman" w:cs="Times New Roman"/>
      <w:sz w:val="16"/>
    </w:rPr>
  </w:style>
  <w:style w:type="paragraph" w:styleId="Header">
    <w:name w:val="header"/>
    <w:basedOn w:val="Normal"/>
    <w:link w:val="HeaderChar"/>
    <w:qFormat/>
    <w:rsid w:val="00C74494"/>
  </w:style>
  <w:style w:type="character" w:customStyle="1" w:styleId="HeaderChar">
    <w:name w:val="Header Char"/>
    <w:basedOn w:val="DefaultParagraphFont"/>
    <w:link w:val="Header"/>
    <w:rsid w:val="00C74494"/>
    <w:rPr>
      <w:rFonts w:ascii="Times New Roman" w:eastAsia="Times New Roman" w:hAnsi="Times New Roman" w:cs="Times New Roman"/>
    </w:rPr>
  </w:style>
  <w:style w:type="paragraph" w:customStyle="1" w:styleId="quotes">
    <w:name w:val="quotes"/>
    <w:basedOn w:val="Normal"/>
    <w:next w:val="Normal"/>
    <w:rsid w:val="00C74494"/>
    <w:pPr>
      <w:ind w:left="720"/>
    </w:pPr>
    <w:rPr>
      <w:i/>
    </w:rPr>
  </w:style>
  <w:style w:type="character" w:styleId="FootnoteReference">
    <w:name w:val="footnote reference"/>
    <w:basedOn w:val="DefaultParagraphFont"/>
    <w:unhideWhenUsed/>
    <w:qFormat/>
    <w:rsid w:val="00C74494"/>
    <w:rPr>
      <w:sz w:val="24"/>
      <w:vertAlign w:val="superscript"/>
    </w:rPr>
  </w:style>
  <w:style w:type="character" w:styleId="Hyperlink">
    <w:name w:val="Hyperlink"/>
    <w:basedOn w:val="DefaultParagraphFont"/>
    <w:uiPriority w:val="99"/>
    <w:unhideWhenUsed/>
    <w:rsid w:val="003A31F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EE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EE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494"/>
    <w:pPr>
      <w:spacing w:after="0" w:line="288" w:lineRule="auto"/>
      <w:jc w:val="both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C74494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C74494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C74494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74494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C74494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C74494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C74494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74494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C74494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74494"/>
    <w:rPr>
      <w:rFonts w:ascii="Times New Roman" w:eastAsia="Times New Roman" w:hAnsi="Times New Roman" w:cs="Times New Roman"/>
      <w:kern w:val="28"/>
    </w:rPr>
  </w:style>
  <w:style w:type="character" w:customStyle="1" w:styleId="Heading2Char">
    <w:name w:val="Heading 2 Char"/>
    <w:basedOn w:val="DefaultParagraphFont"/>
    <w:link w:val="Heading2"/>
    <w:rsid w:val="00C74494"/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rsid w:val="00C74494"/>
    <w:rPr>
      <w:rFonts w:ascii="Times New Roman" w:eastAsia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rsid w:val="00C74494"/>
    <w:rPr>
      <w:rFonts w:ascii="Times New Roman" w:eastAsia="Times New Roman" w:hAnsi="Times New Roman" w:cs="Times New Roman"/>
    </w:rPr>
  </w:style>
  <w:style w:type="character" w:customStyle="1" w:styleId="Heading5Char">
    <w:name w:val="Heading 5 Char"/>
    <w:basedOn w:val="DefaultParagraphFont"/>
    <w:link w:val="Heading5"/>
    <w:rsid w:val="00C74494"/>
    <w:rPr>
      <w:rFonts w:ascii="Times New Roman" w:eastAsia="Times New Roman" w:hAnsi="Times New Roman" w:cs="Times New Roman"/>
    </w:rPr>
  </w:style>
  <w:style w:type="character" w:customStyle="1" w:styleId="Heading6Char">
    <w:name w:val="Heading 6 Char"/>
    <w:basedOn w:val="DefaultParagraphFont"/>
    <w:link w:val="Heading6"/>
    <w:rsid w:val="00C74494"/>
    <w:rPr>
      <w:rFonts w:ascii="Times New Roman" w:eastAsia="Times New Roman" w:hAnsi="Times New Roman" w:cs="Times New Roman"/>
    </w:rPr>
  </w:style>
  <w:style w:type="character" w:customStyle="1" w:styleId="Heading7Char">
    <w:name w:val="Heading 7 Char"/>
    <w:basedOn w:val="DefaultParagraphFont"/>
    <w:link w:val="Heading7"/>
    <w:rsid w:val="00C74494"/>
    <w:rPr>
      <w:rFonts w:ascii="Times New Roman" w:eastAsia="Times New Roman" w:hAnsi="Times New Roman" w:cs="Times New Roman"/>
    </w:rPr>
  </w:style>
  <w:style w:type="character" w:customStyle="1" w:styleId="Heading8Char">
    <w:name w:val="Heading 8 Char"/>
    <w:basedOn w:val="DefaultParagraphFont"/>
    <w:link w:val="Heading8"/>
    <w:rsid w:val="00C74494"/>
    <w:rPr>
      <w:rFonts w:ascii="Times New Roman" w:eastAsia="Times New Roman" w:hAnsi="Times New Roman" w:cs="Times New Roman"/>
    </w:rPr>
  </w:style>
  <w:style w:type="character" w:customStyle="1" w:styleId="Heading9Char">
    <w:name w:val="Heading 9 Char"/>
    <w:basedOn w:val="DefaultParagraphFont"/>
    <w:link w:val="Heading9"/>
    <w:rsid w:val="00C7449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qFormat/>
    <w:rsid w:val="00C74494"/>
  </w:style>
  <w:style w:type="character" w:customStyle="1" w:styleId="FooterChar">
    <w:name w:val="Footer Char"/>
    <w:basedOn w:val="DefaultParagraphFont"/>
    <w:link w:val="Footer"/>
    <w:rsid w:val="00C74494"/>
    <w:rPr>
      <w:rFonts w:ascii="Times New Roman" w:eastAsia="Times New Roman" w:hAnsi="Times New Roman" w:cs="Times New Roman"/>
    </w:rPr>
  </w:style>
  <w:style w:type="paragraph" w:styleId="FootnoteText">
    <w:name w:val="footnote text"/>
    <w:basedOn w:val="Normal"/>
    <w:link w:val="FootnoteTextChar"/>
    <w:qFormat/>
    <w:rsid w:val="00C74494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C74494"/>
    <w:rPr>
      <w:rFonts w:ascii="Times New Roman" w:eastAsia="Times New Roman" w:hAnsi="Times New Roman" w:cs="Times New Roman"/>
      <w:sz w:val="16"/>
    </w:rPr>
  </w:style>
  <w:style w:type="paragraph" w:styleId="Header">
    <w:name w:val="header"/>
    <w:basedOn w:val="Normal"/>
    <w:link w:val="HeaderChar"/>
    <w:qFormat/>
    <w:rsid w:val="00C74494"/>
  </w:style>
  <w:style w:type="character" w:customStyle="1" w:styleId="HeaderChar">
    <w:name w:val="Header Char"/>
    <w:basedOn w:val="DefaultParagraphFont"/>
    <w:link w:val="Header"/>
    <w:rsid w:val="00C74494"/>
    <w:rPr>
      <w:rFonts w:ascii="Times New Roman" w:eastAsia="Times New Roman" w:hAnsi="Times New Roman" w:cs="Times New Roman"/>
    </w:rPr>
  </w:style>
  <w:style w:type="paragraph" w:customStyle="1" w:styleId="quotes">
    <w:name w:val="quotes"/>
    <w:basedOn w:val="Normal"/>
    <w:next w:val="Normal"/>
    <w:rsid w:val="00C74494"/>
    <w:pPr>
      <w:ind w:left="720"/>
    </w:pPr>
    <w:rPr>
      <w:i/>
    </w:rPr>
  </w:style>
  <w:style w:type="character" w:styleId="FootnoteReference">
    <w:name w:val="footnote reference"/>
    <w:basedOn w:val="DefaultParagraphFont"/>
    <w:unhideWhenUsed/>
    <w:qFormat/>
    <w:rsid w:val="00C74494"/>
    <w:rPr>
      <w:sz w:val="24"/>
      <w:vertAlign w:val="superscript"/>
    </w:rPr>
  </w:style>
  <w:style w:type="character" w:styleId="Hyperlink">
    <w:name w:val="Hyperlink"/>
    <w:basedOn w:val="DefaultParagraphFont"/>
    <w:uiPriority w:val="99"/>
    <w:unhideWhenUsed/>
    <w:rsid w:val="003A31F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EE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EE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eesc.europa.eu/en/our-work/opinions-information-reports/opinions/role-transport-realising-sustainable-development-goals-and-consequent-implications-eu-policy-making-own-initiative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ec.europa.eu/environment/sustainable-development/SDGs/index_en.ht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975caae-a2e4-4a1b-856a-87d8a7cad937">RCSZ5D2JPTA3-7-3128</_dlc_DocId>
    <_dlc_DocIdUrl xmlns="8975caae-a2e4-4a1b-856a-87d8a7cad937">
      <Url>http://dm/EESC/2018/_layouts/DocIdRedir.aspx?ID=RCSZ5D2JPTA3-7-3128</Url>
      <Description>RCSZ5D2JPTA3-7-3128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CP</TermName>
          <TermId xmlns="http://schemas.microsoft.com/office/infopath/2007/PartnerControls">de8ad211-9e8d-408b-8324-674d21bb7d18</TermId>
        </TermInfo>
      </Terms>
    </DocumentType_0>
    <MeetingNumber xmlns="b96833ba-8621-4012-9120-ea22cde94db8" xsi:nil="true"/>
    <Procedure xmlns="8975caae-a2e4-4a1b-856a-87d8a7cad937" xsi:nil="true"/>
    <DossierName_0 xmlns="http://schemas.microsoft.com/sharepoint/v3/fields">
      <Terms xmlns="http://schemas.microsoft.com/office/infopath/2007/PartnerControls"/>
    </DossierName_0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8975caae-a2e4-4a1b-856a-87d8a7cad937">2018-07-18T12:00:00+00:00</ProductionDate>
    <DocumentNumber xmlns="b96833ba-8621-4012-9120-ea22cde94db8">3770</DocumentNumber>
    <FicheYear xmlns="8975caae-a2e4-4a1b-856a-87d8a7cad937">2018</FicheYear>
    <DocumentVersion xmlns="8975caae-a2e4-4a1b-856a-87d8a7cad937">0</DocumentVersion>
    <DossierNumber xmlns="8975caae-a2e4-4a1b-856a-87d8a7cad937" xsi:nil="true"/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8975caae-a2e4-4a1b-856a-87d8a7cad937" xsi:nil="true"/>
    <TaxCatchAll xmlns="8975caae-a2e4-4a1b-856a-87d8a7cad937">
      <Value>22</Value>
      <Value>38</Value>
      <Value>27</Value>
      <Value>55</Value>
      <Value>8</Value>
      <Value>7</Value>
      <Value>6</Value>
      <Value>5</Value>
      <Value>4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</Terms>
    </DocumentLanguage_0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8975caae-a2e4-4a1b-856a-87d8a7cad937" xsi:nil="true"/>
    <FicheNumber xmlns="8975caae-a2e4-4a1b-856a-87d8a7cad937">8747</FicheNumber>
    <DocumentYear xmlns="8975caae-a2e4-4a1b-856a-87d8a7cad937">2018</DocumentYear>
    <AdoptionDate xmlns="8975caae-a2e4-4a1b-856a-87d8a7cad937" xsi:nil="true"/>
    <DocumentPart xmlns="8975caae-a2e4-4a1b-856a-87d8a7cad937">0</DocumentPart>
    <MeetingName_0 xmlns="http://schemas.microsoft.com/sharepoint/v3/fields">
      <Terms xmlns="http://schemas.microsoft.com/office/infopath/2007/PartnerControls"/>
    </MeetingName_0>
    <RequestingService xmlns="8975caae-a2e4-4a1b-856a-87d8a7cad937">Presse</RequestingService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  <TermInfo xmlns="http://schemas.microsoft.com/office/infopath/2007/PartnerControls">
          <TermName xmlns="http://schemas.microsoft.com/office/infopath/2007/PartnerControls">FI</TermName>
          <TermId xmlns="http://schemas.microsoft.com/office/infopath/2007/PartnerControls">87606a43-d45f-42d6-b8c9-e1a3457db5b7</TermId>
        </TermInfo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AvailableTranslations_0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135AEC72E874B8448CC1C05B56464BC2" ma:contentTypeVersion="4" ma:contentTypeDescription="Defines the documents for Document Manager V2" ma:contentTypeScope="" ma:versionID="ede8884e78a606a1f98e78adf11466db">
  <xsd:schema xmlns:xsd="http://www.w3.org/2001/XMLSchema" xmlns:xs="http://www.w3.org/2001/XMLSchema" xmlns:p="http://schemas.microsoft.com/office/2006/metadata/properties" xmlns:ns2="8975caae-a2e4-4a1b-856a-87d8a7cad937" xmlns:ns3="http://schemas.microsoft.com/sharepoint/v3/fields" xmlns:ns4="b96833ba-8621-4012-9120-ea22cde94db8" targetNamespace="http://schemas.microsoft.com/office/2006/metadata/properties" ma:root="true" ma:fieldsID="48f4ef2ca6f9ca306c69bfbc8c40c603" ns2:_="" ns3:_="" ns4:_="">
    <xsd:import namespace="8975caae-a2e4-4a1b-856a-87d8a7cad937"/>
    <xsd:import namespace="http://schemas.microsoft.com/sharepoint/v3/fields"/>
    <xsd:import namespace="b96833ba-8621-4012-9120-ea22cde94db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3:DocumentLanguage_0" minOccurs="0"/>
                <xsd:element ref="ns2:Rapporteur" minOccurs="0"/>
                <xsd:element ref="ns2:RequestingService" minOccurs="0"/>
                <xsd:element ref="ns4:DocumentNumber" minOccurs="0"/>
                <xsd:element ref="ns2:AdoptionDate" minOccurs="0"/>
                <xsd:element ref="ns2:DossierNumber" minOccurs="0"/>
                <xsd:element ref="ns3:Confidentiality_0" minOccurs="0"/>
                <xsd:element ref="ns2:TaxCatchAll" minOccurs="0"/>
                <xsd:element ref="ns2:TaxCatchAllLabel" minOccurs="0"/>
                <xsd:element ref="ns2:FicheNumber" minOccurs="0"/>
                <xsd:element ref="ns2:Procedure" minOccurs="0"/>
                <xsd:element ref="ns2:DocumentPart" minOccurs="0"/>
                <xsd:element ref="ns3:DossierName_0" minOccurs="0"/>
                <xsd:element ref="ns3:DocumentType_0" minOccurs="0"/>
                <xsd:element ref="ns3:DocumentStatus_0" minOccurs="0"/>
                <xsd:element ref="ns3:AvailableTranslations_0" minOccurs="0"/>
                <xsd:element ref="ns2:FicheYear" minOccurs="0"/>
                <xsd:element ref="ns3:MeetingName_0" minOccurs="0"/>
                <xsd:element ref="ns3:DocumentSource_0" minOccurs="0"/>
                <xsd:element ref="ns3:OriginalLanguage_0" minOccurs="0"/>
                <xsd:element ref="ns2:DocumentYear"/>
                <xsd:element ref="ns3:VersionStatus_0" minOccurs="0"/>
                <xsd:element ref="ns2:MeetingDate" minOccurs="0"/>
                <xsd:element ref="ns4:MeetingNumber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75caae-a2e4-4a1b-856a-87d8a7cad93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Rapporteur" ma:index="14" nillable="true" ma:displayName="Rapporteur" ma:internalName="Rapporteur" ma:readOnly="false">
      <xsd:simpleType>
        <xsd:restriction base="dms:Text"/>
      </xsd:simpleType>
    </xsd:element>
    <xsd:element name="RequestingService" ma:index="15" nillable="true" ma:displayName="Requesting Service" ma:internalName="RequestingService" ma:readOnly="false">
      <xsd:simpleType>
        <xsd:restriction base="dms:Text"/>
      </xsd:simpleType>
    </xsd:element>
    <xsd:element name="AdoptionDate" ma:index="17" nillable="true" ma:displayName="Adoption Date" ma:format="DateOnly" ma:internalName="AdoptionDate" ma:readOnly="false">
      <xsd:simpleType>
        <xsd:restriction base="dms:DateTime"/>
      </xsd:simpleType>
    </xsd:element>
    <xsd:element name="DossierNumber" ma:index="18" nillable="true" ma:displayName="Dossier Number" ma:decimals="0" ma:internalName="DossierNumber" ma:readOnly="false">
      <xsd:simpleType>
        <xsd:restriction base="dms:Unknown"/>
      </xsd:simpleType>
    </xsd:element>
    <xsd:element name="TaxCatchAll" ma:index="20" nillable="true" ma:displayName="Taxonomy Catch All Column" ma:hidden="true" ma:list="{a5648c8e-9787-4c2b-a5af-05cabe47a075}" ma:internalName="TaxCatchAll" ma:showField="CatchAllData" ma:web="8975caae-a2e4-4a1b-856a-87d8a7cad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a5648c8e-9787-4c2b-a5af-05cabe47a075}" ma:internalName="TaxCatchAllLabel" ma:readOnly="true" ma:showField="CatchAllDataLabel" ma:web="8975caae-a2e4-4a1b-856a-87d8a7cad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icheNumber" ma:index="23" nillable="true" ma:displayName="Fiche Number" ma:decimals="0" ma:internalName="FicheNumber" ma:readOnly="false">
      <xsd:simpleType>
        <xsd:restriction base="dms:Unknown"/>
      </xsd:simpleType>
    </xsd:element>
    <xsd:element name="Procedure" ma:index="24" nillable="true" ma:displayName="Procedure" ma:internalName="Procedure" ma:readOnly="false">
      <xsd:simpleType>
        <xsd:restriction base="dms:Text"/>
      </xsd:simpleType>
    </xsd:element>
    <xsd:element name="DocumentPart" ma:index="25" nillable="true" ma:displayName="Document Part" ma:decimals="0" ma:internalName="DocumentPart" ma:readOnly="false">
      <xsd:simpleType>
        <xsd:restriction base="dms:Unknown"/>
      </xsd:simpleType>
    </xsd:element>
    <xsd:element name="FicheYear" ma:index="34" nillable="true" ma:displayName="Fiche Year" ma:decimals="0" ma:internalName="FicheYear" ma:readOnly="false">
      <xsd:simpleType>
        <xsd:restriction base="dms:Unknown"/>
      </xsd:simpleType>
    </xsd:element>
    <xsd:element name="DocumentYear" ma:index="41" ma:displayName="Document Year" ma:decimals="0" ma:internalName="DocumentYear" ma:readOnly="false">
      <xsd:simpleType>
        <xsd:restriction base="dms:Unknown"/>
      </xsd:simpleType>
    </xsd:element>
    <xsd:element name="MeetingDate" ma:index="44" nillable="true" ma:displayName="Meeting Date" ma:format="DateOnly" ma:internalName="MeetingDate" ma:readOnly="false">
      <xsd:simpleType>
        <xsd:restriction base="dms:DateTime"/>
      </xsd:simpleType>
    </xsd:element>
    <xsd:element name="DocumentVersion" ma:index="46" nillable="true" ma:displayName="Document Version" ma:decimals="0" ma:internalName="DocumentVersion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3" nillable="true" ma:taxonomy="true" ma:internalName="DocumentLanguage_0" ma:taxonomyFieldName="DocumentLanguage" ma:displayName="Document Language" ma:fieldId="{ee5c55ab-e8dd-441f-8840-fdce66906fe3}" ma:sspId="5eb6ff32-25da-4603-a073-4ef4c01e5f0e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readOnly="false" ma:fieldId="{ee5c4bfe-2b62-4831-9131-22edf8f3665c}" ma:sspId="5eb6ff32-25da-4603-a073-4ef4c01e5f0e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26" nillable="true" ma:taxonomy="true" ma:internalName="DossierName_0" ma:taxonomyFieldName="DossierName" ma:displayName="Dossier Name" ma:readOnly="false" ma:fieldId="{ee5cf7da-503b-4593-8db2-4f0e09c901fd}" ma:sspId="5eb6ff32-25da-4603-a073-4ef4c01e5f0e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28" nillable="true" ma:taxonomy="true" ma:internalName="DocumentType_0" ma:taxonomyFieldName="DocumentType" ma:displayName="Document Type" ma:indexed="true" ma:readOnly="false" ma:fieldId="{ee5cf431-2d10-41e6-bd88-1b6bd5b84f5f}" ma:sspId="5eb6ff32-25da-4603-a073-4ef4c01e5f0e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0" nillable="true" ma:taxonomy="true" ma:internalName="DocumentStatus_0" ma:taxonomyFieldName="DocumentStatus" ma:displayName="Document Status" ma:readOnly="false" ma:fieldId="{ee5cab93-ac4d-4e2f-b298-e5342324388c}" ma:sspId="5eb6ff32-25da-4603-a073-4ef4c01e5f0e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32" nillable="true" ma:taxonomy="true" ma:internalName="AvailableTranslations_0" ma:taxonomyFieldName="AvailableTranslations" ma:displayName="Available Translations" ma:readOnly="false" ma:fieldId="{ee5c7c01-1a65-4138-aa64-80e01e34d799}" ma:taxonomyMulti="true" ma:sspId="5eb6ff32-25da-4603-a073-4ef4c01e5f0e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5" nillable="true" ma:taxonomy="true" ma:internalName="MeetingName_0" ma:taxonomyFieldName="MeetingName" ma:displayName="Meeting Name" ma:indexed="true" ma:readOnly="false" ma:fieldId="{ee5c9b55-8403-4f9e-a156-b6ce5b7b9456}" ma:sspId="5eb6ff32-25da-4603-a073-4ef4c01e5f0e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37" ma:taxonomy="true" ma:internalName="DocumentSource_0" ma:taxonomyFieldName="DocumentSource" ma:displayName="Document Source" ma:readOnly="false" ma:fieldId="{ee5c1c29-f257-4aae-8e5e-529c0040e17a}" ma:sspId="5eb6ff32-25da-4603-a073-4ef4c01e5f0e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39" nillable="true" ma:taxonomy="true" ma:internalName="OriginalLanguage_0" ma:taxonomyFieldName="OriginalLanguage" ma:displayName="Original Language" ma:readOnly="false" ma:fieldId="{ee5ce750-ff6c-4875-8192-ef11fb51efba}" ma:taxonomyMulti="true" ma:sspId="5eb6ff32-25da-4603-a073-4ef4c01e5f0e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42" ma:taxonomy="true" ma:internalName="VersionStatus_0" ma:taxonomyFieldName="VersionStatus" ma:displayName="Version Status" ma:indexed="true" ma:readOnly="false" ma:fieldId="{ee5cb94b-3df1-4df3-b49b-6e47ce2a7e87}" ma:sspId="5eb6ff32-25da-4603-a073-4ef4c01e5f0e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833ba-8621-4012-9120-ea22cde94db8" elementFormDefault="qualified">
    <xsd:import namespace="http://schemas.microsoft.com/office/2006/documentManagement/types"/>
    <xsd:import namespace="http://schemas.microsoft.com/office/infopath/2007/PartnerControls"/>
    <xsd:element name="DocumentNumber" ma:index="16" nillable="true" ma:displayName="Document Number" ma:decimals="0" ma:indexed="true" ma:internalName="DocumentNumber" ma:readOnly="false">
      <xsd:simpleType>
        <xsd:restriction base="dms:Unknown"/>
      </xsd:simpleType>
    </xsd:element>
    <xsd:element name="MeetingNumber" ma:index="45" nillable="true" ma:displayName="Meeting Number" ma:decimals="0" ma:indexed="true" ma:internalName="MeetingNumber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111983-12B7-4AC5-8E87-819A20859F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82D585-B762-4FB3-8F49-E077DE47065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2B64447-1BF3-4B1A-BBE2-E4C919EFE2DB}">
  <ds:schemaRefs>
    <ds:schemaRef ds:uri="http://schemas.microsoft.com/office/2006/metadata/properties"/>
    <ds:schemaRef ds:uri="http://schemas.microsoft.com/office/infopath/2007/PartnerControls"/>
    <ds:schemaRef ds:uri="8975caae-a2e4-4a1b-856a-87d8a7cad937"/>
    <ds:schemaRef ds:uri="http://schemas.microsoft.com/sharepoint/v3/fields"/>
    <ds:schemaRef ds:uri="b96833ba-8621-4012-9120-ea22cde94db8"/>
  </ds:schemaRefs>
</ds:datastoreItem>
</file>

<file path=customXml/itemProps4.xml><?xml version="1.0" encoding="utf-8"?>
<ds:datastoreItem xmlns:ds="http://schemas.openxmlformats.org/officeDocument/2006/customXml" ds:itemID="{0F656467-1592-415D-AABD-39D3923584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75caae-a2e4-4a1b-856a-87d8a7cad937"/>
    <ds:schemaRef ds:uri="http://schemas.microsoft.com/sharepoint/v3/fields"/>
    <ds:schemaRef ds:uri="b96833ba-8621-4012-9120-ea22cde94d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Il CESE chiede l'adozione di un nuovo approccio più integrato nel settore dei trasporti</vt:lpstr>
    </vt:vector>
  </TitlesOfParts>
  <Company>CESE-CdR</Company>
  <LinksUpToDate>false</LinksUpToDate>
  <CharactersWithSpaces>3818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CESE chiede l'adozione di un nuovo approccio più integrato nel settore dei trasporti</dc:title>
  <dc:subject>Comunicato stampa</dc:subject>
  <dc:creator>Marco Pezzani</dc:creator>
  <cp:keywords>EESC-2018-03770-00-00-CP-TRA-EN</cp:keywords>
  <dc:description>Rapporteur:  - Original language: EN - Date of document: 18/07/2018 - Date of meeting:  - External documents:  - Administrator: M. Pezzani Marco</dc:description>
  <cp:lastModifiedBy>Marco Pezzani</cp:lastModifiedBy>
  <cp:revision>3</cp:revision>
  <cp:lastPrinted>2018-07-10T09:41:00Z</cp:lastPrinted>
  <dcterms:created xsi:type="dcterms:W3CDTF">2018-07-19T15:08:00Z</dcterms:created>
  <dcterms:modified xsi:type="dcterms:W3CDTF">2018-07-19T15:11:00Z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10/07/2018</vt:lpwstr>
  </property>
  <property fmtid="{D5CDD505-2E9C-101B-9397-08002B2CF9AE}" pid="4" name="Pref_Time">
    <vt:lpwstr>14:22:46</vt:lpwstr>
  </property>
  <property fmtid="{D5CDD505-2E9C-101B-9397-08002B2CF9AE}" pid="5" name="Pref_User">
    <vt:lpwstr>hnic</vt:lpwstr>
  </property>
  <property fmtid="{D5CDD505-2E9C-101B-9397-08002B2CF9AE}" pid="6" name="Pref_FileName">
    <vt:lpwstr>EESC-2018-03770-00-00-CP-ORI.docx</vt:lpwstr>
  </property>
  <property fmtid="{D5CDD505-2E9C-101B-9397-08002B2CF9AE}" pid="7" name="ContentTypeId">
    <vt:lpwstr>0x010100EA97B91038054C99906057A708A1480A00135AEC72E874B8448CC1C05B56464BC2</vt:lpwstr>
  </property>
  <property fmtid="{D5CDD505-2E9C-101B-9397-08002B2CF9AE}" pid="8" name="_dlc_DocIdItemGuid">
    <vt:lpwstr>6bd8ef7f-aecf-438f-8e76-c34c0aaf9930</vt:lpwstr>
  </property>
  <property fmtid="{D5CDD505-2E9C-101B-9397-08002B2CF9AE}" pid="9" name="DocumentType_0">
    <vt:lpwstr>CP|de8ad211-9e8d-408b-8324-674d21bb7d18</vt:lpwstr>
  </property>
  <property fmtid="{D5CDD505-2E9C-101B-9397-08002B2CF9AE}" pid="10" name="AvailableTranslations">
    <vt:lpwstr>8;#FR|d2afafd3-4c81-4f60-8f52-ee33f2f54ff3;#27;#DE|f6b31e5a-26fa-4935-b661-318e46daf27e;#22;#FI|87606a43-d45f-42d6-b8c9-e1a3457db5b7;#38;#IT|0774613c-01ed-4e5d-a25d-11d2388de825;#4;#EN|f2175f21-25d7-44a3-96da-d6a61b075e1b</vt:lpwstr>
  </property>
  <property fmtid="{D5CDD505-2E9C-101B-9397-08002B2CF9AE}" pid="11" name="DossierName_0">
    <vt:lpwstr/>
  </property>
  <property fmtid="{D5CDD505-2E9C-101B-9397-08002B2CF9AE}" pid="12" name="DocumentSource_0">
    <vt:lpwstr>EESC|422833ec-8d7e-4e65-8e4e-8bed07ffb729</vt:lpwstr>
  </property>
  <property fmtid="{D5CDD505-2E9C-101B-9397-08002B2CF9AE}" pid="13" name="FicheYear">
    <vt:i4>2018</vt:i4>
  </property>
  <property fmtid="{D5CDD505-2E9C-101B-9397-08002B2CF9AE}" pid="14" name="DocumentNumber">
    <vt:i4>3770</vt:i4>
  </property>
  <property fmtid="{D5CDD505-2E9C-101B-9397-08002B2CF9AE}" pid="15" name="DocumentVersion">
    <vt:i4>0</vt:i4>
  </property>
  <property fmtid="{D5CDD505-2E9C-101B-9397-08002B2CF9AE}" pid="16" name="DocumentSource">
    <vt:lpwstr>1;#EESC|422833ec-8d7e-4e65-8e4e-8bed07ffb729</vt:lpwstr>
  </property>
  <property fmtid="{D5CDD505-2E9C-101B-9397-08002B2CF9AE}" pid="17" name="DocumentType">
    <vt:lpwstr>55;#CP|de8ad211-9e8d-408b-8324-674d21bb7d18</vt:lpwstr>
  </property>
  <property fmtid="{D5CDD505-2E9C-101B-9397-08002B2CF9AE}" pid="18" name="DocumentStatus">
    <vt:lpwstr>7;#TRA|150d2a88-1431-44e6-a8ca-0bb753ab8672</vt:lpwstr>
  </property>
  <property fmtid="{D5CDD505-2E9C-101B-9397-08002B2CF9AE}" pid="19" name="DossierName">
    <vt:lpwstr/>
  </property>
  <property fmtid="{D5CDD505-2E9C-101B-9397-08002B2CF9AE}" pid="20" name="DocumentPart">
    <vt:i4>0</vt:i4>
  </property>
  <property fmtid="{D5CDD505-2E9C-101B-9397-08002B2CF9AE}" pid="21" name="RequestingService">
    <vt:lpwstr>Presse</vt:lpwstr>
  </property>
  <property fmtid="{D5CDD505-2E9C-101B-9397-08002B2CF9AE}" pid="22" name="Confidentiality">
    <vt:lpwstr>5;#Unrestricted|826e22d7-d029-4ec0-a450-0c28ff673572</vt:lpwstr>
  </property>
  <property fmtid="{D5CDD505-2E9C-101B-9397-08002B2CF9AE}" pid="23" name="Confidentiality_0">
    <vt:lpwstr>Unrestricted|826e22d7-d029-4ec0-a450-0c28ff673572</vt:lpwstr>
  </property>
  <property fmtid="{D5CDD505-2E9C-101B-9397-08002B2CF9AE}" pid="24" name="MeetingName_0">
    <vt:lpwstr/>
  </property>
  <property fmtid="{D5CDD505-2E9C-101B-9397-08002B2CF9AE}" pid="25" name="OriginalLanguage">
    <vt:lpwstr>4;#EN|f2175f21-25d7-44a3-96da-d6a61b075e1b</vt:lpwstr>
  </property>
  <property fmtid="{D5CDD505-2E9C-101B-9397-08002B2CF9AE}" pid="26" name="MeetingName">
    <vt:lpwstr/>
  </property>
  <property fmtid="{D5CDD505-2E9C-101B-9397-08002B2CF9AE}" pid="27" name="DocumentStatus_0">
    <vt:lpwstr>TRA|150d2a88-1431-44e6-a8ca-0bb753ab8672</vt:lpwstr>
  </property>
  <property fmtid="{D5CDD505-2E9C-101B-9397-08002B2CF9AE}" pid="28" name="OriginalLanguage_0">
    <vt:lpwstr>EN|f2175f21-25d7-44a3-96da-d6a61b075e1b</vt:lpwstr>
  </property>
  <property fmtid="{D5CDD505-2E9C-101B-9397-08002B2CF9AE}" pid="29" name="TaxCatchAll">
    <vt:lpwstr>55;#CP|de8ad211-9e8d-408b-8324-674d21bb7d18;#27;#DE|f6b31e5a-26fa-4935-b661-318e46daf27e;#7;#TRA|150d2a88-1431-44e6-a8ca-0bb753ab8672;#6;#Final|ea5e6674-7b27-4bac-b091-73adbb394efe;#5;#Unrestricted|826e22d7-d029-4ec0-a450-0c28ff673572;#4;#EN|f2175f21-25d7</vt:lpwstr>
  </property>
  <property fmtid="{D5CDD505-2E9C-101B-9397-08002B2CF9AE}" pid="30" name="AvailableTranslations_0">
    <vt:lpwstr>DE|f6b31e5a-26fa-4935-b661-318e46daf27e;EN|f2175f21-25d7-44a3-96da-d6a61b075e1b</vt:lpwstr>
  </property>
  <property fmtid="{D5CDD505-2E9C-101B-9397-08002B2CF9AE}" pid="31" name="VersionStatus">
    <vt:lpwstr>6;#Final|ea5e6674-7b27-4bac-b091-73adbb394efe</vt:lpwstr>
  </property>
  <property fmtid="{D5CDD505-2E9C-101B-9397-08002B2CF9AE}" pid="32" name="VersionStatus_0">
    <vt:lpwstr>Final|ea5e6674-7b27-4bac-b091-73adbb394efe</vt:lpwstr>
  </property>
  <property fmtid="{D5CDD505-2E9C-101B-9397-08002B2CF9AE}" pid="33" name="FicheNumber">
    <vt:i4>8747</vt:i4>
  </property>
  <property fmtid="{D5CDD505-2E9C-101B-9397-08002B2CF9AE}" pid="34" name="DocumentYear">
    <vt:i4>2018</vt:i4>
  </property>
  <property fmtid="{D5CDD505-2E9C-101B-9397-08002B2CF9AE}" pid="35" name="DocumentLanguage">
    <vt:lpwstr>38;#IT|0774613c-01ed-4e5d-a25d-11d2388de825</vt:lpwstr>
  </property>
</Properties>
</file>