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9D" w:rsidRPr="00EA343E" w:rsidRDefault="00296120" w:rsidP="00BF15E4">
      <w:pPr>
        <w:pStyle w:val="LOGO"/>
        <w:rPr>
          <w:rFonts w:cs="Arial"/>
        </w:rPr>
      </w:pPr>
      <w:r>
        <w:rPr>
          <w:rFonts w:cs="Arial"/>
          <w:noProof/>
          <w:lang w:val="fr-BE" w:eastAsia="fr-BE" w:bidi="ar-SA"/>
        </w:rPr>
        <w:drawing>
          <wp:inline distT="0" distB="0" distL="0" distR="0">
            <wp:extent cx="5732145" cy="2483324"/>
            <wp:effectExtent l="0" t="0" r="1905" b="0"/>
            <wp:docPr id="4" name="Picture 4" descr="C:\Users\nbou\AppData\Local\Microsoft\Windows\Temporary Internet Files\Content.Outlook\0KUOM1SZ\18_415-dynamics-regi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u\AppData\Local\Microsoft\Windows\Temporary Internet Files\Content.Outlook\0KUOM1SZ\18_415-dynamics-registra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2483324"/>
                    </a:xfrm>
                    <a:prstGeom prst="rect">
                      <a:avLst/>
                    </a:prstGeom>
                    <a:noFill/>
                    <a:ln>
                      <a:noFill/>
                    </a:ln>
                  </pic:spPr>
                </pic:pic>
              </a:graphicData>
            </a:graphic>
          </wp:inline>
        </w:drawing>
      </w:r>
      <w:bookmarkStart w:id="0" w:name="_GoBack"/>
      <w:bookmarkEnd w:id="0"/>
    </w:p>
    <w:p w:rsidR="00B03F66" w:rsidRPr="00EA343E" w:rsidRDefault="00B03F66" w:rsidP="00AB4B93">
      <w:pPr>
        <w:rPr>
          <w:rFonts w:eastAsia="PMingLiU"/>
          <w:b/>
        </w:rPr>
      </w:pPr>
    </w:p>
    <w:p w:rsidR="0029479D" w:rsidRPr="00EA343E" w:rsidRDefault="00A2544E" w:rsidP="00AB4B93">
      <w:pPr>
        <w:rPr>
          <w:rFonts w:eastAsia="PMingLiU"/>
          <w:b/>
          <w:szCs w:val="22"/>
        </w:rPr>
      </w:pPr>
      <w:r>
        <w:rPr>
          <w:b/>
        </w:rPr>
        <w:t>Kétségek esetén az angol szöveg az irányadó.</w:t>
      </w:r>
    </w:p>
    <w:p w:rsidR="006D633C" w:rsidRPr="00EA343E" w:rsidRDefault="006D633C" w:rsidP="00AB4B93">
      <w:pPr>
        <w:rPr>
          <w:rFonts w:eastAsia="PMingLiU"/>
          <w:b/>
          <w:szCs w:val="22"/>
        </w:rPr>
      </w:pPr>
    </w:p>
    <w:p w:rsidR="006D633C" w:rsidRPr="00EA343E" w:rsidRDefault="006D633C" w:rsidP="00AB4B93">
      <w:pPr>
        <w:rPr>
          <w:rFonts w:eastAsia="PMingLiU"/>
          <w:b/>
          <w:szCs w:val="22"/>
        </w:rPr>
      </w:pPr>
    </w:p>
    <w:p w:rsidR="00BB292E" w:rsidRPr="00EA343E" w:rsidRDefault="00205835" w:rsidP="006D633C">
      <w:pPr>
        <w:jc w:val="center"/>
        <w:rPr>
          <w:rFonts w:eastAsia="PMingLiU"/>
          <w:b/>
          <w:szCs w:val="22"/>
        </w:rPr>
      </w:pPr>
      <w:r>
        <w:rPr>
          <w:b/>
        </w:rPr>
        <w:t>Általános részvételi feltételek – „</w:t>
      </w:r>
      <w:proofErr w:type="spellStart"/>
      <w:r>
        <w:rPr>
          <w:b/>
        </w:rPr>
        <w:t>Your</w:t>
      </w:r>
      <w:proofErr w:type="spellEnd"/>
      <w:r>
        <w:rPr>
          <w:b/>
        </w:rPr>
        <w:t xml:space="preserve"> Europe, </w:t>
      </w:r>
      <w:proofErr w:type="spellStart"/>
      <w:r>
        <w:rPr>
          <w:b/>
        </w:rPr>
        <w:t>Your</w:t>
      </w:r>
      <w:proofErr w:type="spellEnd"/>
      <w:r>
        <w:rPr>
          <w:b/>
        </w:rPr>
        <w:t xml:space="preserve"> </w:t>
      </w:r>
      <w:proofErr w:type="spellStart"/>
      <w:r>
        <w:rPr>
          <w:b/>
        </w:rPr>
        <w:t>Say</w:t>
      </w:r>
      <w:proofErr w:type="spellEnd"/>
      <w:r>
        <w:rPr>
          <w:b/>
        </w:rPr>
        <w:t>!” (YEYS) 2019</w:t>
      </w:r>
    </w:p>
    <w:p w:rsidR="006D633C" w:rsidRPr="00EA343E" w:rsidRDefault="006D633C" w:rsidP="00AB4B93">
      <w:pPr>
        <w:rPr>
          <w:rFonts w:eastAsia="PMingLiU"/>
          <w:b/>
          <w:szCs w:val="22"/>
        </w:rPr>
      </w:pPr>
    </w:p>
    <w:p w:rsidR="006D633C" w:rsidRPr="00EA343E" w:rsidRDefault="006D633C" w:rsidP="00AB4B93">
      <w:pPr>
        <w:rPr>
          <w:rFonts w:eastAsia="PMingLiU"/>
          <w:b/>
          <w:szCs w:val="22"/>
        </w:rPr>
      </w:pPr>
    </w:p>
    <w:p w:rsidR="00130C0D" w:rsidRPr="00EA343E" w:rsidRDefault="00130C0D" w:rsidP="00AB4B93">
      <w:pPr>
        <w:rPr>
          <w:rFonts w:eastAsia="SimSun"/>
          <w:b/>
          <w:szCs w:val="22"/>
        </w:rPr>
      </w:pPr>
      <w:r>
        <w:rPr>
          <w:b/>
        </w:rPr>
        <w:t>BEVEZETŐ</w:t>
      </w:r>
    </w:p>
    <w:p w:rsidR="00130C0D" w:rsidRPr="00EA343E" w:rsidRDefault="00130C0D" w:rsidP="00AB4B93">
      <w:pPr>
        <w:rPr>
          <w:rFonts w:eastAsia="PMingLiU"/>
          <w:b/>
          <w:szCs w:val="22"/>
        </w:rPr>
      </w:pPr>
    </w:p>
    <w:p w:rsidR="00130C0D" w:rsidRPr="00EA343E" w:rsidRDefault="00130C0D" w:rsidP="00AB4B93">
      <w:pPr>
        <w:rPr>
          <w:rFonts w:eastAsia="PMingLiU"/>
          <w:szCs w:val="22"/>
        </w:rPr>
      </w:pPr>
      <w:r>
        <w:t>2019. március 21–22-én az Európai Gazdasági és Szociális Bizottság (EGSZB) ad otthont a „</w:t>
      </w:r>
      <w:proofErr w:type="spellStart"/>
      <w:r>
        <w:t>Your</w:t>
      </w:r>
      <w:proofErr w:type="spellEnd"/>
      <w:r>
        <w:t xml:space="preserve"> Europe, </w:t>
      </w:r>
      <w:proofErr w:type="spellStart"/>
      <w:r>
        <w:t>Your</w:t>
      </w:r>
      <w:proofErr w:type="spellEnd"/>
      <w:r>
        <w:t xml:space="preserve"> </w:t>
      </w:r>
      <w:proofErr w:type="spellStart"/>
      <w:r>
        <w:t>Say</w:t>
      </w:r>
      <w:proofErr w:type="spellEnd"/>
      <w:r>
        <w:t xml:space="preserve">!” (YEYS) [a Te Európád, a Te szavad] című rendezvénynek, amelyre immár </w:t>
      </w:r>
      <w:proofErr w:type="spellStart"/>
      <w:r>
        <w:t>tizedik</w:t>
      </w:r>
      <w:proofErr w:type="spellEnd"/>
      <w:r>
        <w:t xml:space="preserve"> alkalommal kerül sor. A YEYS lehetővé teszi, hogy a 28 tagállamból és az 5 tagjelölt országból (Albánia, Macedónia Volt Jugoszláv Köztársaság, Montenegró, Szerbia és Törökország) érkező középiskolások megismerkedjenek az </w:t>
      </w:r>
      <w:proofErr w:type="spellStart"/>
      <w:r>
        <w:t>EGSZB-vel</w:t>
      </w:r>
      <w:proofErr w:type="spellEnd"/>
      <w:r>
        <w:t xml:space="preserve"> és szerepével, illetve eszmecserét folytassanak és ajánlásokat terjesszenek elő egy konkrét kérdésről. Az idei rendezvény témája a </w:t>
      </w:r>
      <w:r>
        <w:rPr>
          <w:b/>
          <w:color w:val="000000"/>
        </w:rPr>
        <w:t>2019-es európai parlamenti választásokhoz</w:t>
      </w:r>
      <w:r>
        <w:t xml:space="preserve"> kapcsolódik.</w:t>
      </w:r>
      <w:r>
        <w:rPr>
          <w:b/>
        </w:rPr>
        <w:t xml:space="preserve"> </w:t>
      </w:r>
    </w:p>
    <w:p w:rsidR="00994F7C" w:rsidRPr="00EA343E" w:rsidRDefault="00994F7C" w:rsidP="00AB4B93">
      <w:pPr>
        <w:rPr>
          <w:rFonts w:eastAsia="SimSun"/>
          <w:i/>
        </w:rPr>
      </w:pPr>
    </w:p>
    <w:p w:rsidR="00994F7C" w:rsidRPr="00EA343E" w:rsidRDefault="00994F7C" w:rsidP="00AB4B93">
      <w:pPr>
        <w:rPr>
          <w:rFonts w:eastAsia="SimSun"/>
          <w:i/>
        </w:rPr>
      </w:pPr>
    </w:p>
    <w:p w:rsidR="00130C0D" w:rsidRPr="00EA343E" w:rsidRDefault="00130C0D" w:rsidP="00E02770">
      <w:pPr>
        <w:pStyle w:val="Heading1"/>
        <w:ind w:left="567" w:hanging="567"/>
        <w:rPr>
          <w:rFonts w:eastAsia="SimSun"/>
          <w:b/>
        </w:rPr>
      </w:pPr>
      <w:r>
        <w:rPr>
          <w:b/>
        </w:rPr>
        <w:t>Regisztráció</w:t>
      </w:r>
    </w:p>
    <w:p w:rsidR="00130C0D" w:rsidRPr="00EA343E" w:rsidRDefault="00130C0D" w:rsidP="00AB4B93">
      <w:pPr>
        <w:rPr>
          <w:rFonts w:eastAsia="PMingLiU"/>
          <w:b/>
          <w:szCs w:val="22"/>
          <w:u w:val="single"/>
        </w:rPr>
      </w:pPr>
    </w:p>
    <w:p w:rsidR="00130C0D" w:rsidRPr="00EA343E" w:rsidRDefault="00130C0D" w:rsidP="00E02770">
      <w:pPr>
        <w:pStyle w:val="Heading2"/>
        <w:ind w:left="567" w:hanging="567"/>
        <w:rPr>
          <w:rFonts w:eastAsia="SimSun"/>
          <w:b/>
          <w:szCs w:val="22"/>
        </w:rPr>
      </w:pPr>
      <w:r>
        <w:rPr>
          <w:b/>
        </w:rPr>
        <w:t>Részvételi feltételek</w:t>
      </w:r>
    </w:p>
    <w:p w:rsidR="00994F7C" w:rsidRPr="00EA343E" w:rsidRDefault="00994F7C" w:rsidP="00AB4B93">
      <w:pPr>
        <w:rPr>
          <w:rFonts w:eastAsia="PMingLiU"/>
          <w:szCs w:val="22"/>
        </w:rPr>
      </w:pPr>
    </w:p>
    <w:p w:rsidR="00130C0D" w:rsidRPr="00EA343E" w:rsidRDefault="00130C0D" w:rsidP="00AB4B93">
      <w:pPr>
        <w:rPr>
          <w:rFonts w:eastAsia="PMingLiU"/>
          <w:szCs w:val="22"/>
        </w:rPr>
      </w:pPr>
      <w:r>
        <w:t>Azok az iskolák vehetnek részt, amelyek:</w:t>
      </w:r>
    </w:p>
    <w:p w:rsidR="00D64D38" w:rsidRPr="00EA343E" w:rsidRDefault="00D64D38" w:rsidP="00AB4B93">
      <w:pPr>
        <w:rPr>
          <w:rFonts w:eastAsia="PMingLiU"/>
          <w:szCs w:val="22"/>
        </w:rPr>
      </w:pPr>
    </w:p>
    <w:p w:rsidR="009906CF" w:rsidRPr="00EA343E" w:rsidRDefault="009906CF" w:rsidP="003C38FF">
      <w:pPr>
        <w:pStyle w:val="Paragraphedeliste"/>
        <w:numPr>
          <w:ilvl w:val="0"/>
          <w:numId w:val="11"/>
        </w:numPr>
        <w:rPr>
          <w:rFonts w:eastAsia="SimSun"/>
          <w:szCs w:val="22"/>
        </w:rPr>
      </w:pPr>
      <w:r>
        <w:t xml:space="preserve">középiskolák, ahová </w:t>
      </w:r>
      <w:r>
        <w:rPr>
          <w:b/>
        </w:rPr>
        <w:t>16–18 éves</w:t>
      </w:r>
      <w:r>
        <w:t xml:space="preserve"> diákok járnak;</w:t>
      </w:r>
    </w:p>
    <w:p w:rsidR="003C38FF" w:rsidRPr="00EA343E" w:rsidRDefault="00130C0D" w:rsidP="003C38FF">
      <w:pPr>
        <w:pStyle w:val="Paragraphedeliste"/>
        <w:numPr>
          <w:ilvl w:val="0"/>
          <w:numId w:val="11"/>
        </w:numPr>
        <w:rPr>
          <w:rFonts w:eastAsia="SimSun"/>
          <w:szCs w:val="22"/>
        </w:rPr>
      </w:pPr>
      <w:r>
        <w:t xml:space="preserve">egy uniós tagállamban vagy a tagjelölt országok egyikében működnek; </w:t>
      </w:r>
    </w:p>
    <w:p w:rsidR="00130C0D" w:rsidRPr="00EA343E" w:rsidRDefault="00130C0D" w:rsidP="00D64D38">
      <w:pPr>
        <w:pStyle w:val="Paragraphedeliste"/>
        <w:numPr>
          <w:ilvl w:val="0"/>
          <w:numId w:val="11"/>
        </w:numPr>
        <w:rPr>
          <w:rFonts w:eastAsia="SimSun"/>
          <w:szCs w:val="22"/>
        </w:rPr>
      </w:pPr>
      <w:r>
        <w:t>egy vagy több tagállam vagy tagjelölt ország oktatási hatóságai által elismert intézmények;</w:t>
      </w:r>
    </w:p>
    <w:p w:rsidR="00130C0D" w:rsidRPr="00EA343E" w:rsidRDefault="00130C0D" w:rsidP="00D64D38">
      <w:pPr>
        <w:pStyle w:val="Paragraphedeliste"/>
        <w:numPr>
          <w:ilvl w:val="0"/>
          <w:numId w:val="11"/>
        </w:numPr>
        <w:rPr>
          <w:rFonts w:eastAsia="SimSun"/>
          <w:szCs w:val="22"/>
        </w:rPr>
      </w:pPr>
      <w:r>
        <w:t xml:space="preserve">rendelkeznek számítógéppel (amely alkalmas </w:t>
      </w:r>
      <w:proofErr w:type="spellStart"/>
      <w:r>
        <w:t>pdf-fájlok</w:t>
      </w:r>
      <w:proofErr w:type="spellEnd"/>
      <w:r>
        <w:t xml:space="preserve"> olvasására és nyomtatására), internet-hozzáféréssel és e-maillel;</w:t>
      </w:r>
    </w:p>
    <w:p w:rsidR="00130C0D" w:rsidRPr="00EA343E" w:rsidRDefault="00130C0D" w:rsidP="00D64D38">
      <w:pPr>
        <w:pStyle w:val="Paragraphedeliste"/>
        <w:numPr>
          <w:ilvl w:val="0"/>
          <w:numId w:val="11"/>
        </w:numPr>
        <w:rPr>
          <w:rFonts w:eastAsia="SimSun"/>
          <w:szCs w:val="22"/>
        </w:rPr>
      </w:pPr>
      <w:r>
        <w:lastRenderedPageBreak/>
        <w:t xml:space="preserve">kiválasztanak egy tanárt és három olyan diákot, </w:t>
      </w:r>
      <w:r>
        <w:rPr>
          <w:b/>
        </w:rPr>
        <w:t>akik bármilyen típusú középiskolában az utolsó előtti évfolyamba járnak (16 évesek vagy idősebbek), és ki tudják fejezni magukat angolul</w:t>
      </w:r>
      <w:r>
        <w:t>;</w:t>
      </w:r>
    </w:p>
    <w:p w:rsidR="00130C0D" w:rsidRPr="00EA343E" w:rsidRDefault="00130C0D" w:rsidP="00D64D38">
      <w:pPr>
        <w:pStyle w:val="Paragraphedeliste"/>
        <w:numPr>
          <w:ilvl w:val="0"/>
          <w:numId w:val="11"/>
        </w:numPr>
        <w:rPr>
          <w:rFonts w:eastAsia="SimSun"/>
          <w:szCs w:val="22"/>
        </w:rPr>
      </w:pPr>
      <w:r>
        <w:t>vállalják, hogy a rendezvény témáit a tanítás során még a brüsszeli utazás előtt körüljárják és megvitatják;</w:t>
      </w:r>
    </w:p>
    <w:p w:rsidR="002F2EA7" w:rsidRPr="00EA343E" w:rsidRDefault="00130C0D" w:rsidP="00D64D38">
      <w:pPr>
        <w:pStyle w:val="Paragraphedeliste"/>
        <w:numPr>
          <w:ilvl w:val="0"/>
          <w:numId w:val="11"/>
        </w:numPr>
        <w:rPr>
          <w:rFonts w:eastAsia="SimSun"/>
          <w:szCs w:val="22"/>
        </w:rPr>
      </w:pPr>
      <w:r>
        <w:t xml:space="preserve">vállalják, hogy vendégül látnak egy </w:t>
      </w:r>
      <w:proofErr w:type="spellStart"/>
      <w:r>
        <w:t>EGSZB-tagot</w:t>
      </w:r>
      <w:proofErr w:type="spellEnd"/>
      <w:r>
        <w:t xml:space="preserve">, aki előreláthatólag 2019. januárban–februárban tájékoztatót tart az EU-ról és az </w:t>
      </w:r>
      <w:proofErr w:type="spellStart"/>
      <w:r>
        <w:t>EGSZB-ről</w:t>
      </w:r>
      <w:proofErr w:type="spellEnd"/>
      <w:r>
        <w:t xml:space="preserve"> (az </w:t>
      </w:r>
      <w:proofErr w:type="spellStart"/>
      <w:r>
        <w:t>EGSZB-tag</w:t>
      </w:r>
      <w:proofErr w:type="spellEnd"/>
      <w:r>
        <w:t xml:space="preserve"> utazási és szállásköltségeit az EGSZB fizeti). A tag meglátogatja a kiválasztott iskolát, és találkozik a brüsszeli utazásra kijelölt három diákkal. A látogatás során a tag a kiválasztott iskola egy vagy több osztályában előadást tart (az EU-ról, az </w:t>
      </w:r>
      <w:proofErr w:type="spellStart"/>
      <w:r>
        <w:t>EGSZB-ről</w:t>
      </w:r>
      <w:proofErr w:type="spellEnd"/>
      <w:r>
        <w:t xml:space="preserve"> és a rendezvényről);</w:t>
      </w:r>
    </w:p>
    <w:p w:rsidR="00130C0D" w:rsidRPr="00EA343E" w:rsidRDefault="002F2EA7" w:rsidP="00D64D38">
      <w:pPr>
        <w:pStyle w:val="Paragraphedeliste"/>
        <w:numPr>
          <w:ilvl w:val="0"/>
          <w:numId w:val="11"/>
        </w:numPr>
        <w:rPr>
          <w:rFonts w:eastAsia="SimSun"/>
          <w:szCs w:val="22"/>
        </w:rPr>
      </w:pPr>
      <w:r>
        <w:t xml:space="preserve">tájékoztatják a kiválasztott diákokat, azok osztálytársait és esetlegesen az iskola összes diákját arról, hogy </w:t>
      </w:r>
      <w:proofErr w:type="spellStart"/>
      <w:r>
        <w:t>Facebookon</w:t>
      </w:r>
      <w:proofErr w:type="spellEnd"/>
      <w:r>
        <w:t xml:space="preserve">, </w:t>
      </w:r>
      <w:proofErr w:type="spellStart"/>
      <w:r>
        <w:t>Twitteren</w:t>
      </w:r>
      <w:proofErr w:type="spellEnd"/>
      <w:r>
        <w:t xml:space="preserve"> és </w:t>
      </w:r>
      <w:proofErr w:type="spellStart"/>
      <w:r>
        <w:t>Instagramon</w:t>
      </w:r>
      <w:proofErr w:type="spellEnd"/>
      <w:r>
        <w:t xml:space="preserve"> követni tudják a rendezvény előkészületeit és magát a rendezvényt (lásd a dokumentum végén, a „Kiegészítő információk” pontban megadott három internetes címet). </w:t>
      </w:r>
    </w:p>
    <w:p w:rsidR="00130C0D" w:rsidRPr="00EA343E" w:rsidRDefault="00130C0D" w:rsidP="00AB4B93">
      <w:pPr>
        <w:tabs>
          <w:tab w:val="left" w:pos="220"/>
          <w:tab w:val="left" w:pos="720"/>
        </w:tabs>
        <w:rPr>
          <w:rFonts w:eastAsia="PMingLiU"/>
          <w:szCs w:val="22"/>
        </w:rPr>
      </w:pPr>
    </w:p>
    <w:p w:rsidR="002E433C" w:rsidRPr="00EA343E" w:rsidRDefault="002E433C" w:rsidP="00AB4B93">
      <w:pPr>
        <w:tabs>
          <w:tab w:val="left" w:pos="220"/>
          <w:tab w:val="left" w:pos="720"/>
        </w:tabs>
        <w:rPr>
          <w:rFonts w:eastAsia="PMingLiU"/>
          <w:szCs w:val="22"/>
        </w:rPr>
      </w:pPr>
    </w:p>
    <w:p w:rsidR="00130C0D" w:rsidRPr="00EA343E" w:rsidRDefault="00130C0D" w:rsidP="00E02770">
      <w:pPr>
        <w:pStyle w:val="Heading2"/>
        <w:ind w:left="567" w:hanging="567"/>
        <w:rPr>
          <w:rStyle w:val="Heading2Char"/>
          <w:rFonts w:eastAsia="SimSun"/>
          <w:b/>
          <w:szCs w:val="22"/>
        </w:rPr>
      </w:pPr>
      <w:r>
        <w:rPr>
          <w:rStyle w:val="Heading2Char"/>
          <w:b/>
        </w:rPr>
        <w:t>Regisztrációs eljárás</w:t>
      </w:r>
    </w:p>
    <w:p w:rsidR="00994F7C" w:rsidRPr="00EA343E" w:rsidRDefault="00994F7C" w:rsidP="00AB4B93">
      <w:pPr>
        <w:rPr>
          <w:rFonts w:eastAsia="PMingLiU"/>
          <w:b/>
          <w:szCs w:val="22"/>
        </w:rPr>
      </w:pPr>
    </w:p>
    <w:p w:rsidR="00130C0D" w:rsidRPr="00BB4767" w:rsidRDefault="007E2AC2" w:rsidP="00AB4B93">
      <w:pPr>
        <w:rPr>
          <w:rFonts w:eastAsia="PMingLiU"/>
          <w:szCs w:val="22"/>
        </w:rPr>
      </w:pPr>
      <w:r w:rsidRPr="00BB4767">
        <w:t xml:space="preserve">A részt venni szándékozó iskoláknak </w:t>
      </w:r>
      <w:r w:rsidRPr="00BB4767">
        <w:rPr>
          <w:b/>
        </w:rPr>
        <w:t>legkésőbb 2018. november 18-ig</w:t>
      </w:r>
      <w:r w:rsidRPr="00BB4767">
        <w:t xml:space="preserve"> ki kell tölteniük </w:t>
      </w:r>
      <w:hyperlink r:id="rId14">
        <w:r w:rsidRPr="00BB4767">
          <w:rPr>
            <w:rStyle w:val="Hyperlink"/>
          </w:rPr>
          <w:t>az EGSZB honlapján</w:t>
        </w:r>
      </w:hyperlink>
      <w:r w:rsidRPr="00BB4767">
        <w:t xml:space="preserve"> található online regisztrációs űrlapot.</w:t>
      </w:r>
    </w:p>
    <w:p w:rsidR="00994F7C" w:rsidRPr="00BB4767" w:rsidRDefault="00994F7C" w:rsidP="00AB4B93">
      <w:pPr>
        <w:rPr>
          <w:rFonts w:eastAsia="SimSun"/>
          <w:szCs w:val="22"/>
        </w:rPr>
      </w:pPr>
    </w:p>
    <w:p w:rsidR="00130C0D" w:rsidRPr="00EA343E" w:rsidRDefault="00130C0D" w:rsidP="00AB4B93">
      <w:pPr>
        <w:rPr>
          <w:rFonts w:eastAsia="PMingLiU"/>
          <w:szCs w:val="22"/>
        </w:rPr>
      </w:pPr>
      <w:r w:rsidRPr="00BB4767">
        <w:t>A regisztráció előtt az iskola kijelöli a megfelelő angol kommunikációs készséggel rendelkező kísérő tanárt. Ha az iskola a kiválasztottak között szerepel, ez a tanár lesz az egyetlen kapcsolattartó az EGSZB számára a rendezvény előtti, előkészítő szakaszban. Az iskola igazgatójának az online regisztrációs űrlap megfelelő mezőjében meg kell erősítenie ezt</w:t>
      </w:r>
      <w:r>
        <w:t xml:space="preserve"> a választást.</w:t>
      </w:r>
    </w:p>
    <w:p w:rsidR="00994F7C" w:rsidRPr="00EA343E" w:rsidRDefault="00994F7C" w:rsidP="00AB4B93">
      <w:pPr>
        <w:rPr>
          <w:rFonts w:eastAsia="SimSun"/>
          <w:szCs w:val="22"/>
        </w:rPr>
      </w:pPr>
    </w:p>
    <w:p w:rsidR="00130C0D" w:rsidRPr="00EA343E" w:rsidRDefault="00205835" w:rsidP="00AB4B93">
      <w:pPr>
        <w:rPr>
          <w:rFonts w:eastAsia="PMingLiU"/>
          <w:szCs w:val="22"/>
        </w:rPr>
      </w:pPr>
      <w:r>
        <w:t>A regisztrációs űrlapon az iskola megadja teljes nevét és címét, az igazgató és a kísérő tanár nevét és elérhetőségeit, illetve egy e-mail-címet a kísérő tanárral folytatandó levelezéshez. Az e-maileket rendszeresen ellenőrizni kell, mivel az iskolákkal jórészt e-mailben tartjuk a kapcsolatot.</w:t>
      </w:r>
    </w:p>
    <w:p w:rsidR="00994F7C" w:rsidRPr="00EA343E" w:rsidRDefault="00994F7C" w:rsidP="00AB4B93">
      <w:pPr>
        <w:rPr>
          <w:rFonts w:eastAsia="SimSun"/>
          <w:szCs w:val="22"/>
        </w:rPr>
      </w:pPr>
    </w:p>
    <w:p w:rsidR="00130C0D" w:rsidRPr="00EA343E" w:rsidRDefault="00130C0D" w:rsidP="00AB4B93">
      <w:pPr>
        <w:rPr>
          <w:rFonts w:eastAsia="PMingLiU"/>
          <w:b/>
          <w:szCs w:val="22"/>
        </w:rPr>
      </w:pPr>
      <w:r>
        <w:t xml:space="preserve">Iskolánként csak egy regisztrációs űrlapot fogadunk el. </w:t>
      </w:r>
      <w:r>
        <w:rPr>
          <w:b/>
        </w:rPr>
        <w:t>Az egynél több jelentkezést küldő iskolákat automatikusan kizárjuk.</w:t>
      </w:r>
    </w:p>
    <w:p w:rsidR="00994F7C" w:rsidRPr="00EA343E" w:rsidRDefault="00994F7C" w:rsidP="00AB4B93">
      <w:pPr>
        <w:rPr>
          <w:rFonts w:eastAsia="SimSun"/>
          <w:szCs w:val="22"/>
        </w:rPr>
      </w:pPr>
    </w:p>
    <w:p w:rsidR="00130C0D" w:rsidRPr="00EA343E" w:rsidRDefault="00130C0D" w:rsidP="00AB4B93">
      <w:pPr>
        <w:rPr>
          <w:rFonts w:eastAsia="PMingLiU"/>
          <w:szCs w:val="22"/>
        </w:rPr>
      </w:pPr>
      <w:r>
        <w:t xml:space="preserve">Regisztrációra </w:t>
      </w:r>
      <w:r>
        <w:rPr>
          <w:b/>
        </w:rPr>
        <w:t>2018. november 18-ig</w:t>
      </w:r>
      <w:r>
        <w:t xml:space="preserve"> van lehetőség.</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rPr>
        <w:t>Mire kötelezi magát az iskola a regisztrációval?</w:t>
      </w:r>
    </w:p>
    <w:p w:rsidR="00994F7C" w:rsidRPr="00EA343E" w:rsidRDefault="00994F7C" w:rsidP="00AB4B93">
      <w:pPr>
        <w:keepNext/>
        <w:rPr>
          <w:rFonts w:eastAsia="PMingLiU"/>
          <w:szCs w:val="22"/>
        </w:rPr>
      </w:pPr>
    </w:p>
    <w:p w:rsidR="00130C0D" w:rsidRPr="00EA343E" w:rsidRDefault="003C6008" w:rsidP="00D64D38">
      <w:pPr>
        <w:tabs>
          <w:tab w:val="left" w:pos="0"/>
        </w:tabs>
        <w:rPr>
          <w:rFonts w:eastAsia="PMingLiU"/>
          <w:szCs w:val="22"/>
        </w:rPr>
      </w:pPr>
      <w:r>
        <w:t>A regisztrációval az iskola elfogadja a sorsolás, az előkészítés és a brüsszeli részvétel általános feltételeit. A határidőn belüli érvényes regisztráció csak azt garantálja, hogy az iskola részt vehet a sorsolásban, nem jelent azonban garanciát a rendezvényen való részvételre.</w:t>
      </w:r>
    </w:p>
    <w:p w:rsidR="00994F7C" w:rsidRPr="00EA343E" w:rsidRDefault="00994F7C" w:rsidP="00AB4B93">
      <w:pPr>
        <w:rPr>
          <w:rFonts w:eastAsia="SimSun"/>
          <w:szCs w:val="22"/>
        </w:rPr>
      </w:pPr>
    </w:p>
    <w:p w:rsidR="00130C0D" w:rsidRPr="00EA343E" w:rsidRDefault="00130C0D" w:rsidP="00AB4B93">
      <w:pPr>
        <w:keepNext/>
        <w:keepLines/>
        <w:tabs>
          <w:tab w:val="left" w:pos="330"/>
        </w:tabs>
        <w:ind w:left="330" w:hanging="330"/>
        <w:rPr>
          <w:rFonts w:eastAsia="PMingLiU"/>
          <w:szCs w:val="22"/>
        </w:rPr>
      </w:pPr>
      <w:r>
        <w:lastRenderedPageBreak/>
        <w:t>A sorsolással kiválasztott iskolák az alábbiakat vállalják:</w:t>
      </w:r>
    </w:p>
    <w:p w:rsidR="00EA296E" w:rsidRPr="00EA343E" w:rsidRDefault="00EA296E" w:rsidP="00AB4B93">
      <w:pPr>
        <w:keepNext/>
        <w:keepLines/>
        <w:tabs>
          <w:tab w:val="left" w:pos="330"/>
        </w:tabs>
        <w:ind w:left="330" w:hanging="330"/>
        <w:rPr>
          <w:rFonts w:eastAsia="PMingLiU"/>
          <w:szCs w:val="22"/>
        </w:rPr>
      </w:pPr>
    </w:p>
    <w:p w:rsidR="00130C0D" w:rsidRPr="00EA343E" w:rsidRDefault="00130C0D" w:rsidP="005B40E0">
      <w:pPr>
        <w:keepNext/>
        <w:keepLines/>
        <w:numPr>
          <w:ilvl w:val="0"/>
          <w:numId w:val="5"/>
        </w:numPr>
        <w:rPr>
          <w:rFonts w:eastAsia="SimSun"/>
          <w:szCs w:val="22"/>
        </w:rPr>
      </w:pPr>
      <w:r>
        <w:t>kiválasztanak és regisztrálnak három – az angol nyelvet beszélni és megérteni képes – diákot, akik egy tanár kíséretében részt vesznek a brüsszeli rendezvényen;</w:t>
      </w:r>
    </w:p>
    <w:p w:rsidR="00130C0D" w:rsidRPr="00EA343E" w:rsidRDefault="00130C0D" w:rsidP="005B40E0">
      <w:pPr>
        <w:numPr>
          <w:ilvl w:val="0"/>
          <w:numId w:val="5"/>
        </w:numPr>
        <w:rPr>
          <w:rFonts w:eastAsia="SimSun"/>
          <w:szCs w:val="22"/>
        </w:rPr>
      </w:pPr>
      <w:r>
        <w:t xml:space="preserve">meghívnak egy </w:t>
      </w:r>
      <w:proofErr w:type="spellStart"/>
      <w:r>
        <w:t>EGSZB-tagot</w:t>
      </w:r>
      <w:proofErr w:type="spellEnd"/>
      <w:r>
        <w:t>, hogy tájékoztatót tartson az iskolában;</w:t>
      </w:r>
    </w:p>
    <w:p w:rsidR="00130C0D" w:rsidRPr="00EA343E" w:rsidRDefault="00130C0D" w:rsidP="005B40E0">
      <w:pPr>
        <w:numPr>
          <w:ilvl w:val="0"/>
          <w:numId w:val="5"/>
        </w:numPr>
        <w:rPr>
          <w:rFonts w:eastAsia="SimSun"/>
          <w:szCs w:val="22"/>
        </w:rPr>
      </w:pPr>
      <w:r>
        <w:t>körüljárják és megvitatják az EGSZB által javasolt dokumentumot;</w:t>
      </w:r>
    </w:p>
    <w:p w:rsidR="00EA296E" w:rsidRPr="00EA343E" w:rsidRDefault="00205835" w:rsidP="00EA296E">
      <w:pPr>
        <w:numPr>
          <w:ilvl w:val="0"/>
          <w:numId w:val="5"/>
        </w:numPr>
        <w:rPr>
          <w:rFonts w:eastAsia="PMingLiU"/>
          <w:szCs w:val="22"/>
        </w:rPr>
      </w:pPr>
      <w:r>
        <w:t xml:space="preserve">munkájuk eredményét megosztják a brüsszeli </w:t>
      </w:r>
      <w:proofErr w:type="gramStart"/>
      <w:r>
        <w:t>rendezvényen</w:t>
      </w:r>
      <w:proofErr w:type="gramEnd"/>
      <w:r>
        <w:t xml:space="preserve"> oly módon, hogy aktívan részt vesznek a vitákban;</w:t>
      </w:r>
    </w:p>
    <w:p w:rsidR="00655460" w:rsidRPr="00EA343E" w:rsidRDefault="00655460" w:rsidP="00EA296E">
      <w:pPr>
        <w:numPr>
          <w:ilvl w:val="0"/>
          <w:numId w:val="5"/>
        </w:numPr>
        <w:rPr>
          <w:rFonts w:eastAsia="PMingLiU"/>
          <w:szCs w:val="22"/>
        </w:rPr>
      </w:pPr>
      <w:r>
        <w:t>küldenek egy fényképet az iskola épületéről (például a főbejáratról), valamint egy csoportképet a 3 kiválasztott diákról és a kísérő tanárról, és engedélyezik, hogy ezek a képek megjelenjenek az EGSZB kiadványaiban, az EGSZB honlapján és a közösségi hálókon;</w:t>
      </w:r>
    </w:p>
    <w:p w:rsidR="009871F9" w:rsidRPr="00EA343E" w:rsidRDefault="009871F9" w:rsidP="00EA296E">
      <w:pPr>
        <w:numPr>
          <w:ilvl w:val="0"/>
          <w:numId w:val="5"/>
        </w:numPr>
        <w:rPr>
          <w:rFonts w:eastAsia="PMingLiU"/>
          <w:szCs w:val="22"/>
        </w:rPr>
      </w:pPr>
      <w:r>
        <w:t xml:space="preserve">engedélyezik, hogy a diákok és a tanár neve, valamint az </w:t>
      </w:r>
      <w:proofErr w:type="spellStart"/>
      <w:r>
        <w:t>EGSZB-tag</w:t>
      </w:r>
      <w:proofErr w:type="spellEnd"/>
      <w:r>
        <w:t xml:space="preserve"> iskolai látogatása során a diákokról és a tanárról készített fényképek megjelenjenek az EGSZB kiadványaiban, az EGSZB honlapján és a kapcsolódó közösségi oldalakon. Felhívjuk szíves figyelmét, hogy amennyiben az iskola nem rendelkezik másképp, ez az engedély a képeken látható minden emberre, épületre és tárgyra vonatkozik;</w:t>
      </w:r>
    </w:p>
    <w:p w:rsidR="009871F9" w:rsidRPr="00EA343E" w:rsidRDefault="009871F9" w:rsidP="005B40E0">
      <w:pPr>
        <w:numPr>
          <w:ilvl w:val="0"/>
          <w:numId w:val="5"/>
        </w:numPr>
        <w:rPr>
          <w:rFonts w:eastAsia="SimSun"/>
          <w:szCs w:val="22"/>
        </w:rPr>
      </w:pPr>
      <w:r>
        <w:t>engedélyezik, hogy a diákok és a tanár neve, valamint a brüsszeli rendezvényen való részvételük során a diákokról és a tanárról készített fényképek megjelenjenek az EGSZB kiadványaiban, az EGSZB honlapján és a kapcsolódó közösségi oldalakon;</w:t>
      </w:r>
    </w:p>
    <w:p w:rsidR="009871F9" w:rsidRPr="00EA343E" w:rsidRDefault="009871F9" w:rsidP="005B40E0">
      <w:pPr>
        <w:numPr>
          <w:ilvl w:val="0"/>
          <w:numId w:val="5"/>
        </w:numPr>
        <w:rPr>
          <w:rFonts w:eastAsia="SimSun"/>
          <w:szCs w:val="22"/>
        </w:rPr>
      </w:pPr>
      <w:r>
        <w:t xml:space="preserve">továbbítanak minden olyan sajtóhírt, amely kapcsolódik az </w:t>
      </w:r>
      <w:proofErr w:type="spellStart"/>
      <w:r>
        <w:t>EGSZB-tag</w:t>
      </w:r>
      <w:proofErr w:type="spellEnd"/>
      <w:r>
        <w:t xml:space="preserve"> iskolai látogatásához vagy az iskolának a rendezvényen való részvételéhez;</w:t>
      </w:r>
    </w:p>
    <w:p w:rsidR="009871F9" w:rsidRPr="00EA343E" w:rsidRDefault="006A7A46" w:rsidP="005B40E0">
      <w:pPr>
        <w:numPr>
          <w:ilvl w:val="0"/>
          <w:numId w:val="5"/>
        </w:numPr>
        <w:rPr>
          <w:rFonts w:eastAsia="SimSun"/>
          <w:szCs w:val="22"/>
        </w:rPr>
      </w:pPr>
      <w:r>
        <w:t xml:space="preserve">minden változásról (például a kísérő tanár és a részt vevő diákok személyét vagy az e-mail-címet illetően) azonnal tájékoztatják az </w:t>
      </w:r>
      <w:proofErr w:type="spellStart"/>
      <w:r>
        <w:t>EGSZB-s</w:t>
      </w:r>
      <w:proofErr w:type="spellEnd"/>
      <w:r>
        <w:t xml:space="preserve"> szervezőket;</w:t>
      </w:r>
    </w:p>
    <w:p w:rsidR="00F63FCA" w:rsidRPr="00EA343E" w:rsidRDefault="00F63FCA" w:rsidP="005B40E0">
      <w:pPr>
        <w:numPr>
          <w:ilvl w:val="0"/>
          <w:numId w:val="5"/>
        </w:numPr>
        <w:rPr>
          <w:rFonts w:eastAsia="SimSun"/>
          <w:szCs w:val="22"/>
        </w:rPr>
      </w:pPr>
      <w:r>
        <w:t>gondoskodnak a rendezvény helyi szintű utókövetéséről az iskolán belül és kívül egyaránt (például beszámolnak az elfogadott ajánlásokról, és általános tájékoztatást nyújtanak a rendezvényről).</w:t>
      </w:r>
    </w:p>
    <w:p w:rsidR="00994F7C" w:rsidRPr="00EA343E" w:rsidRDefault="00994F7C" w:rsidP="00AB4B93">
      <w:pPr>
        <w:rPr>
          <w:rFonts w:eastAsia="PMingLiU"/>
          <w:b/>
          <w:szCs w:val="22"/>
        </w:rPr>
      </w:pPr>
    </w:p>
    <w:p w:rsidR="00130C0D" w:rsidRPr="00EA343E" w:rsidRDefault="00130C0D" w:rsidP="00E02770">
      <w:pPr>
        <w:pStyle w:val="Heading2"/>
        <w:ind w:left="567" w:hanging="567"/>
        <w:rPr>
          <w:rFonts w:eastAsia="SimSun"/>
          <w:b/>
          <w:szCs w:val="22"/>
        </w:rPr>
      </w:pPr>
      <w:r>
        <w:rPr>
          <w:b/>
        </w:rPr>
        <w:t>Mi történik, ha az iskola nem teljesíti a kötelezettségeit?</w:t>
      </w:r>
    </w:p>
    <w:p w:rsidR="00994F7C" w:rsidRPr="00EA343E" w:rsidRDefault="00994F7C" w:rsidP="00AB4B93">
      <w:pPr>
        <w:rPr>
          <w:rFonts w:eastAsia="PMingLiU"/>
          <w:szCs w:val="22"/>
        </w:rPr>
      </w:pPr>
    </w:p>
    <w:p w:rsidR="00130C0D" w:rsidRPr="00EA343E" w:rsidRDefault="00130C0D" w:rsidP="00AB4B93">
      <w:pPr>
        <w:rPr>
          <w:rFonts w:eastAsia="PMingLiU"/>
          <w:szCs w:val="22"/>
        </w:rPr>
      </w:pPr>
      <w:r>
        <w:t>A fenti feltételek nem teljesítése oda vezet, hogy az iskolát és diákjait azonnal kizárjuk a rendezvényből.</w:t>
      </w:r>
    </w:p>
    <w:p w:rsidR="00F23643" w:rsidRPr="00EA343E" w:rsidRDefault="00F23643" w:rsidP="00AB4B93">
      <w:pPr>
        <w:rPr>
          <w:rFonts w:eastAsia="SimSun"/>
          <w:szCs w:val="22"/>
        </w:rPr>
      </w:pPr>
    </w:p>
    <w:p w:rsidR="00130C0D" w:rsidRPr="00EA343E" w:rsidRDefault="00130C0D" w:rsidP="00E02770">
      <w:pPr>
        <w:pStyle w:val="Heading1"/>
        <w:ind w:left="567" w:hanging="567"/>
        <w:rPr>
          <w:rFonts w:eastAsia="PMingLiU"/>
          <w:b/>
        </w:rPr>
      </w:pPr>
      <w:r>
        <w:rPr>
          <w:b/>
        </w:rPr>
        <w:t>Az iskolák kiválasztása</w:t>
      </w:r>
    </w:p>
    <w:p w:rsidR="00994F7C" w:rsidRPr="00EA343E" w:rsidRDefault="00994F7C" w:rsidP="00AB4B93">
      <w:pPr>
        <w:rPr>
          <w:rFonts w:eastAsia="PMingLiU"/>
          <w:b/>
          <w:szCs w:val="22"/>
        </w:rPr>
      </w:pPr>
    </w:p>
    <w:p w:rsidR="00D50F00" w:rsidRPr="00EA343E" w:rsidRDefault="00130C0D" w:rsidP="00A836D2">
      <w:pPr>
        <w:rPr>
          <w:rFonts w:eastAsia="PMingLiU"/>
          <w:szCs w:val="22"/>
        </w:rPr>
      </w:pPr>
      <w:r>
        <w:t xml:space="preserve">A határidőn belül jelentkező összes iskola közül 2018. november vége előtt sorsolással választjuk ki a részt vevő iskolákat. A kiválasztott iskolák a brüsszeli részvételüket követő évben nem jelentkezhetnek újra (de két év elteltével már igen). A neveket az </w:t>
      </w:r>
      <w:proofErr w:type="spellStart"/>
      <w:r>
        <w:t>EGSZB-alelnök</w:t>
      </w:r>
      <w:proofErr w:type="spellEnd"/>
      <w:r>
        <w:t xml:space="preserve"> jelenlétében sorsoljuk ki, aki biztosítja, hogy a sorsolásra a szabályoknak megfelelően kerüljön sor. Minden országból egy iskolát választunk ki. A kisorsolt iskolákat egyenként, e-mailben értesítjük kiválasztásukról, és neveiket 2018. december elején közzétesszük az EGSZB honlapján.</w:t>
      </w:r>
    </w:p>
    <w:p w:rsidR="00F23643" w:rsidRPr="00EA343E" w:rsidRDefault="00F23643" w:rsidP="00AB4B93">
      <w:pPr>
        <w:rPr>
          <w:rFonts w:eastAsia="SimSun"/>
          <w:szCs w:val="22"/>
        </w:rPr>
      </w:pPr>
    </w:p>
    <w:p w:rsidR="00130C0D" w:rsidRPr="00EA343E" w:rsidRDefault="00130C0D" w:rsidP="00E02770">
      <w:pPr>
        <w:pStyle w:val="Heading1"/>
        <w:ind w:left="567" w:hanging="567"/>
        <w:rPr>
          <w:rFonts w:eastAsia="SimSun"/>
          <w:b/>
        </w:rPr>
      </w:pPr>
      <w:r>
        <w:rPr>
          <w:b/>
        </w:rPr>
        <w:t>A Brüsszelbe látogató diákok kiválasztása és regisztrációja</w:t>
      </w:r>
    </w:p>
    <w:p w:rsidR="00994F7C" w:rsidRPr="00EA343E" w:rsidRDefault="00994F7C" w:rsidP="00AB4B93">
      <w:pPr>
        <w:rPr>
          <w:rFonts w:eastAsia="PMingLiU"/>
          <w:szCs w:val="22"/>
        </w:rPr>
      </w:pPr>
    </w:p>
    <w:p w:rsidR="00130C0D" w:rsidRPr="00EA343E" w:rsidRDefault="00130C0D" w:rsidP="00AB4B93">
      <w:pPr>
        <w:rPr>
          <w:rFonts w:eastAsia="PMingLiU"/>
          <w:szCs w:val="22"/>
        </w:rPr>
      </w:pPr>
      <w:r>
        <w:lastRenderedPageBreak/>
        <w:t>A részt vevő iskolák kiválasztanak három diákot, akik 2019. március 21–22-én részt vesznek a brüsszeli műhelytalálkozókon. Elvárás, hogy ezek a diákok bármilyen típusú középiskolában az utolsó előtti évfolyamba járjanak (16 évesek vagy idősebbek legyenek), és ki tudják fejezni magukat angolul.</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rPr>
        <w:t>Kiválasztási szempontok</w:t>
      </w:r>
    </w:p>
    <w:p w:rsidR="00994F7C" w:rsidRPr="00EA343E" w:rsidRDefault="00994F7C" w:rsidP="00AB4B93">
      <w:pPr>
        <w:rPr>
          <w:rFonts w:eastAsia="PMingLiU"/>
          <w:szCs w:val="22"/>
        </w:rPr>
      </w:pPr>
    </w:p>
    <w:p w:rsidR="00130C0D" w:rsidRPr="00EA343E" w:rsidRDefault="00130C0D" w:rsidP="00AB4B93">
      <w:pPr>
        <w:rPr>
          <w:rFonts w:eastAsia="PMingLiU"/>
          <w:szCs w:val="22"/>
        </w:rPr>
      </w:pPr>
      <w:r>
        <w:t xml:space="preserve">Az iskolák maguk választják ki az őket képviselő diákokat. Szabadon meghatározhatják kiválasztási kritériumaikat, azzal a feltétellel, hogy ezek egyértelműek, méltányosak és </w:t>
      </w:r>
      <w:proofErr w:type="spellStart"/>
      <w:r>
        <w:t>megkülönböztetésmentesek</w:t>
      </w:r>
      <w:proofErr w:type="spellEnd"/>
      <w:r>
        <w:t xml:space="preserve"> </w:t>
      </w:r>
      <w:proofErr w:type="gramStart"/>
      <w:r>
        <w:t>kell</w:t>
      </w:r>
      <w:proofErr w:type="gramEnd"/>
      <w:r>
        <w:t xml:space="preserve"> hogy legyenek. A nemek közötti egyenlőség érdekében a kiválasztott diákok között lehetőleg </w:t>
      </w:r>
      <w:r>
        <w:rPr>
          <w:b/>
        </w:rPr>
        <w:t>legyen legalább egy fiú és egy lány</w:t>
      </w:r>
      <w:r>
        <w:t xml:space="preserve"> (a koedukált iskolák esetében).</w:t>
      </w:r>
    </w:p>
    <w:p w:rsidR="00994F7C" w:rsidRPr="00EA343E" w:rsidRDefault="00994F7C" w:rsidP="00AB4B93">
      <w:pPr>
        <w:rPr>
          <w:rFonts w:eastAsia="SimSun"/>
          <w:szCs w:val="22"/>
        </w:rPr>
      </w:pPr>
    </w:p>
    <w:p w:rsidR="00130C0D" w:rsidRPr="00EA343E" w:rsidRDefault="00130C0D" w:rsidP="00E02770">
      <w:pPr>
        <w:pStyle w:val="Heading2"/>
        <w:keepNext/>
        <w:keepLines/>
        <w:ind w:left="567" w:hanging="567"/>
        <w:rPr>
          <w:rFonts w:eastAsia="SimSun"/>
          <w:b/>
          <w:szCs w:val="22"/>
        </w:rPr>
      </w:pPr>
      <w:r>
        <w:rPr>
          <w:b/>
        </w:rPr>
        <w:t>Fogyatékkal élő diákok részvétele</w:t>
      </w:r>
    </w:p>
    <w:p w:rsidR="00994F7C" w:rsidRPr="00EA343E" w:rsidRDefault="00994F7C" w:rsidP="00AB4B93">
      <w:pPr>
        <w:keepNext/>
        <w:keepLines/>
        <w:rPr>
          <w:rFonts w:eastAsia="PMingLiU"/>
          <w:szCs w:val="22"/>
        </w:rPr>
      </w:pPr>
    </w:p>
    <w:p w:rsidR="00130C0D" w:rsidRPr="00EA343E" w:rsidRDefault="00130C0D" w:rsidP="00AB4B93">
      <w:pPr>
        <w:keepNext/>
        <w:keepLines/>
        <w:rPr>
          <w:rFonts w:eastAsia="PMingLiU"/>
          <w:szCs w:val="22"/>
        </w:rPr>
      </w:pPr>
      <w:r>
        <w:t xml:space="preserve">Az iskolának gondoskodnia kell arról, hogy fogyatékkal élő diákok is részt tudjanak venni a rendezvényen. Az EGSZB épülete úgy van kialakítva, hogy teljes egészében hozzáférhető legyen a fogyatékkal élők számára. Ha különleges előkészületekre van szükség, az iskolának kellő időben tájékoztatnia kell az </w:t>
      </w:r>
      <w:proofErr w:type="spellStart"/>
      <w:r>
        <w:t>EGSZB-s</w:t>
      </w:r>
      <w:proofErr w:type="spellEnd"/>
      <w:r>
        <w:t xml:space="preserve"> szervezőket.</w:t>
      </w:r>
    </w:p>
    <w:p w:rsidR="00994F7C" w:rsidRPr="00EA343E" w:rsidRDefault="00994F7C" w:rsidP="00AB4B93">
      <w:pPr>
        <w:keepNext/>
        <w:keepLines/>
        <w:rPr>
          <w:rFonts w:eastAsia="SimSun"/>
          <w:szCs w:val="22"/>
        </w:rPr>
      </w:pPr>
    </w:p>
    <w:p w:rsidR="00130C0D" w:rsidRPr="00EA343E" w:rsidRDefault="00130C0D" w:rsidP="00E02770">
      <w:pPr>
        <w:pStyle w:val="Heading2"/>
        <w:ind w:left="567" w:hanging="567"/>
        <w:rPr>
          <w:rFonts w:eastAsia="PMingLiU"/>
          <w:b/>
          <w:szCs w:val="22"/>
        </w:rPr>
      </w:pPr>
      <w:r>
        <w:rPr>
          <w:b/>
        </w:rPr>
        <w:t>A diákok regisztrációja</w:t>
      </w:r>
    </w:p>
    <w:p w:rsidR="00994F7C" w:rsidRPr="00EA343E" w:rsidRDefault="00994F7C" w:rsidP="00AB4B93">
      <w:pPr>
        <w:rPr>
          <w:rFonts w:eastAsia="PMingLiU"/>
          <w:szCs w:val="22"/>
        </w:rPr>
      </w:pPr>
    </w:p>
    <w:p w:rsidR="00E018A8" w:rsidRPr="00EA343E" w:rsidRDefault="009D68C2" w:rsidP="00AB4B93">
      <w:pPr>
        <w:rPr>
          <w:rFonts w:eastAsia="PMingLiU"/>
          <w:szCs w:val="22"/>
        </w:rPr>
      </w:pPr>
      <w:r>
        <w:t xml:space="preserve">A kiválasztott iskoláknak </w:t>
      </w:r>
      <w:r>
        <w:rPr>
          <w:b/>
        </w:rPr>
        <w:t>2018. december elejéig</w:t>
      </w:r>
      <w:r>
        <w:t xml:space="preserve"> regisztrálniuk kell azt a három diákot, akiket kiválasztottak a YEYS 2019-en való részvételre. A diákok regisztrációja előtt az iskolának írásbeli beleegyezést (engedélyezési űrlapot) kell kapnia minden diák szülőjétől/szüleitől vagy törvényes gyámjától/gyámjaitól.</w:t>
      </w:r>
    </w:p>
    <w:p w:rsidR="00130C0D" w:rsidRPr="00EA343E" w:rsidRDefault="00130C0D" w:rsidP="00AB4B93">
      <w:pPr>
        <w:keepNext/>
        <w:rPr>
          <w:rFonts w:eastAsia="PMingLiU"/>
          <w:b/>
          <w:szCs w:val="22"/>
          <w:u w:val="single"/>
        </w:rPr>
      </w:pPr>
    </w:p>
    <w:p w:rsidR="00EA296E" w:rsidRPr="00EA343E" w:rsidRDefault="00130C0D" w:rsidP="00E02770">
      <w:pPr>
        <w:pStyle w:val="Heading2"/>
        <w:ind w:left="567" w:hanging="567"/>
        <w:rPr>
          <w:rFonts w:eastAsia="PMingLiU"/>
          <w:b/>
        </w:rPr>
      </w:pPr>
      <w:r>
        <w:rPr>
          <w:b/>
        </w:rPr>
        <w:t xml:space="preserve">ENGEDÉLYEZÉSI ŰRLAP </w:t>
      </w:r>
    </w:p>
    <w:p w:rsidR="00EA296E" w:rsidRPr="00EA343E" w:rsidRDefault="00EA296E" w:rsidP="008E4296">
      <w:pPr>
        <w:rPr>
          <w:rFonts w:eastAsia="PMingLiU"/>
          <w:szCs w:val="22"/>
        </w:rPr>
      </w:pPr>
    </w:p>
    <w:p w:rsidR="00F51667" w:rsidRPr="00EA343E" w:rsidRDefault="001555ED" w:rsidP="008E4296">
      <w:pPr>
        <w:rPr>
          <w:rFonts w:eastAsia="PMingLiU"/>
          <w:szCs w:val="22"/>
        </w:rPr>
      </w:pPr>
      <w:r>
        <w:t xml:space="preserve">A rendezvényen részt vevő iskolákat arra fogjuk kérni, hogy minden diák esetében nyújtsanak be egy engedélyezési űrlapot. Ezt az űrlapot, ha már elérhető, az EU minden hivatalos nyelvén le lehet tölteni és ki lehet nyomtatni az EGSZB honlapjáról. Az űrlapot el kell látni a diák szülőjének/szüleinek vagy törvényes gyámjának/gyámjainak és az iskola igazgatójának az aláírásával, majd legkésőbb 2018. december 11-ig postán vagy e-mailben meg kell küldeni az </w:t>
      </w:r>
      <w:proofErr w:type="spellStart"/>
      <w:r>
        <w:t>EGSZB-nek</w:t>
      </w:r>
      <w:proofErr w:type="spellEnd"/>
      <w:r>
        <w:t xml:space="preserve"> a diák érvényes személyazonosító okmányának másolatával együtt. Kérjük, ügyeljenek a másolat olvashatóságára.</w:t>
      </w:r>
    </w:p>
    <w:p w:rsidR="00F51667" w:rsidRPr="00EA343E" w:rsidRDefault="00F51667" w:rsidP="008E4296">
      <w:pPr>
        <w:rPr>
          <w:rFonts w:eastAsia="PMingLiU"/>
          <w:szCs w:val="22"/>
        </w:rPr>
      </w:pPr>
    </w:p>
    <w:p w:rsidR="009D68C2" w:rsidRPr="00EA343E" w:rsidRDefault="00F51667" w:rsidP="00951B7C">
      <w:pPr>
        <w:rPr>
          <w:rFonts w:eastAsia="PMingLiU"/>
          <w:szCs w:val="22"/>
        </w:rPr>
      </w:pPr>
      <w:r>
        <w:t>Postai úton a következő címre:</w:t>
      </w:r>
      <w:r>
        <w:tab/>
        <w:t xml:space="preserve">European </w:t>
      </w:r>
      <w:proofErr w:type="spellStart"/>
      <w:r>
        <w:t>Economic</w:t>
      </w:r>
      <w:proofErr w:type="spellEnd"/>
      <w:r>
        <w:t xml:space="preserve"> and </w:t>
      </w:r>
      <w:proofErr w:type="spellStart"/>
      <w:r>
        <w:t>Social</w:t>
      </w:r>
      <w:proofErr w:type="spellEnd"/>
      <w:r>
        <w:t xml:space="preserve"> </w:t>
      </w:r>
      <w:proofErr w:type="spellStart"/>
      <w:r>
        <w:t>Committee</w:t>
      </w:r>
      <w:proofErr w:type="spellEnd"/>
    </w:p>
    <w:p w:rsidR="009D68C2" w:rsidRPr="00EA343E" w:rsidRDefault="008E4296" w:rsidP="009D68C2">
      <w:pPr>
        <w:ind w:left="3141" w:hanging="1701"/>
        <w:rPr>
          <w:rFonts w:eastAsia="PMingLiU"/>
          <w:szCs w:val="22"/>
        </w:rPr>
      </w:pPr>
      <w:r>
        <w:t>VMA 05/55</w:t>
      </w:r>
    </w:p>
    <w:p w:rsidR="009D68C2" w:rsidRPr="00EA343E" w:rsidRDefault="008E4296" w:rsidP="009D68C2">
      <w:pPr>
        <w:ind w:left="3141" w:hanging="1701"/>
        <w:rPr>
          <w:rFonts w:eastAsia="PMingLiU"/>
          <w:szCs w:val="22"/>
        </w:rPr>
      </w:pPr>
      <w:proofErr w:type="spellStart"/>
      <w:r>
        <w:t>Rue</w:t>
      </w:r>
      <w:proofErr w:type="spellEnd"/>
      <w:r>
        <w:t xml:space="preserve"> </w:t>
      </w:r>
      <w:proofErr w:type="spellStart"/>
      <w:r>
        <w:t>Belliard</w:t>
      </w:r>
      <w:proofErr w:type="spellEnd"/>
      <w:r>
        <w:t xml:space="preserve"> 99</w:t>
      </w:r>
    </w:p>
    <w:p w:rsidR="009D68C2" w:rsidRPr="00EA343E" w:rsidRDefault="008E4296" w:rsidP="009D68C2">
      <w:pPr>
        <w:ind w:left="3141" w:hanging="1701"/>
        <w:rPr>
          <w:rFonts w:eastAsia="SimSun"/>
          <w:szCs w:val="22"/>
        </w:rPr>
      </w:pPr>
      <w:r>
        <w:t xml:space="preserve">1040 </w:t>
      </w:r>
      <w:proofErr w:type="spellStart"/>
      <w:r>
        <w:t>Brussels</w:t>
      </w:r>
      <w:proofErr w:type="spellEnd"/>
      <w:r>
        <w:t xml:space="preserve"> (Belgium)</w:t>
      </w:r>
    </w:p>
    <w:p w:rsidR="00951B7C" w:rsidRPr="00EA343E" w:rsidRDefault="00951B7C" w:rsidP="009D68C2">
      <w:pPr>
        <w:ind w:left="1701" w:hanging="1701"/>
        <w:rPr>
          <w:rFonts w:eastAsia="PMingLiU"/>
          <w:szCs w:val="22"/>
        </w:rPr>
      </w:pPr>
    </w:p>
    <w:p w:rsidR="008E4296" w:rsidRPr="00EA343E" w:rsidRDefault="00F51667" w:rsidP="00951B7C">
      <w:pPr>
        <w:ind w:left="1418" w:hanging="1418"/>
        <w:rPr>
          <w:rFonts w:eastAsia="PMingLiU"/>
          <w:szCs w:val="22"/>
        </w:rPr>
      </w:pPr>
      <w:r>
        <w:t>E-mailben a következő címre:</w:t>
      </w:r>
      <w:r>
        <w:tab/>
      </w:r>
      <w:hyperlink r:id="rId15">
        <w:r>
          <w:rPr>
            <w:rStyle w:val="Hyperlink"/>
          </w:rPr>
          <w:t>youreurope@eesc.europa.eu</w:t>
        </w:r>
      </w:hyperlink>
    </w:p>
    <w:p w:rsidR="002E12A9" w:rsidRPr="00EA343E" w:rsidRDefault="002E12A9" w:rsidP="00D64D38">
      <w:pPr>
        <w:ind w:left="1701" w:hanging="1701"/>
        <w:rPr>
          <w:rFonts w:eastAsia="PMingLiU"/>
          <w:szCs w:val="22"/>
        </w:rPr>
      </w:pPr>
    </w:p>
    <w:p w:rsidR="005B40E0" w:rsidRPr="00EA343E" w:rsidRDefault="008E4296" w:rsidP="005B40E0">
      <w:pPr>
        <w:rPr>
          <w:rFonts w:eastAsia="PMingLiU"/>
          <w:szCs w:val="22"/>
        </w:rPr>
      </w:pPr>
      <w:r>
        <w:t>Ezen az űrlapon a diák szülője/szülei vagy törvényes gyámja/gyámjai és az iskola igazgatója igazolja, hogy:</w:t>
      </w:r>
    </w:p>
    <w:p w:rsidR="005B40E0" w:rsidRPr="00EA343E" w:rsidRDefault="008E4296" w:rsidP="00D64D38">
      <w:pPr>
        <w:pStyle w:val="ListParagraph"/>
        <w:numPr>
          <w:ilvl w:val="0"/>
          <w:numId w:val="4"/>
        </w:numPr>
        <w:rPr>
          <w:rFonts w:eastAsia="PMingLiU"/>
          <w:szCs w:val="22"/>
        </w:rPr>
      </w:pPr>
      <w:r>
        <w:t>a diák engedéllyel megy Brüsszelbe a rendezvényre;</w:t>
      </w:r>
    </w:p>
    <w:p w:rsidR="005B40E0" w:rsidRPr="00EA343E" w:rsidRDefault="008E4296" w:rsidP="00D64D38">
      <w:pPr>
        <w:pStyle w:val="ListParagraph"/>
        <w:numPr>
          <w:ilvl w:val="0"/>
          <w:numId w:val="4"/>
        </w:numPr>
        <w:rPr>
          <w:rFonts w:eastAsia="PMingLiU"/>
          <w:szCs w:val="22"/>
        </w:rPr>
      </w:pPr>
      <w:r>
        <w:lastRenderedPageBreak/>
        <w:t>a diák nevét, valamint a diákról készített fényképeket és/vagy az ülésről készített videofelvételeket közzé lehet tenni az EGSZB kiadványaiban, az EGSZB honlapján és a kapcsolódó közösségi oldalakon;</w:t>
      </w:r>
    </w:p>
    <w:p w:rsidR="008E4296" w:rsidRPr="00EA343E" w:rsidRDefault="008E4296" w:rsidP="00D64D38">
      <w:pPr>
        <w:pStyle w:val="ListParagraph"/>
        <w:numPr>
          <w:ilvl w:val="0"/>
          <w:numId w:val="4"/>
        </w:numPr>
        <w:rPr>
          <w:rFonts w:eastAsia="PMingLiU"/>
          <w:szCs w:val="22"/>
        </w:rPr>
      </w:pPr>
      <w:r>
        <w:t>a diák a brüsszeli tartózkodása, illetve az oda-vissza utazása során a kísérő tanár felügyelete alatt fog állni.</w:t>
      </w:r>
    </w:p>
    <w:p w:rsidR="008E4296" w:rsidRPr="00EA343E" w:rsidRDefault="008E4296" w:rsidP="008E4296">
      <w:pPr>
        <w:rPr>
          <w:rFonts w:eastAsia="PMingLiU"/>
          <w:szCs w:val="22"/>
        </w:rPr>
      </w:pPr>
    </w:p>
    <w:p w:rsidR="00130C0D" w:rsidRPr="00EA343E" w:rsidRDefault="008E4296" w:rsidP="00AB4B93">
      <w:pPr>
        <w:rPr>
          <w:rFonts w:eastAsia="PMingLiU"/>
          <w:b/>
          <w:szCs w:val="22"/>
        </w:rPr>
      </w:pPr>
      <w:r>
        <w:rPr>
          <w:b/>
        </w:rPr>
        <w:t>A diák csak akkor vehet részt a rendezvényen, ha a kitűzött határidőn belül megkapjuk az engedélyezési űrlapot és személyazonosító okmányának másolatát.</w:t>
      </w:r>
    </w:p>
    <w:p w:rsidR="00994F7C" w:rsidRDefault="00994F7C" w:rsidP="00AB4B93">
      <w:pPr>
        <w:rPr>
          <w:rFonts w:eastAsia="SimSun"/>
          <w:szCs w:val="22"/>
        </w:rPr>
      </w:pPr>
    </w:p>
    <w:p w:rsidR="009C7902" w:rsidRPr="00EA343E" w:rsidRDefault="009C7902" w:rsidP="00AB4B93">
      <w:pPr>
        <w:rPr>
          <w:rFonts w:eastAsia="SimSun"/>
          <w:szCs w:val="22"/>
        </w:rPr>
      </w:pPr>
    </w:p>
    <w:p w:rsidR="00130C0D" w:rsidRPr="00EA343E" w:rsidRDefault="00130C0D" w:rsidP="00E02770">
      <w:pPr>
        <w:pStyle w:val="Heading2"/>
        <w:ind w:left="567" w:hanging="567"/>
        <w:rPr>
          <w:rFonts w:eastAsia="SimSun"/>
          <w:b/>
          <w:szCs w:val="22"/>
        </w:rPr>
      </w:pPr>
      <w:r>
        <w:rPr>
          <w:b/>
        </w:rPr>
        <w:t>A személyes adatok védelme</w:t>
      </w:r>
    </w:p>
    <w:p w:rsidR="00994F7C" w:rsidRPr="00EA343E" w:rsidRDefault="00994F7C" w:rsidP="00AB4B93">
      <w:pPr>
        <w:rPr>
          <w:rFonts w:eastAsia="PMingLiU"/>
          <w:szCs w:val="22"/>
        </w:rPr>
      </w:pPr>
    </w:p>
    <w:p w:rsidR="00130C0D" w:rsidRPr="00EA343E" w:rsidRDefault="00130C0D" w:rsidP="00AB4B93">
      <w:pPr>
        <w:rPr>
          <w:rFonts w:eastAsia="PMingLiU"/>
          <w:szCs w:val="22"/>
        </w:rPr>
      </w:pPr>
      <w:r>
        <w:t>Az EGSZB a hatályos jogszabályokkal összhangban garantálja minden beérkezett személyes adat védelmét. A YEYS 2019 rendezvényről promóciós célokból film- és fényképfelvételek készülnek.</w:t>
      </w:r>
    </w:p>
    <w:p w:rsidR="000246D8" w:rsidRPr="00EA343E" w:rsidRDefault="000246D8" w:rsidP="00AB4B93">
      <w:pPr>
        <w:rPr>
          <w:rFonts w:eastAsia="PMingLiU"/>
          <w:szCs w:val="22"/>
        </w:rPr>
      </w:pPr>
    </w:p>
    <w:p w:rsidR="00F51667" w:rsidRPr="00EA343E" w:rsidRDefault="00F51667" w:rsidP="00AB4B93">
      <w:pPr>
        <w:rPr>
          <w:rFonts w:eastAsia="PMingLiU"/>
          <w:szCs w:val="22"/>
        </w:rPr>
      </w:pPr>
    </w:p>
    <w:p w:rsidR="00130C0D" w:rsidRPr="00EA343E" w:rsidRDefault="00130C0D" w:rsidP="00E02770">
      <w:pPr>
        <w:pStyle w:val="Heading1"/>
        <w:ind w:left="567" w:hanging="567"/>
        <w:rPr>
          <w:rFonts w:eastAsia="SimSun"/>
          <w:b/>
        </w:rPr>
      </w:pPr>
      <w:r>
        <w:rPr>
          <w:b/>
        </w:rPr>
        <w:t>A rendezvény előkészítése az iskolákban</w:t>
      </w:r>
    </w:p>
    <w:p w:rsidR="00874FF1" w:rsidRPr="00EA343E" w:rsidRDefault="00874FF1" w:rsidP="00AB4B93">
      <w:pPr>
        <w:rPr>
          <w:rFonts w:eastAsia="PMingLiU"/>
          <w:szCs w:val="22"/>
        </w:rPr>
      </w:pPr>
    </w:p>
    <w:p w:rsidR="00994F7C" w:rsidRPr="00EA343E" w:rsidRDefault="00874FF1" w:rsidP="00AB4B93">
      <w:pPr>
        <w:rPr>
          <w:rFonts w:eastAsia="PMingLiU"/>
          <w:szCs w:val="22"/>
        </w:rPr>
      </w:pPr>
      <w:r>
        <w:t xml:space="preserve">Az EGSZB egyik tagja előreláthatólag 2019. január közepe és február vége között meglátogatja a kiválasztott iskolákat. A </w:t>
      </w:r>
      <w:proofErr w:type="gramStart"/>
      <w:r>
        <w:t>tag tájékoztatást</w:t>
      </w:r>
      <w:proofErr w:type="gramEnd"/>
      <w:r>
        <w:t xml:space="preserve"> ad az </w:t>
      </w:r>
      <w:proofErr w:type="spellStart"/>
      <w:r>
        <w:t>EGSZB-ről</w:t>
      </w:r>
      <w:proofErr w:type="spellEnd"/>
      <w:r>
        <w:t xml:space="preserve"> és annak munkamódszereiről, majd ismerteti és megvitatja a rendezvény munkadokumentumát. A tag utazási és szállásköltségeit az EGSZB fizeti. Az EGSZB sajtómegjelenést is kezdeményez. Az EGSZB sajtóosztálya együtt fog működni az iskolákkal és az </w:t>
      </w:r>
      <w:proofErr w:type="spellStart"/>
      <w:r>
        <w:t>EGSZB-tagokkal</w:t>
      </w:r>
      <w:proofErr w:type="spellEnd"/>
      <w:r>
        <w:t xml:space="preserve"> annak ösztönzésére, hogy a média nyomon kövesse a látogatást, és esetleg részt is vegyen benne. Örömmel vesszük, ha az iskolák támogatják ezt a tevékenységet.</w:t>
      </w:r>
    </w:p>
    <w:p w:rsidR="00874FF1" w:rsidRPr="00EA343E" w:rsidRDefault="00874FF1" w:rsidP="00AB4B93">
      <w:pPr>
        <w:rPr>
          <w:rFonts w:eastAsia="PMingLiU"/>
          <w:szCs w:val="22"/>
        </w:rPr>
      </w:pPr>
    </w:p>
    <w:p w:rsidR="008E4296" w:rsidRPr="00EA343E" w:rsidRDefault="008E4296" w:rsidP="00AB4B93">
      <w:pPr>
        <w:rPr>
          <w:rFonts w:eastAsia="PMingLiU"/>
          <w:szCs w:val="22"/>
        </w:rPr>
      </w:pPr>
      <w:r>
        <w:t>A rendezvénnyel kapcsolatos legfontosabb tudnivalókat az EGSZB honlapján tesszük közzé. Ezért kérjük, hogy az érintett tanárok rendszeresen figyeljék ezt a honlapot.</w:t>
      </w:r>
    </w:p>
    <w:p w:rsidR="005B40E0" w:rsidRPr="00EA343E" w:rsidRDefault="005B40E0" w:rsidP="00AB4B93">
      <w:pPr>
        <w:rPr>
          <w:rFonts w:eastAsia="PMingLiU"/>
        </w:rPr>
      </w:pPr>
    </w:p>
    <w:p w:rsidR="00994F7C" w:rsidRPr="00EA343E" w:rsidRDefault="000246D8" w:rsidP="00AB4B93">
      <w:pPr>
        <w:rPr>
          <w:rFonts w:eastAsia="SimSun"/>
          <w:szCs w:val="22"/>
        </w:rPr>
      </w:pPr>
      <w:r>
        <w:t>2019. január közepéig a részt vevő iskolák kapnak egy nyitott kérdéseket tartalmazó munkadokumentumot, amely segítséget nyújt abban, hogy a diákok és tanáraik formába öntsék ötleteiket, és előkészítsék a brüsszeli vitát. A brüsszeli élő vitákra való felkészüléshez elengedhetetlen, hogy a diákok és a tanárok az osztályban megvitassák ezeket a kérdéseket, és igyekezzenek válaszokat találni rájuk.</w:t>
      </w:r>
    </w:p>
    <w:p w:rsidR="008E4296" w:rsidRPr="00EA343E" w:rsidRDefault="008E4296" w:rsidP="008E4296">
      <w:pPr>
        <w:rPr>
          <w:rFonts w:eastAsia="PMingLiU"/>
          <w:i/>
        </w:rPr>
      </w:pPr>
    </w:p>
    <w:p w:rsidR="000246D8" w:rsidRPr="00EA343E" w:rsidRDefault="000246D8" w:rsidP="00AB4B93">
      <w:pPr>
        <w:rPr>
          <w:rFonts w:eastAsia="SimSun"/>
          <w:szCs w:val="22"/>
        </w:rPr>
      </w:pPr>
    </w:p>
    <w:p w:rsidR="00130C0D" w:rsidRPr="00EA343E" w:rsidRDefault="00613B19" w:rsidP="00E02770">
      <w:pPr>
        <w:pStyle w:val="Heading1"/>
        <w:ind w:left="567" w:hanging="567"/>
        <w:rPr>
          <w:rFonts w:eastAsia="SimSun"/>
          <w:b/>
        </w:rPr>
      </w:pPr>
      <w:r>
        <w:rPr>
          <w:b/>
        </w:rPr>
        <w:t>A brüsszeli rendezvény</w:t>
      </w:r>
    </w:p>
    <w:p w:rsidR="00130C0D" w:rsidRPr="00EA343E" w:rsidRDefault="00130C0D" w:rsidP="00AB4B93">
      <w:pPr>
        <w:keepNext/>
        <w:rPr>
          <w:rFonts w:eastAsia="PMingLiU"/>
          <w:b/>
          <w:szCs w:val="22"/>
          <w:u w:val="single"/>
        </w:rPr>
      </w:pPr>
    </w:p>
    <w:p w:rsidR="00994F7C" w:rsidRPr="00EA343E" w:rsidRDefault="00A836D2" w:rsidP="00E02770">
      <w:pPr>
        <w:pStyle w:val="Heading2"/>
        <w:ind w:left="567" w:hanging="567"/>
        <w:rPr>
          <w:rFonts w:eastAsia="SimSun"/>
          <w:b/>
          <w:szCs w:val="22"/>
        </w:rPr>
      </w:pPr>
      <w:r>
        <w:rPr>
          <w:b/>
        </w:rPr>
        <w:t>Felelősség</w:t>
      </w:r>
    </w:p>
    <w:p w:rsidR="00E96019" w:rsidRPr="00EA343E" w:rsidRDefault="00E96019" w:rsidP="00AB4B93">
      <w:pPr>
        <w:rPr>
          <w:rFonts w:eastAsia="PMingLiU"/>
        </w:rPr>
      </w:pPr>
    </w:p>
    <w:p w:rsidR="00130C0D" w:rsidRPr="00EA343E" w:rsidRDefault="00130C0D" w:rsidP="00AB4B93">
      <w:pPr>
        <w:rPr>
          <w:rFonts w:eastAsia="PMingLiU"/>
          <w:b/>
          <w:szCs w:val="22"/>
        </w:rPr>
      </w:pPr>
      <w:r>
        <w:rPr>
          <w:b/>
        </w:rPr>
        <w:t>A részt vevő iskolák, amelyeket a kísérő tanár képvisel, teljes körű felelősséget vállalnak diákjaikért és a tanárért azok brüsszeli tartózkodása idején, illetve az oda-vissza utazás alatt.</w:t>
      </w:r>
    </w:p>
    <w:p w:rsidR="00994F7C" w:rsidRPr="00EA343E" w:rsidRDefault="00994F7C" w:rsidP="00AB4B93">
      <w:pPr>
        <w:rPr>
          <w:rFonts w:eastAsia="SimSun"/>
          <w:szCs w:val="22"/>
        </w:rPr>
      </w:pPr>
    </w:p>
    <w:p w:rsidR="00A84AF4" w:rsidRPr="00EA343E" w:rsidRDefault="00130C0D" w:rsidP="00AB4B93">
      <w:pPr>
        <w:rPr>
          <w:rFonts w:eastAsia="PMingLiU"/>
          <w:szCs w:val="22"/>
        </w:rPr>
      </w:pPr>
      <w:r>
        <w:lastRenderedPageBreak/>
        <w:t xml:space="preserve">A diákoknak és a kísérő tanárnak magukkal kell vinniük a szükséges </w:t>
      </w:r>
      <w:r>
        <w:rPr>
          <w:b/>
        </w:rPr>
        <w:t>utazási okmányokat</w:t>
      </w:r>
      <w:r>
        <w:t xml:space="preserve"> (azaz az érvényes útlevelet vagy személyi igazolványt). </w:t>
      </w:r>
    </w:p>
    <w:p w:rsidR="00A84AF4" w:rsidRPr="00EA343E" w:rsidRDefault="00A84AF4" w:rsidP="00AB4B93">
      <w:pPr>
        <w:rPr>
          <w:rFonts w:eastAsia="PMingLiU"/>
          <w:szCs w:val="22"/>
        </w:rPr>
      </w:pPr>
    </w:p>
    <w:p w:rsidR="00A84AF4" w:rsidRPr="00EA343E" w:rsidRDefault="00130C0D" w:rsidP="00AB4B93">
      <w:pPr>
        <w:rPr>
          <w:rFonts w:eastAsia="PMingLiU"/>
          <w:szCs w:val="22"/>
        </w:rPr>
      </w:pPr>
      <w:r>
        <w:t xml:space="preserve">Rendelkezniük kell továbbá </w:t>
      </w:r>
      <w:r>
        <w:rPr>
          <w:b/>
        </w:rPr>
        <w:t>európai egészségbiztosítási kártyával</w:t>
      </w:r>
      <w:r>
        <w:t xml:space="preserve"> (melyet ingyenesen beszerezhetnek a helyi biztosítóktól és/vagy betegségbiztosítási alapoktól, illetve, ha a kártyát nem lehet időben kiállítani, egy ideiglenes kártyahelyettesítő nyomtatványt kaphatnak, lásd a részletesebb tájékoztatást itt: </w:t>
      </w:r>
      <w:hyperlink r:id="rId16">
        <w:r>
          <w:rPr>
            <w:rStyle w:val="Hyperlink"/>
          </w:rPr>
          <w:t>http://ec.europa.eu/social/main.jsp?catId=559</w:t>
        </w:r>
      </w:hyperlink>
      <w:r>
        <w:t xml:space="preserve">). </w:t>
      </w:r>
    </w:p>
    <w:p w:rsidR="00A84AF4" w:rsidRPr="00EA343E" w:rsidRDefault="00A84AF4" w:rsidP="00AB4B93">
      <w:pPr>
        <w:rPr>
          <w:rFonts w:eastAsia="PMingLiU"/>
          <w:szCs w:val="22"/>
        </w:rPr>
      </w:pPr>
    </w:p>
    <w:p w:rsidR="00130C0D" w:rsidRPr="00EA343E" w:rsidRDefault="00D14543" w:rsidP="00AB4B93">
      <w:pPr>
        <w:rPr>
          <w:rFonts w:eastAsia="PMingLiU"/>
          <w:szCs w:val="22"/>
        </w:rPr>
      </w:pPr>
      <w:r>
        <w:t>A tagjelölt országokból érkező diákoknak és tanároknak a saját nemzeti egészségügyi rendszerüknél vagy magánbiztosítójuknál kell tájékozódniuk afelől, hogy miként kaphatnak biztosítási fedezetet külföldre.</w:t>
      </w:r>
    </w:p>
    <w:p w:rsidR="00FC389D" w:rsidRPr="00EA343E" w:rsidRDefault="00FC389D" w:rsidP="00AB4B93">
      <w:pPr>
        <w:rPr>
          <w:rFonts w:eastAsia="PMingLiU"/>
          <w:szCs w:val="22"/>
        </w:rPr>
      </w:pPr>
    </w:p>
    <w:p w:rsidR="00FC389D" w:rsidRPr="00EA343E" w:rsidRDefault="00462DC8" w:rsidP="00FC389D">
      <w:pPr>
        <w:rPr>
          <w:szCs w:val="22"/>
        </w:rPr>
      </w:pPr>
      <w:r>
        <w:t xml:space="preserve">A részt vevő iskoláknak és/vagy a részt vevő diákok szüleinek </w:t>
      </w:r>
      <w:r>
        <w:rPr>
          <w:b/>
        </w:rPr>
        <w:t>utazási biztosítással</w:t>
      </w:r>
      <w:r>
        <w:t xml:space="preserve"> kell rendelkezniük. Ezt maguk a résztvevők </w:t>
      </w:r>
      <w:proofErr w:type="gramStart"/>
      <w:r>
        <w:t>kell</w:t>
      </w:r>
      <w:proofErr w:type="gramEnd"/>
      <w:r>
        <w:t xml:space="preserve"> hogy fedezzék (egyes iskolák lehet, hogy rendelkeznek olyan biztosítással, amely kiterjed a külföldi iskolai kirándulásokra és/vagy elképzelhető, hogy valamilyen családi biztosítási kötvény érvényes a diákra). A részt vevő tanároknak is rendelkezniük kell utazási biztosítási fedezettel.</w:t>
      </w:r>
    </w:p>
    <w:p w:rsidR="00A84AF4" w:rsidRPr="00EA343E" w:rsidRDefault="00A84AF4" w:rsidP="00FC389D">
      <w:pPr>
        <w:rPr>
          <w:szCs w:val="22"/>
        </w:rPr>
      </w:pPr>
    </w:p>
    <w:p w:rsidR="00994F7C" w:rsidRPr="00EA343E" w:rsidRDefault="00D14543" w:rsidP="00AB4B93">
      <w:pPr>
        <w:rPr>
          <w:rFonts w:eastAsia="SimSun"/>
          <w:b/>
          <w:szCs w:val="22"/>
        </w:rPr>
      </w:pPr>
      <w:r>
        <w:t xml:space="preserve">Az EGSZB minden diákot és tanárt biztosít olyan </w:t>
      </w:r>
      <w:r>
        <w:rPr>
          <w:b/>
        </w:rPr>
        <w:t>balesetek ellen,</w:t>
      </w:r>
      <w:r>
        <w:t xml:space="preserve"> amelyek esetleg Belgiumban történnek a rendezvény idején. </w:t>
      </w:r>
    </w:p>
    <w:p w:rsidR="00A84AF4" w:rsidRPr="00EA343E" w:rsidRDefault="00A84AF4" w:rsidP="00AB4B93">
      <w:pPr>
        <w:rPr>
          <w:rFonts w:eastAsia="PMingLiU"/>
          <w:szCs w:val="22"/>
        </w:rPr>
      </w:pPr>
    </w:p>
    <w:p w:rsidR="00130C0D" w:rsidRPr="00EA343E" w:rsidRDefault="00130C0D" w:rsidP="00AB4B93">
      <w:pPr>
        <w:rPr>
          <w:rFonts w:eastAsia="PMingLiU"/>
          <w:szCs w:val="22"/>
        </w:rPr>
      </w:pPr>
      <w:r>
        <w:t>Az alább ismertetett feltételek mellett az EGSZB megszervezi és fizeti a tagállamokból és tagjelölt országokból érkező diákok és kísérő tanár utazását és szállását.</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rPr>
        <w:t>A rendezvény lebonyolítása</w:t>
      </w:r>
    </w:p>
    <w:p w:rsidR="00994F7C" w:rsidRPr="00EA343E" w:rsidRDefault="00994F7C" w:rsidP="00AB4B93">
      <w:pPr>
        <w:rPr>
          <w:rFonts w:eastAsia="PMingLiU"/>
          <w:szCs w:val="22"/>
        </w:rPr>
      </w:pPr>
    </w:p>
    <w:p w:rsidR="00130C0D" w:rsidRPr="00EA343E" w:rsidRDefault="00130C0D" w:rsidP="00AB4B93">
      <w:pPr>
        <w:rPr>
          <w:rFonts w:eastAsia="PMingLiU"/>
          <w:szCs w:val="22"/>
        </w:rPr>
      </w:pPr>
      <w:r>
        <w:t>A rendezvényre 2019. március 21–22-én kerül sor. A diákok 2019. március 20-án, szerdán érkeznek Brüsszelbe, és 2019. március 23-án, szombaton indulnak haza.</w:t>
      </w:r>
    </w:p>
    <w:p w:rsidR="00994F7C" w:rsidRPr="00EA343E" w:rsidRDefault="00994F7C" w:rsidP="00AB4B93">
      <w:pPr>
        <w:rPr>
          <w:rFonts w:eastAsia="SimSun"/>
          <w:szCs w:val="22"/>
        </w:rPr>
      </w:pPr>
    </w:p>
    <w:p w:rsidR="00130C0D" w:rsidRPr="00EA343E" w:rsidRDefault="00130C0D" w:rsidP="00AB4B93">
      <w:pPr>
        <w:rPr>
          <w:rFonts w:eastAsia="PMingLiU"/>
          <w:color w:val="000000" w:themeColor="text1"/>
          <w:szCs w:val="22"/>
        </w:rPr>
      </w:pPr>
      <w:r>
        <w:rPr>
          <w:color w:val="000000" w:themeColor="text1"/>
        </w:rPr>
        <w:t>A részt vevő iskolákat előzetesen tájékoztatjuk a rendezvény pontos programjáról.</w:t>
      </w:r>
    </w:p>
    <w:p w:rsidR="00A75B14" w:rsidRPr="00EA343E" w:rsidRDefault="00A75B14" w:rsidP="00AB4B93">
      <w:pPr>
        <w:rPr>
          <w:rFonts w:eastAsia="PMingLiU"/>
          <w:color w:val="000000" w:themeColor="text1"/>
          <w:szCs w:val="22"/>
        </w:rPr>
      </w:pPr>
    </w:p>
    <w:p w:rsidR="00F23643" w:rsidRPr="00EA343E" w:rsidRDefault="00A75B14" w:rsidP="00AB4B93">
      <w:pPr>
        <w:rPr>
          <w:color w:val="000000" w:themeColor="text1"/>
        </w:rPr>
      </w:pPr>
      <w:r>
        <w:rPr>
          <w:color w:val="000000" w:themeColor="text1"/>
        </w:rPr>
        <w:t xml:space="preserve">Kérjük, hogy a március 22-i búcsúvacsorához a részt vevő iskolák javasoljanak valamilyen nemzeti kulturális hozzájárulást (legfeljebb 2-3 percben, ez lehet például néptánc és/vagy népzene, nem pedig </w:t>
      </w:r>
      <w:proofErr w:type="spellStart"/>
      <w:r>
        <w:rPr>
          <w:color w:val="000000" w:themeColor="text1"/>
        </w:rPr>
        <w:t>powerpoint</w:t>
      </w:r>
      <w:proofErr w:type="spellEnd"/>
      <w:r>
        <w:rPr>
          <w:color w:val="000000" w:themeColor="text1"/>
        </w:rPr>
        <w:t xml:space="preserve"> prezentáció).</w:t>
      </w:r>
    </w:p>
    <w:p w:rsidR="00994F7C" w:rsidRPr="00EA343E" w:rsidRDefault="00994F7C" w:rsidP="00AB4B93">
      <w:pPr>
        <w:rPr>
          <w:rFonts w:eastAsia="SimSun"/>
          <w:color w:val="000000" w:themeColor="text1"/>
          <w:szCs w:val="22"/>
        </w:rPr>
      </w:pPr>
    </w:p>
    <w:p w:rsidR="00130C0D" w:rsidRPr="00EA343E" w:rsidRDefault="005B40E0" w:rsidP="00E02770">
      <w:pPr>
        <w:pStyle w:val="Heading2"/>
        <w:ind w:left="567" w:hanging="567"/>
        <w:rPr>
          <w:rFonts w:eastAsia="SimSun"/>
          <w:b/>
        </w:rPr>
      </w:pPr>
      <w:r>
        <w:rPr>
          <w:b/>
        </w:rPr>
        <w:t>Munkanyelvek</w:t>
      </w:r>
    </w:p>
    <w:p w:rsidR="00994F7C" w:rsidRPr="00EA343E" w:rsidRDefault="00994F7C" w:rsidP="00AB4B93">
      <w:pPr>
        <w:rPr>
          <w:rFonts w:eastAsia="PMingLiU"/>
          <w:szCs w:val="22"/>
        </w:rPr>
      </w:pPr>
    </w:p>
    <w:p w:rsidR="00994F7C" w:rsidRPr="00EA343E" w:rsidRDefault="00075013" w:rsidP="00AB4B93">
      <w:pPr>
        <w:rPr>
          <w:rFonts w:eastAsia="SimSun"/>
          <w:szCs w:val="22"/>
        </w:rPr>
      </w:pPr>
      <w:r>
        <w:t>A munkacsoportok nyelve az angol, míg a plenáris üléseken angol és francia nyelvre és nyelvről biztosítunk tolmácsolást. Ahogy azt már korábban is hangsúlyoztuk, a munkacsoportokban folytatandó viták gördülékenysége érdekében elvárás, hogy a diákok és a kísérő tanárok megfelelően ki tudják fejezni magukat angolul. A tanároknak párhuzamos programokat szervezünk.</w:t>
      </w:r>
    </w:p>
    <w:p w:rsidR="00DA114D" w:rsidRPr="00EA343E" w:rsidRDefault="00DA114D" w:rsidP="00AB4B93">
      <w:pPr>
        <w:rPr>
          <w:rFonts w:eastAsia="PMingLiU"/>
          <w:b/>
          <w:szCs w:val="22"/>
        </w:rPr>
      </w:pPr>
    </w:p>
    <w:p w:rsidR="00130C0D" w:rsidRPr="00EA343E" w:rsidRDefault="00130C0D" w:rsidP="00E02770">
      <w:pPr>
        <w:pStyle w:val="Heading2"/>
        <w:ind w:left="567" w:hanging="567"/>
        <w:rPr>
          <w:rFonts w:eastAsia="PMingLiU"/>
          <w:b/>
          <w:szCs w:val="22"/>
        </w:rPr>
      </w:pPr>
      <w:r>
        <w:rPr>
          <w:b/>
        </w:rPr>
        <w:t>Költségek</w:t>
      </w:r>
    </w:p>
    <w:p w:rsidR="00994F7C" w:rsidRPr="00EA343E" w:rsidRDefault="00994F7C" w:rsidP="00AB4B93">
      <w:pPr>
        <w:rPr>
          <w:rFonts w:eastAsia="PMingLiU"/>
          <w:szCs w:val="22"/>
        </w:rPr>
      </w:pPr>
    </w:p>
    <w:p w:rsidR="005B40E0" w:rsidRPr="00EA343E" w:rsidRDefault="00130C0D" w:rsidP="005B40E0">
      <w:pPr>
        <w:rPr>
          <w:rFonts w:eastAsia="PMingLiU"/>
          <w:szCs w:val="22"/>
        </w:rPr>
      </w:pPr>
      <w:r>
        <w:lastRenderedPageBreak/>
        <w:t>Az EGSZB a diákok és tanáruk alábbi költségeit fedezi:</w:t>
      </w:r>
    </w:p>
    <w:p w:rsidR="00F51667" w:rsidRPr="00EA343E" w:rsidRDefault="00F51667" w:rsidP="005B40E0">
      <w:pPr>
        <w:rPr>
          <w:rFonts w:eastAsia="PMingLiU"/>
          <w:szCs w:val="22"/>
        </w:rPr>
      </w:pPr>
    </w:p>
    <w:p w:rsidR="005B40E0" w:rsidRPr="00EA343E" w:rsidRDefault="00130C0D" w:rsidP="00D64D38">
      <w:pPr>
        <w:pStyle w:val="ListParagraph"/>
        <w:numPr>
          <w:ilvl w:val="0"/>
          <w:numId w:val="12"/>
        </w:numPr>
        <w:rPr>
          <w:rFonts w:eastAsia="PMingLiU"/>
          <w:szCs w:val="22"/>
        </w:rPr>
      </w:pPr>
      <w:r>
        <w:t>szállásköltségek Brüsszelben (3 éjszaka, reggelivel);</w:t>
      </w:r>
    </w:p>
    <w:p w:rsidR="005B40E0" w:rsidRPr="00EA343E" w:rsidRDefault="00B511B5" w:rsidP="00D64D38">
      <w:pPr>
        <w:pStyle w:val="ListParagraph"/>
        <w:numPr>
          <w:ilvl w:val="0"/>
          <w:numId w:val="12"/>
        </w:numPr>
        <w:rPr>
          <w:rFonts w:eastAsia="PMingLiU"/>
          <w:szCs w:val="22"/>
        </w:rPr>
      </w:pPr>
      <w:r>
        <w:t>az utazók lakhely szerinti országa és Brüsszel közötti repülőút vagy vonatút költsége (beleértve adott esetben a csatlakozó repülőjáratokat vagy távolsági vasúti csatlakozásokat). Az utazásra repülőgépen vagy vonaton kerül sor, a résztvevők származási országának függvényében. A részt vevő iskolákat tájékoztatjuk a pontos útitervekről;</w:t>
      </w:r>
    </w:p>
    <w:p w:rsidR="00976BA7" w:rsidRPr="00EA343E" w:rsidRDefault="00FC389D" w:rsidP="00976BA7">
      <w:pPr>
        <w:pStyle w:val="ListParagraph"/>
        <w:numPr>
          <w:ilvl w:val="0"/>
          <w:numId w:val="12"/>
        </w:numPr>
        <w:rPr>
          <w:rFonts w:eastAsia="PMingLiU"/>
          <w:szCs w:val="22"/>
        </w:rPr>
      </w:pPr>
      <w:r>
        <w:t>felhívjuk szíves figyelmét, hogy a jegy- és szállodafoglalást, valamint a megfelelő számlák rendezését közvetlenül és kizárólag az EGSZB intézi saját utazási irodáján keresztül. Az EGSZB nem vállal anyagi felelősséget esetleges további éjszakákért és kifizetetlen számlákért;</w:t>
      </w:r>
    </w:p>
    <w:p w:rsidR="005B40E0" w:rsidRPr="00EA343E" w:rsidRDefault="00B511B5" w:rsidP="00D64D38">
      <w:pPr>
        <w:pStyle w:val="ListParagraph"/>
        <w:numPr>
          <w:ilvl w:val="0"/>
          <w:numId w:val="12"/>
        </w:numPr>
        <w:rPr>
          <w:rFonts w:eastAsia="PMingLiU"/>
          <w:szCs w:val="22"/>
        </w:rPr>
      </w:pPr>
      <w:r>
        <w:t>közlekedés a brüsszeli repülőtér/pályaudvar és a szálloda között;</w:t>
      </w:r>
    </w:p>
    <w:p w:rsidR="0041215B" w:rsidRPr="00EA343E" w:rsidRDefault="00DF2F1F" w:rsidP="00D64D38">
      <w:pPr>
        <w:pStyle w:val="ListParagraph"/>
        <w:numPr>
          <w:ilvl w:val="0"/>
          <w:numId w:val="12"/>
        </w:numPr>
        <w:rPr>
          <w:rFonts w:eastAsia="PMingLiU"/>
          <w:szCs w:val="22"/>
        </w:rPr>
      </w:pPr>
      <w:r>
        <w:t>ebéd és vacsora 2019. március 21-én, csütörtökön, ebéd és vacsora 2019. március 22-én, pénteken.</w:t>
      </w:r>
    </w:p>
    <w:p w:rsidR="0041215B" w:rsidRPr="00EA343E" w:rsidRDefault="0041215B" w:rsidP="00AB4B93">
      <w:pPr>
        <w:rPr>
          <w:rFonts w:eastAsia="PMingLiU"/>
          <w:szCs w:val="22"/>
        </w:rPr>
      </w:pPr>
    </w:p>
    <w:p w:rsidR="00075013" w:rsidRPr="00EA343E" w:rsidRDefault="000D4691" w:rsidP="00AB4B93">
      <w:pPr>
        <w:rPr>
          <w:rFonts w:eastAsia="PMingLiU"/>
          <w:szCs w:val="22"/>
        </w:rPr>
      </w:pPr>
      <w:r>
        <w:t xml:space="preserve">Fontos, hogy a résztvevők ügyeljenek arra, hogy Brüsszelbe jövet már jóval a menetrend szerinti indulási időpont előtt megérkezzenek a pályaudvarra/repülőtérre. Amennyiben a </w:t>
      </w:r>
      <w:r>
        <w:rPr>
          <w:i/>
        </w:rPr>
        <w:t>vis maior</w:t>
      </w:r>
      <w:r>
        <w:t xml:space="preserve"> kivételével bármilyen egyéb okból lekésik vonatjukat/repülőjáratukat, az EGSZB nem nyújt semmilyen visszatérítést és/vagy kártérítést, és </w:t>
      </w:r>
      <w:r>
        <w:rPr>
          <w:u w:val="single"/>
        </w:rPr>
        <w:t>nem</w:t>
      </w:r>
      <w:r>
        <w:t xml:space="preserve"> fedezi új menetjegyek megvásárlásának vagy a meglévő menetjegyek átszervezésének költségeit, illetve nem fedez szállásköltségeket vagy napidíjakat sem.</w:t>
      </w:r>
    </w:p>
    <w:p w:rsidR="00075013" w:rsidRPr="00EA343E" w:rsidRDefault="00075013" w:rsidP="00AB4B93">
      <w:pPr>
        <w:rPr>
          <w:rFonts w:eastAsia="PMingLiU"/>
          <w:szCs w:val="22"/>
        </w:rPr>
      </w:pPr>
    </w:p>
    <w:p w:rsidR="00B97629" w:rsidRPr="00EA343E" w:rsidRDefault="00075013" w:rsidP="00B97629">
      <w:pPr>
        <w:rPr>
          <w:rFonts w:eastAsia="PMingLiU"/>
          <w:szCs w:val="22"/>
        </w:rPr>
      </w:pPr>
      <w:r>
        <w:rPr>
          <w:b/>
        </w:rPr>
        <w:t>Megjegyzés:</w:t>
      </w:r>
      <w:r>
        <w:t xml:space="preserve"> Az EGSZB nem fizeti/téríti meg a lakhelytől az indulási állomásra vagy repülőtérre (és vissza) való belföldi utazást. Ez azt jelenti, hogy a lakhelytől az indulási állomásra vagy repülőtérre (és vissza) való belföldi utazás költségeit a résztvevőknek kell fedezniük.</w:t>
      </w:r>
    </w:p>
    <w:p w:rsidR="00130C0D" w:rsidRPr="00EA343E" w:rsidRDefault="00130C0D" w:rsidP="00AB4B93">
      <w:pPr>
        <w:rPr>
          <w:rFonts w:eastAsia="PMingLiU"/>
          <w:szCs w:val="22"/>
        </w:rPr>
      </w:pPr>
    </w:p>
    <w:p w:rsidR="003E1164" w:rsidRPr="00EA343E" w:rsidRDefault="003E1164" w:rsidP="00AB4B93">
      <w:pPr>
        <w:rPr>
          <w:rFonts w:eastAsia="SimSun"/>
          <w:szCs w:val="22"/>
        </w:rPr>
      </w:pPr>
    </w:p>
    <w:p w:rsidR="00130C0D" w:rsidRPr="00EA343E" w:rsidRDefault="00130C0D" w:rsidP="00AB4B93">
      <w:pPr>
        <w:rPr>
          <w:rFonts w:eastAsia="SimSun"/>
          <w:b/>
          <w:szCs w:val="22"/>
        </w:rPr>
      </w:pPr>
      <w:r>
        <w:rPr>
          <w:b/>
        </w:rPr>
        <w:t>KIEGÉSZÍTŐ INFORMÁCIÓK</w:t>
      </w:r>
    </w:p>
    <w:p w:rsidR="00DE2A51" w:rsidRPr="00EA343E" w:rsidRDefault="00DE2A51" w:rsidP="00AB4B93">
      <w:pPr>
        <w:rPr>
          <w:rFonts w:eastAsia="PMingLiU"/>
          <w:szCs w:val="22"/>
        </w:rPr>
      </w:pPr>
    </w:p>
    <w:p w:rsidR="00287F4C" w:rsidRPr="00EA343E" w:rsidRDefault="00462DC8" w:rsidP="00AB4B93">
      <w:pPr>
        <w:rPr>
          <w:rStyle w:val="Hyperlink"/>
          <w:rFonts w:eastAsia="PMingLiU"/>
          <w:szCs w:val="22"/>
        </w:rPr>
      </w:pPr>
      <w:r>
        <w:t xml:space="preserve">Általános tájékoztatást az </w:t>
      </w:r>
      <w:proofErr w:type="spellStart"/>
      <w:r>
        <w:t>EGSZB-ről</w:t>
      </w:r>
      <w:proofErr w:type="spellEnd"/>
      <w:r>
        <w:t xml:space="preserve"> intézményünk honlapján olvashat: </w:t>
      </w:r>
      <w:hyperlink r:id="rId17">
        <w:r>
          <w:rPr>
            <w:rStyle w:val="Hyperlink"/>
          </w:rPr>
          <w:t>www.eesc.europa.eu</w:t>
        </w:r>
      </w:hyperlink>
    </w:p>
    <w:p w:rsidR="006A7A46" w:rsidRPr="00EA343E" w:rsidRDefault="006A7A46" w:rsidP="00AB4B93">
      <w:pPr>
        <w:rPr>
          <w:rFonts w:eastAsia="PMingLiU"/>
        </w:rPr>
      </w:pPr>
    </w:p>
    <w:p w:rsidR="006A7A46" w:rsidRPr="00EA343E" w:rsidRDefault="006A7A46" w:rsidP="00AB4B93">
      <w:pPr>
        <w:rPr>
          <w:rFonts w:eastAsia="PMingLiU"/>
        </w:rPr>
      </w:pPr>
      <w:r>
        <w:t xml:space="preserve">A rendezvényről mindent megtudhat a YEYS honlapján: </w:t>
      </w:r>
      <w:hyperlink r:id="rId18">
        <w:r>
          <w:rPr>
            <w:rStyle w:val="Hyperlink"/>
          </w:rPr>
          <w:t>www.eesc.europa.eu/yeys2019</w:t>
        </w:r>
      </w:hyperlink>
      <w:r>
        <w:t>.</w:t>
      </w:r>
    </w:p>
    <w:p w:rsidR="002E12A9" w:rsidRPr="00EA343E" w:rsidRDefault="002E12A9" w:rsidP="00AB4B93">
      <w:pPr>
        <w:rPr>
          <w:rFonts w:eastAsia="SimSun"/>
          <w:szCs w:val="22"/>
        </w:rPr>
      </w:pPr>
    </w:p>
    <w:p w:rsidR="002E12A9" w:rsidRPr="00EA343E" w:rsidRDefault="00130C0D" w:rsidP="00AB4B93">
      <w:pPr>
        <w:rPr>
          <w:rFonts w:eastAsia="SimSun"/>
          <w:szCs w:val="22"/>
        </w:rPr>
      </w:pPr>
      <w:r>
        <w:t xml:space="preserve">Kérdéseivel az </w:t>
      </w:r>
      <w:proofErr w:type="spellStart"/>
      <w:r>
        <w:t>EGSZB-s</w:t>
      </w:r>
      <w:proofErr w:type="spellEnd"/>
      <w:r>
        <w:t xml:space="preserve"> szervezőket is megkeresheti a következő e-mail címen: </w:t>
      </w:r>
      <w:hyperlink r:id="rId19">
        <w:r>
          <w:rPr>
            <w:rStyle w:val="Hyperlink"/>
          </w:rPr>
          <w:t>youreurope@eesc.europa.eu</w:t>
        </w:r>
      </w:hyperlink>
    </w:p>
    <w:p w:rsidR="00874FF1" w:rsidRPr="00EA343E" w:rsidRDefault="00874FF1" w:rsidP="00D64D38">
      <w:pPr>
        <w:jc w:val="center"/>
        <w:rPr>
          <w:rFonts w:eastAsia="PMingLiU"/>
          <w:szCs w:val="22"/>
        </w:rPr>
      </w:pPr>
    </w:p>
    <w:p w:rsidR="002F2EA7" w:rsidRPr="00EA343E" w:rsidRDefault="003E4CFA" w:rsidP="007F4250">
      <w:pPr>
        <w:rPr>
          <w:rFonts w:eastAsia="PMingLiU"/>
          <w:szCs w:val="22"/>
        </w:rPr>
      </w:pPr>
      <w:r>
        <w:rPr>
          <w:b/>
          <w:bCs/>
          <w:noProof/>
          <w:color w:val="1F497D"/>
          <w:lang w:val="fr-BE" w:eastAsia="fr-BE" w:bidi="ar-SA"/>
        </w:rPr>
        <w:drawing>
          <wp:inline distT="0" distB="0" distL="0" distR="0" wp14:anchorId="519A7715" wp14:editId="2DD74316">
            <wp:extent cx="316230" cy="316230"/>
            <wp:effectExtent l="0" t="0" r="7620" b="7620"/>
            <wp:docPr id="6" name="Picture 6" descr="cid:image003.png@01D0186C.20D922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t xml:space="preserve">A YEYS a </w:t>
      </w:r>
      <w:proofErr w:type="spellStart"/>
      <w:r>
        <w:t>Facebookon</w:t>
      </w:r>
      <w:proofErr w:type="spellEnd"/>
      <w:r>
        <w:t>: www.facebook.com/youreuropeyoursay/</w:t>
      </w:r>
    </w:p>
    <w:p w:rsidR="002F2EA7" w:rsidRPr="00EA343E" w:rsidRDefault="00525EA0" w:rsidP="007F4250">
      <w:pPr>
        <w:rPr>
          <w:rFonts w:eastAsia="PMingLiU"/>
          <w:szCs w:val="22"/>
        </w:rPr>
      </w:pPr>
      <w:r>
        <w:rPr>
          <w:b/>
          <w:bCs/>
          <w:noProof/>
          <w:color w:val="1F497D"/>
          <w:sz w:val="28"/>
          <w:lang w:val="fr-BE" w:eastAsia="fr-BE" w:bidi="ar-SA"/>
        </w:rPr>
        <w:drawing>
          <wp:inline distT="0" distB="0" distL="0" distR="0" wp14:anchorId="36357065" wp14:editId="3B259E85">
            <wp:extent cx="342900" cy="323850"/>
            <wp:effectExtent l="0" t="0" r="0" b="0"/>
            <wp:docPr id="2" name="Picture 2" descr="cid:image004.png@01D0186C.20D922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t xml:space="preserve">A YEYS a </w:t>
      </w:r>
      <w:proofErr w:type="spellStart"/>
      <w:r>
        <w:t>Twitteren</w:t>
      </w:r>
      <w:proofErr w:type="spellEnd"/>
      <w:r>
        <w:t>: youreurope</w:t>
      </w:r>
    </w:p>
    <w:p w:rsidR="002F2EA7" w:rsidRPr="00EA343E" w:rsidRDefault="00525EA0" w:rsidP="007F4250">
      <w:pPr>
        <w:rPr>
          <w:rFonts w:eastAsia="PMingLiU"/>
          <w:szCs w:val="22"/>
        </w:rPr>
      </w:pPr>
      <w:r>
        <w:rPr>
          <w:b/>
          <w:bCs/>
          <w:noProof/>
          <w:color w:val="1F497D"/>
          <w:sz w:val="28"/>
          <w:lang w:val="fr-BE" w:eastAsia="fr-BE" w:bidi="ar-SA"/>
        </w:rPr>
        <w:drawing>
          <wp:inline distT="0" distB="0" distL="0" distR="0" wp14:anchorId="2D3F2743" wp14:editId="6AD21219">
            <wp:extent cx="323850" cy="323850"/>
            <wp:effectExtent l="0" t="0" r="0" b="0"/>
            <wp:docPr id="3" name="Picture 3" descr="cid:image005.png@01D0186C.20D922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A YEYS az </w:t>
      </w:r>
      <w:proofErr w:type="spellStart"/>
      <w:r>
        <w:t>Instagramon</w:t>
      </w:r>
      <w:proofErr w:type="spellEnd"/>
      <w:r>
        <w:t>: youreurope</w:t>
      </w:r>
    </w:p>
    <w:p w:rsidR="003E4CFA" w:rsidRPr="00EA343E" w:rsidRDefault="003E4CFA" w:rsidP="003E4CFA">
      <w:pPr>
        <w:rPr>
          <w:bCs/>
          <w:color w:val="1F497D"/>
        </w:rPr>
      </w:pPr>
    </w:p>
    <w:p w:rsidR="00BB4767" w:rsidRPr="00BB4767" w:rsidRDefault="00BB4767" w:rsidP="00BB4767">
      <w:pPr>
        <w:overflowPunct/>
        <w:autoSpaceDE/>
        <w:autoSpaceDN/>
        <w:adjustRightInd/>
        <w:textAlignment w:val="auto"/>
        <w:rPr>
          <w:szCs w:val="22"/>
          <w:lang w:val="en-US" w:eastAsia="en-US" w:bidi="ar-SA"/>
        </w:rPr>
      </w:pPr>
      <w:r w:rsidRPr="00BB4767">
        <w:rPr>
          <w:szCs w:val="22"/>
          <w:lang w:val="en-US" w:eastAsia="en-US" w:bidi="ar-SA"/>
        </w:rPr>
        <w:t xml:space="preserve">#YEYS2019 </w:t>
      </w:r>
    </w:p>
    <w:p w:rsidR="003E4CFA" w:rsidRPr="00EA343E" w:rsidRDefault="00BB4767" w:rsidP="00BB4767">
      <w:pPr>
        <w:rPr>
          <w:color w:val="1F497D"/>
        </w:rPr>
      </w:pPr>
      <w:r w:rsidRPr="00BB4767">
        <w:rPr>
          <w:szCs w:val="22"/>
          <w:lang w:val="en-US" w:eastAsia="en-US" w:bidi="ar-SA"/>
        </w:rPr>
        <w:t>#YEYSturns10</w:t>
      </w:r>
    </w:p>
    <w:p w:rsidR="003E4CFA" w:rsidRPr="00EA343E" w:rsidRDefault="003E4CFA" w:rsidP="003E4CFA">
      <w:pPr>
        <w:rPr>
          <w:color w:val="1F497D"/>
        </w:rPr>
      </w:pPr>
    </w:p>
    <w:p w:rsidR="00AB4B93" w:rsidRPr="00EA343E" w:rsidRDefault="003E4CFA" w:rsidP="003E4CFA">
      <w:pPr>
        <w:jc w:val="center"/>
        <w:rPr>
          <w:rFonts w:eastAsia="PMingLiU"/>
        </w:rPr>
      </w:pPr>
      <w:r>
        <w:lastRenderedPageBreak/>
        <w:t xml:space="preserve"> _____________</w:t>
      </w:r>
    </w:p>
    <w:sectPr w:rsidR="00AB4B93" w:rsidRPr="00EA343E" w:rsidSect="00296120">
      <w:headerReference w:type="even" r:id="rId29"/>
      <w:headerReference w:type="default" r:id="rId30"/>
      <w:footerReference w:type="even" r:id="rId31"/>
      <w:footerReference w:type="default" r:id="rId32"/>
      <w:headerReference w:type="first" r:id="rId33"/>
      <w:footerReference w:type="first" r:id="rId34"/>
      <w:type w:val="continuous"/>
      <w:pgSz w:w="11907" w:h="16839" w:code="9"/>
      <w:pgMar w:top="851" w:right="1440" w:bottom="1928" w:left="1440" w:header="1021" w:footer="124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9D" w:rsidRDefault="00810B9D">
      <w:r>
        <w:separator/>
      </w:r>
    </w:p>
  </w:endnote>
  <w:endnote w:type="continuationSeparator" w:id="0">
    <w:p w:rsidR="00810B9D" w:rsidRDefault="00810B9D">
      <w:r>
        <w:continuationSeparator/>
      </w:r>
    </w:p>
  </w:endnote>
  <w:endnote w:type="continuationNotice" w:id="1">
    <w:p w:rsidR="00810B9D" w:rsidRDefault="00810B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EA343E" w:rsidRDefault="0010170B" w:rsidP="00EA3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EA343E" w:rsidRDefault="00EA343E" w:rsidP="00EA343E">
    <w:pPr>
      <w:pStyle w:val="Footer"/>
    </w:pPr>
    <w:r>
      <w:t xml:space="preserve">EESC-2018-04511-01-00-INFO-TRA (EN) </w:t>
    </w:r>
    <w:r>
      <w:fldChar w:fldCharType="begin"/>
    </w:r>
    <w:r>
      <w:instrText xml:space="preserve"> PAGE  \* Arabic  \* MERGEFORMAT </w:instrText>
    </w:r>
    <w:r>
      <w:fldChar w:fldCharType="separate"/>
    </w:r>
    <w:r w:rsidR="00296120">
      <w:rPr>
        <w:noProof/>
      </w:rPr>
      <w:t>8</w:t>
    </w:r>
    <w:r>
      <w:fldChar w:fldCharType="end"/>
    </w:r>
    <w:r>
      <w:t>/</w:t>
    </w:r>
    <w:r>
      <w:fldChar w:fldCharType="begin"/>
    </w:r>
    <w:r>
      <w:instrText xml:space="preserve"> = </w:instrText>
    </w:r>
    <w:fldSimple w:instr=" NUMPAGES ">
      <w:r w:rsidR="00296120">
        <w:rPr>
          <w:noProof/>
        </w:rPr>
        <w:instrText>8</w:instrText>
      </w:r>
    </w:fldSimple>
    <w:r>
      <w:instrText xml:space="preserve"> -0 </w:instrText>
    </w:r>
    <w:r>
      <w:fldChar w:fldCharType="separate"/>
    </w:r>
    <w:r w:rsidR="00296120">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EA343E" w:rsidRDefault="0010170B" w:rsidP="00EA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9D" w:rsidRDefault="00810B9D">
      <w:r>
        <w:separator/>
      </w:r>
    </w:p>
  </w:footnote>
  <w:footnote w:type="continuationSeparator" w:id="0">
    <w:p w:rsidR="00810B9D" w:rsidRDefault="00810B9D">
      <w:r>
        <w:continuationSeparator/>
      </w:r>
    </w:p>
  </w:footnote>
  <w:footnote w:type="continuationNotice" w:id="1">
    <w:p w:rsidR="00810B9D" w:rsidRDefault="00810B9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EA343E" w:rsidRDefault="0010170B" w:rsidP="00EA3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42" w:rsidRPr="00EA343E" w:rsidRDefault="00D91542" w:rsidP="00EA3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EA343E" w:rsidRDefault="0010170B" w:rsidP="00EA3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lp">
    <w15:presenceInfo w15:providerId="None" w15:userId="sha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4E34"/>
    <w:rsid w:val="00026D43"/>
    <w:rsid w:val="000279FA"/>
    <w:rsid w:val="00032222"/>
    <w:rsid w:val="000362D7"/>
    <w:rsid w:val="00042A1C"/>
    <w:rsid w:val="00044F0E"/>
    <w:rsid w:val="00047544"/>
    <w:rsid w:val="00057FE5"/>
    <w:rsid w:val="000657F2"/>
    <w:rsid w:val="00073862"/>
    <w:rsid w:val="00075013"/>
    <w:rsid w:val="00084B28"/>
    <w:rsid w:val="000957FB"/>
    <w:rsid w:val="00097A0B"/>
    <w:rsid w:val="000B67D2"/>
    <w:rsid w:val="000C1B2E"/>
    <w:rsid w:val="000C6E19"/>
    <w:rsid w:val="000C7585"/>
    <w:rsid w:val="000C78CC"/>
    <w:rsid w:val="000D2092"/>
    <w:rsid w:val="000D4691"/>
    <w:rsid w:val="0010170B"/>
    <w:rsid w:val="00111DA8"/>
    <w:rsid w:val="00114DDA"/>
    <w:rsid w:val="00127857"/>
    <w:rsid w:val="00127C51"/>
    <w:rsid w:val="00130C0D"/>
    <w:rsid w:val="00131DD7"/>
    <w:rsid w:val="00135003"/>
    <w:rsid w:val="00137E06"/>
    <w:rsid w:val="00146591"/>
    <w:rsid w:val="00151BFD"/>
    <w:rsid w:val="001555ED"/>
    <w:rsid w:val="00180080"/>
    <w:rsid w:val="00187F28"/>
    <w:rsid w:val="00197909"/>
    <w:rsid w:val="001B54A7"/>
    <w:rsid w:val="001B6DBD"/>
    <w:rsid w:val="001C09E2"/>
    <w:rsid w:val="001C2263"/>
    <w:rsid w:val="001E54FF"/>
    <w:rsid w:val="001F209A"/>
    <w:rsid w:val="001F22D1"/>
    <w:rsid w:val="00205835"/>
    <w:rsid w:val="00211571"/>
    <w:rsid w:val="00212BCB"/>
    <w:rsid w:val="002132B5"/>
    <w:rsid w:val="00213FEB"/>
    <w:rsid w:val="002144A0"/>
    <w:rsid w:val="002178EB"/>
    <w:rsid w:val="00221666"/>
    <w:rsid w:val="002306B7"/>
    <w:rsid w:val="00231334"/>
    <w:rsid w:val="002319C3"/>
    <w:rsid w:val="00237671"/>
    <w:rsid w:val="00246DDE"/>
    <w:rsid w:val="002515DA"/>
    <w:rsid w:val="002648AF"/>
    <w:rsid w:val="002668EC"/>
    <w:rsid w:val="002805B8"/>
    <w:rsid w:val="0028381C"/>
    <w:rsid w:val="00287F4C"/>
    <w:rsid w:val="0029479D"/>
    <w:rsid w:val="00296120"/>
    <w:rsid w:val="002A07CA"/>
    <w:rsid w:val="002A0C1F"/>
    <w:rsid w:val="002B1798"/>
    <w:rsid w:val="002C3311"/>
    <w:rsid w:val="002D273B"/>
    <w:rsid w:val="002D63D5"/>
    <w:rsid w:val="002E12A9"/>
    <w:rsid w:val="002E433C"/>
    <w:rsid w:val="002F0840"/>
    <w:rsid w:val="002F1666"/>
    <w:rsid w:val="002F2EA7"/>
    <w:rsid w:val="002F51C1"/>
    <w:rsid w:val="00301740"/>
    <w:rsid w:val="0030652E"/>
    <w:rsid w:val="00342478"/>
    <w:rsid w:val="0036468E"/>
    <w:rsid w:val="003674DD"/>
    <w:rsid w:val="00385C7B"/>
    <w:rsid w:val="00387A11"/>
    <w:rsid w:val="003C38FF"/>
    <w:rsid w:val="003C6008"/>
    <w:rsid w:val="003C792B"/>
    <w:rsid w:val="003D0892"/>
    <w:rsid w:val="003D3030"/>
    <w:rsid w:val="003E06FC"/>
    <w:rsid w:val="003E1164"/>
    <w:rsid w:val="003E4CFA"/>
    <w:rsid w:val="003F2D4C"/>
    <w:rsid w:val="003F5EB9"/>
    <w:rsid w:val="0041215B"/>
    <w:rsid w:val="004203F1"/>
    <w:rsid w:val="0043723E"/>
    <w:rsid w:val="00437465"/>
    <w:rsid w:val="0044161A"/>
    <w:rsid w:val="00442344"/>
    <w:rsid w:val="004473D2"/>
    <w:rsid w:val="00456483"/>
    <w:rsid w:val="00462DC8"/>
    <w:rsid w:val="00471E95"/>
    <w:rsid w:val="004A2180"/>
    <w:rsid w:val="004B11AD"/>
    <w:rsid w:val="004C2F49"/>
    <w:rsid w:val="004E1CEA"/>
    <w:rsid w:val="004E4679"/>
    <w:rsid w:val="00506AD7"/>
    <w:rsid w:val="00522E2D"/>
    <w:rsid w:val="00525EA0"/>
    <w:rsid w:val="0053322C"/>
    <w:rsid w:val="00537158"/>
    <w:rsid w:val="0054778F"/>
    <w:rsid w:val="00561A05"/>
    <w:rsid w:val="00562109"/>
    <w:rsid w:val="005658B3"/>
    <w:rsid w:val="00567F7E"/>
    <w:rsid w:val="005749A2"/>
    <w:rsid w:val="0058332F"/>
    <w:rsid w:val="005842B0"/>
    <w:rsid w:val="00591B65"/>
    <w:rsid w:val="0059486A"/>
    <w:rsid w:val="005A100A"/>
    <w:rsid w:val="005A208A"/>
    <w:rsid w:val="005A6DEE"/>
    <w:rsid w:val="005A77C9"/>
    <w:rsid w:val="005B40E0"/>
    <w:rsid w:val="005C170D"/>
    <w:rsid w:val="005C5925"/>
    <w:rsid w:val="005C6192"/>
    <w:rsid w:val="005E4437"/>
    <w:rsid w:val="005E6AFB"/>
    <w:rsid w:val="005F1D99"/>
    <w:rsid w:val="00602403"/>
    <w:rsid w:val="00613B19"/>
    <w:rsid w:val="0062329F"/>
    <w:rsid w:val="0064322D"/>
    <w:rsid w:val="00650015"/>
    <w:rsid w:val="00654B2F"/>
    <w:rsid w:val="00655460"/>
    <w:rsid w:val="00661837"/>
    <w:rsid w:val="00666DC7"/>
    <w:rsid w:val="00683595"/>
    <w:rsid w:val="00692614"/>
    <w:rsid w:val="006A7A46"/>
    <w:rsid w:val="006C2A60"/>
    <w:rsid w:val="006D633C"/>
    <w:rsid w:val="006D7C25"/>
    <w:rsid w:val="006F47B0"/>
    <w:rsid w:val="007006BD"/>
    <w:rsid w:val="007063F3"/>
    <w:rsid w:val="00706859"/>
    <w:rsid w:val="0071774A"/>
    <w:rsid w:val="00722419"/>
    <w:rsid w:val="00737574"/>
    <w:rsid w:val="0074034D"/>
    <w:rsid w:val="0074639A"/>
    <w:rsid w:val="00750C58"/>
    <w:rsid w:val="007540BC"/>
    <w:rsid w:val="00756B31"/>
    <w:rsid w:val="007609D7"/>
    <w:rsid w:val="0077064A"/>
    <w:rsid w:val="00782A0B"/>
    <w:rsid w:val="00785F20"/>
    <w:rsid w:val="007A1CEF"/>
    <w:rsid w:val="007A388E"/>
    <w:rsid w:val="007A505E"/>
    <w:rsid w:val="007A5979"/>
    <w:rsid w:val="007A7555"/>
    <w:rsid w:val="007C369A"/>
    <w:rsid w:val="007C5AAC"/>
    <w:rsid w:val="007E1694"/>
    <w:rsid w:val="007E2AC2"/>
    <w:rsid w:val="007F331A"/>
    <w:rsid w:val="007F4250"/>
    <w:rsid w:val="007F7228"/>
    <w:rsid w:val="00800BCE"/>
    <w:rsid w:val="00804216"/>
    <w:rsid w:val="00810B9D"/>
    <w:rsid w:val="00825ED5"/>
    <w:rsid w:val="00842A4E"/>
    <w:rsid w:val="008434DD"/>
    <w:rsid w:val="00844DF1"/>
    <w:rsid w:val="00846EEC"/>
    <w:rsid w:val="00852547"/>
    <w:rsid w:val="00853416"/>
    <w:rsid w:val="00855386"/>
    <w:rsid w:val="00864DB6"/>
    <w:rsid w:val="00871358"/>
    <w:rsid w:val="00872B9C"/>
    <w:rsid w:val="00874FF1"/>
    <w:rsid w:val="00886A32"/>
    <w:rsid w:val="00895462"/>
    <w:rsid w:val="008A1A28"/>
    <w:rsid w:val="008A5255"/>
    <w:rsid w:val="008A735A"/>
    <w:rsid w:val="008B33D1"/>
    <w:rsid w:val="008B67E6"/>
    <w:rsid w:val="008E4296"/>
    <w:rsid w:val="008E4ED0"/>
    <w:rsid w:val="008F6962"/>
    <w:rsid w:val="00902A2B"/>
    <w:rsid w:val="00904A78"/>
    <w:rsid w:val="00904C09"/>
    <w:rsid w:val="0090534C"/>
    <w:rsid w:val="00936165"/>
    <w:rsid w:val="009426E7"/>
    <w:rsid w:val="00951901"/>
    <w:rsid w:val="00951B7C"/>
    <w:rsid w:val="00970189"/>
    <w:rsid w:val="00976BA7"/>
    <w:rsid w:val="0098452C"/>
    <w:rsid w:val="009871F9"/>
    <w:rsid w:val="009906CF"/>
    <w:rsid w:val="00992CF6"/>
    <w:rsid w:val="00994F7C"/>
    <w:rsid w:val="00995F11"/>
    <w:rsid w:val="009B30E2"/>
    <w:rsid w:val="009B3C06"/>
    <w:rsid w:val="009C7902"/>
    <w:rsid w:val="009D68C2"/>
    <w:rsid w:val="009D75D9"/>
    <w:rsid w:val="009E1D54"/>
    <w:rsid w:val="009E2DE8"/>
    <w:rsid w:val="009E5BD1"/>
    <w:rsid w:val="009E7856"/>
    <w:rsid w:val="009F6A4B"/>
    <w:rsid w:val="00A05FC3"/>
    <w:rsid w:val="00A22440"/>
    <w:rsid w:val="00A2544E"/>
    <w:rsid w:val="00A357C3"/>
    <w:rsid w:val="00A554F0"/>
    <w:rsid w:val="00A612F3"/>
    <w:rsid w:val="00A6334B"/>
    <w:rsid w:val="00A75B14"/>
    <w:rsid w:val="00A836D2"/>
    <w:rsid w:val="00A84AF4"/>
    <w:rsid w:val="00A90C5B"/>
    <w:rsid w:val="00A91E95"/>
    <w:rsid w:val="00A93C6B"/>
    <w:rsid w:val="00AA5702"/>
    <w:rsid w:val="00AA6F9A"/>
    <w:rsid w:val="00AA705D"/>
    <w:rsid w:val="00AB4B93"/>
    <w:rsid w:val="00AD7D66"/>
    <w:rsid w:val="00AE3347"/>
    <w:rsid w:val="00AE3A5E"/>
    <w:rsid w:val="00AE4A90"/>
    <w:rsid w:val="00AE7CC0"/>
    <w:rsid w:val="00B03F66"/>
    <w:rsid w:val="00B10514"/>
    <w:rsid w:val="00B131EA"/>
    <w:rsid w:val="00B251F0"/>
    <w:rsid w:val="00B3454F"/>
    <w:rsid w:val="00B45ACC"/>
    <w:rsid w:val="00B46E53"/>
    <w:rsid w:val="00B5049E"/>
    <w:rsid w:val="00B511B5"/>
    <w:rsid w:val="00B51F1F"/>
    <w:rsid w:val="00B72DBC"/>
    <w:rsid w:val="00B73560"/>
    <w:rsid w:val="00B75F4F"/>
    <w:rsid w:val="00B92DC5"/>
    <w:rsid w:val="00B951C1"/>
    <w:rsid w:val="00B97629"/>
    <w:rsid w:val="00BA0077"/>
    <w:rsid w:val="00BA27D7"/>
    <w:rsid w:val="00BA4248"/>
    <w:rsid w:val="00BB292E"/>
    <w:rsid w:val="00BB4767"/>
    <w:rsid w:val="00BE0E7F"/>
    <w:rsid w:val="00BE172B"/>
    <w:rsid w:val="00BE2DB3"/>
    <w:rsid w:val="00BF15E4"/>
    <w:rsid w:val="00BF35D0"/>
    <w:rsid w:val="00C165D5"/>
    <w:rsid w:val="00C2221A"/>
    <w:rsid w:val="00C3309B"/>
    <w:rsid w:val="00C36921"/>
    <w:rsid w:val="00C3695D"/>
    <w:rsid w:val="00C36D72"/>
    <w:rsid w:val="00C40FD3"/>
    <w:rsid w:val="00C601C8"/>
    <w:rsid w:val="00C73165"/>
    <w:rsid w:val="00C813CF"/>
    <w:rsid w:val="00C81423"/>
    <w:rsid w:val="00C8143F"/>
    <w:rsid w:val="00C84965"/>
    <w:rsid w:val="00CB65F0"/>
    <w:rsid w:val="00CC4003"/>
    <w:rsid w:val="00CC50EB"/>
    <w:rsid w:val="00CE58DD"/>
    <w:rsid w:val="00CF5982"/>
    <w:rsid w:val="00D00AB5"/>
    <w:rsid w:val="00D029B3"/>
    <w:rsid w:val="00D07FD3"/>
    <w:rsid w:val="00D14543"/>
    <w:rsid w:val="00D1727F"/>
    <w:rsid w:val="00D3741D"/>
    <w:rsid w:val="00D41E7A"/>
    <w:rsid w:val="00D4301B"/>
    <w:rsid w:val="00D50F00"/>
    <w:rsid w:val="00D51F3B"/>
    <w:rsid w:val="00D64D38"/>
    <w:rsid w:val="00D77ADE"/>
    <w:rsid w:val="00D8679B"/>
    <w:rsid w:val="00D90171"/>
    <w:rsid w:val="00D91542"/>
    <w:rsid w:val="00D921C0"/>
    <w:rsid w:val="00D97FA7"/>
    <w:rsid w:val="00DA114D"/>
    <w:rsid w:val="00DB6B44"/>
    <w:rsid w:val="00DC10E4"/>
    <w:rsid w:val="00DC227C"/>
    <w:rsid w:val="00DD39AB"/>
    <w:rsid w:val="00DE2A51"/>
    <w:rsid w:val="00DE6E87"/>
    <w:rsid w:val="00DF074C"/>
    <w:rsid w:val="00DF10EB"/>
    <w:rsid w:val="00DF2F1F"/>
    <w:rsid w:val="00E018A8"/>
    <w:rsid w:val="00E02770"/>
    <w:rsid w:val="00E0335D"/>
    <w:rsid w:val="00E04EC5"/>
    <w:rsid w:val="00E16CBA"/>
    <w:rsid w:val="00E24947"/>
    <w:rsid w:val="00E3737A"/>
    <w:rsid w:val="00E450D8"/>
    <w:rsid w:val="00E50DE9"/>
    <w:rsid w:val="00E56EB4"/>
    <w:rsid w:val="00E655F8"/>
    <w:rsid w:val="00E671D3"/>
    <w:rsid w:val="00E71B4E"/>
    <w:rsid w:val="00E75D1E"/>
    <w:rsid w:val="00E80037"/>
    <w:rsid w:val="00E8722A"/>
    <w:rsid w:val="00E923D2"/>
    <w:rsid w:val="00E92FF4"/>
    <w:rsid w:val="00E96019"/>
    <w:rsid w:val="00E97DD4"/>
    <w:rsid w:val="00EA173D"/>
    <w:rsid w:val="00EA296E"/>
    <w:rsid w:val="00EA343E"/>
    <w:rsid w:val="00EC07DB"/>
    <w:rsid w:val="00EF4640"/>
    <w:rsid w:val="00EF7959"/>
    <w:rsid w:val="00F05D8C"/>
    <w:rsid w:val="00F12D8A"/>
    <w:rsid w:val="00F1660D"/>
    <w:rsid w:val="00F23643"/>
    <w:rsid w:val="00F51667"/>
    <w:rsid w:val="00F554C1"/>
    <w:rsid w:val="00F63FCA"/>
    <w:rsid w:val="00F733DE"/>
    <w:rsid w:val="00F74CDF"/>
    <w:rsid w:val="00F80955"/>
    <w:rsid w:val="00F91637"/>
    <w:rsid w:val="00F97E2D"/>
    <w:rsid w:val="00FA1C24"/>
    <w:rsid w:val="00FB3913"/>
    <w:rsid w:val="00FB7DCD"/>
    <w:rsid w:val="00FC389D"/>
    <w:rsid w:val="00FC4C25"/>
    <w:rsid w:val="00FC6565"/>
    <w:rsid w:val="00FD4326"/>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hu-HU" w:eastAsia="hu-HU"/>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hu-HU" w:eastAsia="hu-HU"/>
    </w:rPr>
  </w:style>
  <w:style w:type="character" w:customStyle="1" w:styleId="FooterChar">
    <w:name w:val="Footer Char"/>
    <w:link w:val="Footer"/>
    <w:uiPriority w:val="99"/>
    <w:rsid w:val="0010170B"/>
    <w:rPr>
      <w:sz w:val="22"/>
      <w:lang w:val="hu-HU" w:eastAsia="hu-HU"/>
    </w:rPr>
  </w:style>
  <w:style w:type="character" w:customStyle="1" w:styleId="HeaderChar">
    <w:name w:val="Header Char"/>
    <w:link w:val="Header"/>
    <w:uiPriority w:val="99"/>
    <w:rsid w:val="00D91542"/>
    <w:rPr>
      <w:sz w:val="22"/>
      <w:lang w:val="hu-HU" w:eastAsia="hu-HU"/>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hu-HU" w:eastAsia="hu-HU"/>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hu-HU" w:eastAsia="hu-HU"/>
    </w:rPr>
  </w:style>
  <w:style w:type="paragraph" w:styleId="Revision">
    <w:name w:val="Revision"/>
    <w:hidden/>
    <w:uiPriority w:val="99"/>
    <w:semiHidden/>
    <w:rsid w:val="00E671D3"/>
    <w:rPr>
      <w:sz w:val="22"/>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hu-HU" w:eastAsia="hu-HU"/>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hu-HU" w:eastAsia="hu-HU"/>
    </w:rPr>
  </w:style>
  <w:style w:type="character" w:customStyle="1" w:styleId="FooterChar">
    <w:name w:val="Footer Char"/>
    <w:link w:val="Footer"/>
    <w:uiPriority w:val="99"/>
    <w:rsid w:val="0010170B"/>
    <w:rPr>
      <w:sz w:val="22"/>
      <w:lang w:val="hu-HU" w:eastAsia="hu-HU"/>
    </w:rPr>
  </w:style>
  <w:style w:type="character" w:customStyle="1" w:styleId="HeaderChar">
    <w:name w:val="Header Char"/>
    <w:link w:val="Header"/>
    <w:uiPriority w:val="99"/>
    <w:rsid w:val="00D91542"/>
    <w:rPr>
      <w:sz w:val="22"/>
      <w:lang w:val="hu-HU" w:eastAsia="hu-HU"/>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hu-HU" w:eastAsia="hu-HU"/>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hu-HU" w:eastAsia="hu-HU"/>
    </w:rPr>
  </w:style>
  <w:style w:type="paragraph" w:styleId="Revision">
    <w:name w:val="Revision"/>
    <w:hidden/>
    <w:uiPriority w:val="99"/>
    <w:semiHidden/>
    <w:rsid w:val="00E671D3"/>
    <w:rPr>
      <w:sz w:val="22"/>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eesc.europa.eu/yeys2019" TargetMode="External"/><Relationship Id="rId26" Type="http://schemas.openxmlformats.org/officeDocument/2006/relationships/hyperlink" Target="http://instagram.com/youreurope/"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 TargetMode="External"/><Relationship Id="rId25" Type="http://schemas.openxmlformats.org/officeDocument/2006/relationships/image" Target="cid:image003.png@01D27D69.83C43E00"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c.europa.eu/social/main.jsp?catId=559" TargetMode="External"/><Relationship Id="rId20" Type="http://schemas.openxmlformats.org/officeDocument/2006/relationships/hyperlink" Target="https://www.facebook.com/pages/Your-Europe-Your-Say/255682697155?ref=h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footer" Target="footer2.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youreurope@eesc.europa.eu" TargetMode="External"/><Relationship Id="rId23" Type="http://schemas.openxmlformats.org/officeDocument/2006/relationships/hyperlink" Target="https://twitter.com/youreurope" TargetMode="External"/><Relationship Id="rId28" Type="http://schemas.openxmlformats.org/officeDocument/2006/relationships/image" Target="cid:image004.png@01D27D69.83C43E00"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youreurope@eesc.europa.e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esc.europa.eu/yeys2019" TargetMode="External"/><Relationship Id="rId22" Type="http://schemas.openxmlformats.org/officeDocument/2006/relationships/image" Target="cid:image002.png@01D27D69.83C43E00" TargetMode="External"/><Relationship Id="rId27" Type="http://schemas.openxmlformats.org/officeDocument/2006/relationships/image" Target="media/image4.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RCSZ5D2JPTA3-6-2647</_dlc_DocId>
    <_dlc_DocIdUrl xmlns="8975caae-a2e4-4a1b-856a-87d8a7cad937">
      <Url>http://dm/EESC/2018/_layouts/DocIdRedir.aspx?ID=RCSZ5D2JPTA3-6-2647</Url>
      <Description>RCSZ5D2JPTA3-6-2647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2018-10-03T12:00:00+00:00</ProductionDate>
    <DocumentNumber xmlns="12c43599-a5be-42e5-b508-59211300a4e7">4511</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11126</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E39E-1F41-4553-ACD0-2D2CB0310906}">
  <ds:schemaRefs>
    <ds:schemaRef ds:uri="http://schemas.microsoft.com/sharepoint/v3/contenttype/forms"/>
  </ds:schemaRefs>
</ds:datastoreItem>
</file>

<file path=customXml/itemProps2.xml><?xml version="1.0" encoding="utf-8"?>
<ds:datastoreItem xmlns:ds="http://schemas.openxmlformats.org/officeDocument/2006/customXml" ds:itemID="{F5FA578F-D97F-42EB-939D-5B404BC2DACD}">
  <ds:schemaRefs>
    <ds:schemaRef ds:uri="http://schemas.microsoft.com/sharepoint/events"/>
  </ds:schemaRefs>
</ds:datastoreItem>
</file>

<file path=customXml/itemProps3.xml><?xml version="1.0" encoding="utf-8"?>
<ds:datastoreItem xmlns:ds="http://schemas.openxmlformats.org/officeDocument/2006/customXml" ds:itemID="{02BB4E8E-3AC5-494F-8D60-0288D7CF40DF}">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4.xml><?xml version="1.0" encoding="utf-8"?>
<ds:datastoreItem xmlns:ds="http://schemas.openxmlformats.org/officeDocument/2006/customXml" ds:itemID="{502D720B-D1A9-43A6-864F-3E9222DF0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214C43-3A98-4101-93D8-2B470715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1975</Words>
  <Characters>13377</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Your Europe Your Say 2011 - Rules</vt:lpstr>
    </vt:vector>
  </TitlesOfParts>
  <Company>CESE-CdR</Company>
  <LinksUpToDate>false</LinksUpToDate>
  <CharactersWithSpaces>15322</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SZABÁLYOK - FRISSÍTÉS</dc:title>
  <dc:creator>Anna Comi</dc:creator>
  <cp:keywords>EESC-2018-04511-01-00-INFO-TRA-EN</cp:keywords>
  <dc:description>Rapporteur:  - Original language: EN - Date of document: 03/10/2018 - Date of meeting:  - External documents:  - Administrator: M. Vitali Daniele</dc:description>
  <cp:lastModifiedBy>Nadia Boukhenfouf</cp:lastModifiedBy>
  <cp:revision>7</cp:revision>
  <cp:lastPrinted>2018-09-26T09:28:00Z</cp:lastPrinted>
  <dcterms:created xsi:type="dcterms:W3CDTF">2018-10-01T15:52:00Z</dcterms:created>
  <dcterms:modified xsi:type="dcterms:W3CDTF">2018-10-04T10:04:00Z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01/10/2018, 06/10/2017</vt:lpwstr>
  </property>
  <property fmtid="{D5CDD505-2E9C-101B-9397-08002B2CF9AE}" pid="4" name="Pref_Time">
    <vt:lpwstr>17:51:22, 10:38:09</vt:lpwstr>
  </property>
  <property fmtid="{D5CDD505-2E9C-101B-9397-08002B2CF9AE}" pid="5" name="Pref_User">
    <vt:lpwstr>enied, enied</vt:lpwstr>
  </property>
  <property fmtid="{D5CDD505-2E9C-101B-9397-08002B2CF9AE}" pid="6" name="Pref_FileName">
    <vt:lpwstr>EESC-2018-04511-01-00-INFO-TRA-EN-CRR.docx, EESC-2017-04617-00-00-INFO-ORI.docx</vt:lpwstr>
  </property>
  <property fmtid="{D5CDD505-2E9C-101B-9397-08002B2CF9AE}" pid="7" name="ContentTypeId">
    <vt:lpwstr>0x010100EA97B91038054C99906057A708A1480A008B7859DEC0529C4598AC30E7EA799065</vt:lpwstr>
  </property>
  <property fmtid="{D5CDD505-2E9C-101B-9397-08002B2CF9AE}" pid="8" name="_dlc_DocIdItemGuid">
    <vt:lpwstr>e5aefc34-e148-4821-85ab-7ecd1b8fcef5</vt:lpwstr>
  </property>
  <property fmtid="{D5CDD505-2E9C-101B-9397-08002B2CF9AE}" pid="9" name="DocumentType_0">
    <vt:lpwstr>INFO|d9136e7c-93a9-4c42-9d28-92b61e85f80c</vt:lpwstr>
  </property>
  <property fmtid="{D5CDD505-2E9C-101B-9397-08002B2CF9AE}" pid="10" name="AvailableTranslations">
    <vt:lpwstr>13;#DA|5d49c027-8956-412b-aa16-e85a0f96ad0e;#23;#SK|46d9fce0-ef79-4f71-b89b-cd6aa82426b8;#19;#SL|98a412ae-eb01-49e9-ae3d-585a81724cfc;#14;#NL|55c6556c-b4f4-441d-9acf-c498d4f838bd;#38;#IT|0774613c-01ed-4e5d-a25d-11d2388de825;#40;#HR|2f555653-ed1a-4fe6-8362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21;#CS|72f9705b-0217-4fd3-bea2-cbc7ed80e26e;#37;#LT|a7ff5ce7-6123-4f68-865a-a57c31810414;#38;#IT|0774613c-01ed-4e5d-a25d-11d2388de825;#14;#NL|55c6556c-b4f4-441d-9acf-c498d4f838bd;#7;#TRA|150d2a88-1431-44e6-a8ca-0bb753ab8672;#6;#Final|ea5e6674-7b27-4bac-b0</vt:lpwstr>
  </property>
  <property fmtid="{D5CDD505-2E9C-101B-9397-08002B2CF9AE}" pid="30" name="AvailableTranslations_0">
    <vt:lpwstr>NL|55c6556c-b4f4-441d-9acf-c498d4f838bd;IT|0774613c-01ed-4e5d-a25d-11d2388de825;CS|72f9705b-0217-4fd3-bea2-cbc7ed80e26e;EN|f2175f21-25d7-44a3-96da-d6a61b075e1b;LT|a7ff5ce7-6123-4f68-865a-a57c31810414</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11126</vt:i4>
  </property>
  <property fmtid="{D5CDD505-2E9C-101B-9397-08002B2CF9AE}" pid="34" name="DocumentYear">
    <vt:i4>2018</vt:i4>
  </property>
  <property fmtid="{D5CDD505-2E9C-101B-9397-08002B2CF9AE}" pid="35" name="DocumentLanguage">
    <vt:lpwstr>16;#HU|6b229040-c589-4408-b4c1-4285663d20a8</vt:lpwstr>
  </property>
</Properties>
</file>