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9B2E" w14:textId="4D4D6948" w:rsidR="0084592E" w:rsidRPr="00E967F8" w:rsidRDefault="00263860" w:rsidP="00187FD6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</w:pPr>
      <w:r>
        <w:rPr>
          <w:rFonts w:ascii="Candara" w:hAnsi="Candara"/>
          <w:b/>
          <w:noProof/>
        </w:rPr>
        <w:drawing>
          <wp:inline distT="0" distB="0" distL="0" distR="0" wp14:anchorId="2DCCBCB5" wp14:editId="31B9075E">
            <wp:extent cx="5761355" cy="2591435"/>
            <wp:effectExtent l="0" t="0" r="0" b="0"/>
            <wp:docPr id="2" name="Picture 2" descr="C:\Users\atet\AppData\Local\Microsoft\Windows\Temporary Internet Files\Content.Outlook\3GQY7KIR\17_515 600x270 dyna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t\AppData\Local\Microsoft\Windows\Temporary Internet Files\Content.Outlook\3GQY7KIR\17_515 600x270 dynamic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02D6" w14:textId="77777777" w:rsidR="0084592E" w:rsidRPr="00E967F8" w:rsidRDefault="0084592E" w:rsidP="00187FD6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</w:pPr>
    </w:p>
    <w:p w14:paraId="41996DD3" w14:textId="26567E7F" w:rsidR="00187FD6" w:rsidRPr="00E967F8" w:rsidRDefault="0084592E" w:rsidP="00187FD6">
      <w:pPr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</w:pPr>
      <w:r w:rsidRPr="00E967F8"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  <w:t>WORKING GROUP I</w:t>
      </w:r>
      <w:r w:rsidR="00F168D4" w:rsidRPr="00E967F8"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  <w:t>I</w:t>
      </w:r>
      <w:r w:rsidR="00B53D46" w:rsidRPr="00E967F8"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  <w:t>I</w:t>
      </w:r>
      <w:r w:rsidRPr="00E967F8"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  <w:t xml:space="preserve">: </w:t>
      </w:r>
      <w:r w:rsidR="00B53D46" w:rsidRPr="00E967F8">
        <w:rPr>
          <w:rFonts w:asciiTheme="minorHAnsi" w:hAnsiTheme="minorHAnsi"/>
          <w:b/>
          <w:bCs/>
          <w:color w:val="365F91" w:themeColor="accent1" w:themeShade="BF"/>
          <w:sz w:val="32"/>
          <w:szCs w:val="28"/>
          <w:lang w:val="en-GB"/>
        </w:rPr>
        <w:t>INDUSTRIAL COMPETITIVENESS IN AI</w:t>
      </w:r>
    </w:p>
    <w:p w14:paraId="361700B5" w14:textId="6D25FD96" w:rsidR="00187FD6" w:rsidRPr="00E967F8" w:rsidRDefault="00B53D46" w:rsidP="00187FD6">
      <w:pPr>
        <w:jc w:val="center"/>
        <w:rPr>
          <w:rFonts w:asciiTheme="minorHAnsi" w:hAnsiTheme="minorHAnsi"/>
          <w:b/>
          <w:bCs/>
          <w:i/>
          <w:color w:val="365F91" w:themeColor="accent1" w:themeShade="BF"/>
          <w:szCs w:val="28"/>
          <w:lang w:val="en-GB"/>
        </w:rPr>
      </w:pPr>
      <w:r w:rsidRPr="00E967F8">
        <w:rPr>
          <w:rFonts w:asciiTheme="minorHAnsi" w:hAnsiTheme="minorHAnsi"/>
          <w:b/>
          <w:bCs/>
          <w:i/>
          <w:color w:val="365F91" w:themeColor="accent1" w:themeShade="BF"/>
          <w:sz w:val="28"/>
          <w:szCs w:val="28"/>
          <w:lang w:val="en-GB"/>
        </w:rPr>
        <w:t>AI for the Benefit of Humankind</w:t>
      </w:r>
    </w:p>
    <w:p w14:paraId="5B40A74B" w14:textId="77777777" w:rsidR="00BE68C6" w:rsidRPr="00E967F8" w:rsidRDefault="00BE68C6" w:rsidP="007D3D37">
      <w:pPr>
        <w:jc w:val="center"/>
        <w:rPr>
          <w:rFonts w:asciiTheme="minorHAnsi" w:hAnsiTheme="minorHAnsi"/>
          <w:b/>
          <w:sz w:val="18"/>
          <w:lang w:val="en-GB"/>
        </w:rPr>
      </w:pPr>
    </w:p>
    <w:p w14:paraId="552BDCE8" w14:textId="0EC69570" w:rsidR="001062AE" w:rsidRPr="00E967F8" w:rsidRDefault="001062AE" w:rsidP="007D3D37">
      <w:pPr>
        <w:jc w:val="center"/>
        <w:rPr>
          <w:rFonts w:asciiTheme="minorHAnsi" w:hAnsiTheme="minorHAnsi"/>
          <w:b/>
          <w:lang w:val="en-GB"/>
        </w:rPr>
      </w:pPr>
      <w:r w:rsidRPr="00E967F8">
        <w:rPr>
          <w:rFonts w:asciiTheme="minorHAnsi" w:hAnsiTheme="minorHAnsi"/>
          <w:b/>
          <w:color w:val="E36C0A" w:themeColor="accent6" w:themeShade="BF"/>
          <w:lang w:val="en-GB"/>
        </w:rPr>
        <w:t>#</w:t>
      </w:r>
      <w:proofErr w:type="spellStart"/>
      <w:r w:rsidRPr="00E967F8">
        <w:rPr>
          <w:rFonts w:asciiTheme="minorHAnsi" w:hAnsiTheme="minorHAnsi"/>
          <w:b/>
          <w:color w:val="E36C0A" w:themeColor="accent6" w:themeShade="BF"/>
          <w:lang w:val="en-GB"/>
        </w:rPr>
        <w:t>AIEurope</w:t>
      </w:r>
      <w:proofErr w:type="spellEnd"/>
      <w:r w:rsidRPr="00E967F8">
        <w:rPr>
          <w:rFonts w:asciiTheme="minorHAnsi" w:hAnsiTheme="minorHAnsi"/>
          <w:b/>
          <w:color w:val="E36C0A" w:themeColor="accent6" w:themeShade="BF"/>
          <w:lang w:val="en-GB"/>
        </w:rPr>
        <w:t xml:space="preserve"> #</w:t>
      </w:r>
      <w:proofErr w:type="spellStart"/>
      <w:r w:rsidRPr="00E967F8">
        <w:rPr>
          <w:rFonts w:asciiTheme="minorHAnsi" w:hAnsiTheme="minorHAnsi"/>
          <w:b/>
          <w:color w:val="E36C0A" w:themeColor="accent6" w:themeShade="BF"/>
          <w:lang w:val="en-GB"/>
        </w:rPr>
        <w:t>EthicsofAI</w:t>
      </w:r>
      <w:proofErr w:type="spellEnd"/>
      <w:r w:rsidRPr="00E967F8">
        <w:rPr>
          <w:rFonts w:asciiTheme="minorHAnsi" w:hAnsiTheme="minorHAnsi"/>
          <w:b/>
          <w:color w:val="E36C0A" w:themeColor="accent6" w:themeShade="BF"/>
          <w:lang w:val="en-GB"/>
        </w:rPr>
        <w:t xml:space="preserve"> #EESC</w:t>
      </w:r>
    </w:p>
    <w:p w14:paraId="759AF250" w14:textId="77777777" w:rsidR="0084592E" w:rsidRPr="00E967F8" w:rsidRDefault="0084592E" w:rsidP="00346EE2">
      <w:pPr>
        <w:tabs>
          <w:tab w:val="left" w:pos="993"/>
        </w:tabs>
        <w:rPr>
          <w:rFonts w:asciiTheme="minorHAnsi" w:hAnsiTheme="minorHAnsi"/>
          <w:lang w:val="en-GB"/>
        </w:rPr>
      </w:pPr>
    </w:p>
    <w:p w14:paraId="544ED6B4" w14:textId="79C9B6E0" w:rsidR="0084592E" w:rsidRPr="00C41D62" w:rsidRDefault="00B53D46" w:rsidP="00346EE2">
      <w:pPr>
        <w:tabs>
          <w:tab w:val="left" w:pos="993"/>
        </w:tabs>
        <w:rPr>
          <w:rFonts w:asciiTheme="minorHAnsi" w:hAnsiTheme="minorHAnsi"/>
          <w:lang w:val="en-GB"/>
        </w:rPr>
      </w:pPr>
      <w:r w:rsidRPr="00E967F8">
        <w:rPr>
          <w:rFonts w:asciiTheme="minorHAnsi" w:hAnsiTheme="minorHAnsi"/>
          <w:lang w:val="en-GB"/>
        </w:rPr>
        <w:t xml:space="preserve">This Working Group will explore the opportunities of using AI to solve major societal challenges such </w:t>
      </w:r>
      <w:r w:rsidRPr="00C41D62">
        <w:rPr>
          <w:rFonts w:asciiTheme="minorHAnsi" w:hAnsiTheme="minorHAnsi"/>
          <w:lang w:val="en-GB"/>
        </w:rPr>
        <w:t xml:space="preserve">as healthcare, climate change, disaster relief, poverty, inequality, etc. The aim is to </w:t>
      </w:r>
      <w:proofErr w:type="spellStart"/>
      <w:r w:rsidRPr="00C41D62">
        <w:rPr>
          <w:rFonts w:asciiTheme="minorHAnsi" w:hAnsiTheme="minorHAnsi"/>
          <w:lang w:val="en-GB"/>
        </w:rPr>
        <w:t>untap</w:t>
      </w:r>
      <w:proofErr w:type="spellEnd"/>
      <w:r w:rsidRPr="00C41D62">
        <w:rPr>
          <w:rFonts w:asciiTheme="minorHAnsi" w:hAnsiTheme="minorHAnsi"/>
          <w:lang w:val="en-GB"/>
        </w:rPr>
        <w:t xml:space="preserve"> (hidden) opportunities of AI and bring people together that normally would not find each other.</w:t>
      </w:r>
    </w:p>
    <w:p w14:paraId="09A23B1B" w14:textId="77777777" w:rsidR="005870E7" w:rsidRPr="00C41D62" w:rsidRDefault="005870E7" w:rsidP="00346EE2">
      <w:pPr>
        <w:tabs>
          <w:tab w:val="left" w:pos="993"/>
        </w:tabs>
        <w:rPr>
          <w:rFonts w:asciiTheme="minorHAnsi" w:hAnsiTheme="minorHAnsi"/>
          <w:lang w:val="en-GB"/>
        </w:rPr>
      </w:pPr>
    </w:p>
    <w:p w14:paraId="1F6DF847" w14:textId="628C5DCF" w:rsidR="00BD7C24" w:rsidRPr="00C41D62" w:rsidRDefault="00512BE4" w:rsidP="00BD7C24">
      <w:pPr>
        <w:tabs>
          <w:tab w:val="left" w:pos="993"/>
        </w:tabs>
        <w:rPr>
          <w:rFonts w:asciiTheme="minorHAnsi" w:hAnsiTheme="minorHAnsi"/>
          <w:lang w:val="en-GB"/>
        </w:rPr>
      </w:pPr>
      <w:r w:rsidRPr="00C41D62">
        <w:rPr>
          <w:rFonts w:asciiTheme="minorHAnsi" w:hAnsiTheme="minorHAnsi"/>
          <w:lang w:val="en-GB"/>
        </w:rPr>
        <w:t xml:space="preserve">Chair and moderator: </w:t>
      </w:r>
      <w:r w:rsidRPr="00C41D62">
        <w:rPr>
          <w:rFonts w:asciiTheme="minorHAnsi" w:hAnsiTheme="minorHAnsi"/>
          <w:b/>
          <w:lang w:val="en-GB"/>
        </w:rPr>
        <w:t>Indrė Vareikytė</w:t>
      </w:r>
      <w:r w:rsidRPr="00C41D62">
        <w:rPr>
          <w:rFonts w:asciiTheme="minorHAnsi" w:hAnsiTheme="minorHAnsi"/>
          <w:lang w:val="en-GB"/>
        </w:rPr>
        <w:t>, Member of the EESC</w:t>
      </w:r>
    </w:p>
    <w:p w14:paraId="02DD8C79" w14:textId="77777777" w:rsidR="00512BE4" w:rsidRPr="00C41D62" w:rsidRDefault="00512BE4" w:rsidP="00BD7C24">
      <w:pPr>
        <w:tabs>
          <w:tab w:val="left" w:pos="993"/>
        </w:tabs>
        <w:rPr>
          <w:rFonts w:asciiTheme="minorHAnsi" w:hAnsiTheme="minorHAnsi"/>
          <w:lang w:val="en-GB"/>
        </w:rPr>
      </w:pPr>
    </w:p>
    <w:p w14:paraId="65737A5B" w14:textId="198A790E" w:rsidR="00BD7C24" w:rsidRPr="00C41D62" w:rsidRDefault="00512BE4" w:rsidP="00BD7C24">
      <w:pPr>
        <w:tabs>
          <w:tab w:val="left" w:pos="993"/>
        </w:tabs>
        <w:rPr>
          <w:rFonts w:asciiTheme="minorHAnsi" w:hAnsiTheme="minorHAnsi"/>
          <w:i/>
          <w:lang w:val="en-GB"/>
        </w:rPr>
      </w:pPr>
      <w:r w:rsidRPr="00C41D62">
        <w:rPr>
          <w:rFonts w:asciiTheme="minorHAnsi" w:hAnsiTheme="minorHAnsi"/>
          <w:lang w:val="en-GB"/>
        </w:rPr>
        <w:t>Co-referent</w:t>
      </w:r>
      <w:r w:rsidR="00BD7C24" w:rsidRPr="00C41D62">
        <w:rPr>
          <w:rFonts w:asciiTheme="minorHAnsi" w:hAnsiTheme="minorHAnsi"/>
          <w:lang w:val="en-GB"/>
        </w:rPr>
        <w:t xml:space="preserve">: </w:t>
      </w:r>
      <w:r w:rsidR="00BD7C24" w:rsidRPr="00C41D62">
        <w:rPr>
          <w:rFonts w:asciiTheme="minorHAnsi" w:hAnsiTheme="minorHAnsi"/>
          <w:b/>
          <w:lang w:val="en-GB"/>
        </w:rPr>
        <w:t>El</w:t>
      </w:r>
      <w:r w:rsidR="00691B31" w:rsidRPr="00C41D62">
        <w:rPr>
          <w:rFonts w:asciiTheme="minorHAnsi" w:hAnsiTheme="minorHAnsi"/>
          <w:b/>
          <w:lang w:val="en-GB"/>
        </w:rPr>
        <w:t>e</w:t>
      </w:r>
      <w:r w:rsidR="00BD7C24" w:rsidRPr="00C41D62">
        <w:rPr>
          <w:rFonts w:asciiTheme="minorHAnsi" w:hAnsiTheme="minorHAnsi"/>
          <w:b/>
          <w:lang w:val="en-GB"/>
        </w:rPr>
        <w:t xml:space="preserve">na </w:t>
      </w:r>
      <w:proofErr w:type="spellStart"/>
      <w:r w:rsidR="00BD7C24" w:rsidRPr="00C41D62">
        <w:rPr>
          <w:rFonts w:asciiTheme="minorHAnsi" w:hAnsiTheme="minorHAnsi"/>
          <w:b/>
          <w:lang w:val="en-GB"/>
        </w:rPr>
        <w:t>Sinel</w:t>
      </w:r>
      <w:proofErr w:type="spellEnd"/>
      <w:r w:rsidR="00BD7C24" w:rsidRPr="00C41D62">
        <w:rPr>
          <w:rFonts w:asciiTheme="minorHAnsi" w:hAnsiTheme="minorHAnsi"/>
          <w:lang w:val="en-GB"/>
        </w:rPr>
        <w:t xml:space="preserve">, </w:t>
      </w:r>
      <w:r w:rsidR="00CB17B8">
        <w:rPr>
          <w:rFonts w:asciiTheme="minorHAnsi" w:hAnsiTheme="minorHAnsi"/>
          <w:lang w:val="en-GB"/>
        </w:rPr>
        <w:t>Founder</w:t>
      </w:r>
      <w:r w:rsidR="002C2C9E" w:rsidRPr="00C41D62">
        <w:rPr>
          <w:rFonts w:asciiTheme="minorHAnsi" w:hAnsiTheme="minorHAnsi"/>
          <w:lang w:val="en-GB"/>
        </w:rPr>
        <w:t xml:space="preserve">, </w:t>
      </w:r>
      <w:r w:rsidR="00BD7C24" w:rsidRPr="00C41D62">
        <w:rPr>
          <w:rFonts w:asciiTheme="minorHAnsi" w:hAnsiTheme="minorHAnsi"/>
          <w:lang w:val="en-GB"/>
        </w:rPr>
        <w:t>Acorn Aspirations</w:t>
      </w:r>
      <w:r w:rsidR="00CB17B8">
        <w:rPr>
          <w:rFonts w:asciiTheme="minorHAnsi" w:hAnsiTheme="minorHAnsi"/>
          <w:lang w:val="en-GB"/>
        </w:rPr>
        <w:t>, Teens in AI</w:t>
      </w:r>
      <w:bookmarkStart w:id="0" w:name="_GoBack"/>
      <w:bookmarkEnd w:id="0"/>
      <w:r w:rsidR="00D96407">
        <w:rPr>
          <w:rFonts w:asciiTheme="minorHAnsi" w:hAnsiTheme="minorHAnsi"/>
          <w:lang w:val="en-GB"/>
        </w:rPr>
        <w:t xml:space="preserve"> &amp; </w:t>
      </w:r>
      <w:r w:rsidR="00D96407" w:rsidRPr="00D96407">
        <w:rPr>
          <w:rFonts w:asciiTheme="minorHAnsi" w:hAnsiTheme="minorHAnsi"/>
          <w:b/>
          <w:lang w:val="en-GB"/>
        </w:rPr>
        <w:t xml:space="preserve">Sara </w:t>
      </w:r>
      <w:proofErr w:type="spellStart"/>
      <w:r w:rsidR="00D96407" w:rsidRPr="00D96407">
        <w:rPr>
          <w:rFonts w:asciiTheme="minorHAnsi" w:hAnsiTheme="minorHAnsi"/>
          <w:b/>
          <w:lang w:val="en-GB"/>
        </w:rPr>
        <w:t>Conejo</w:t>
      </w:r>
      <w:proofErr w:type="spellEnd"/>
      <w:r w:rsidR="00D96407" w:rsidRPr="00D96407">
        <w:rPr>
          <w:rFonts w:asciiTheme="minorHAnsi" w:hAnsiTheme="minorHAnsi"/>
          <w:b/>
          <w:lang w:val="en-GB"/>
        </w:rPr>
        <w:t xml:space="preserve"> Cervantes</w:t>
      </w:r>
      <w:r w:rsidR="00D96407" w:rsidRPr="00D96407">
        <w:rPr>
          <w:rFonts w:asciiTheme="minorHAnsi" w:hAnsiTheme="minorHAnsi"/>
          <w:lang w:val="en-GB"/>
        </w:rPr>
        <w:t>, Artificial Intelligence Task Force, Teens in AI</w:t>
      </w:r>
    </w:p>
    <w:p w14:paraId="1A29F14B" w14:textId="77777777" w:rsidR="00BD7C24" w:rsidRPr="00C41D62" w:rsidRDefault="00BD7C24" w:rsidP="00BD7C24">
      <w:pPr>
        <w:tabs>
          <w:tab w:val="left" w:pos="993"/>
        </w:tabs>
        <w:ind w:left="993"/>
        <w:rPr>
          <w:rFonts w:asciiTheme="minorHAnsi" w:hAnsiTheme="minorHAnsi"/>
          <w:i/>
          <w:lang w:val="en-GB"/>
        </w:rPr>
      </w:pPr>
    </w:p>
    <w:p w14:paraId="561A83DD" w14:textId="2B61659D" w:rsidR="00BD7C24" w:rsidRPr="00C41D62" w:rsidRDefault="00512BE4" w:rsidP="00BD7C24">
      <w:pPr>
        <w:tabs>
          <w:tab w:val="left" w:pos="993"/>
        </w:tabs>
        <w:ind w:left="993" w:hanging="993"/>
        <w:rPr>
          <w:rFonts w:asciiTheme="minorHAnsi" w:hAnsiTheme="minorHAnsi"/>
        </w:rPr>
      </w:pPr>
      <w:r w:rsidRPr="00C41D62">
        <w:rPr>
          <w:rFonts w:asciiTheme="minorHAnsi" w:hAnsiTheme="minorHAnsi"/>
          <w:lang w:val="en-GB"/>
        </w:rPr>
        <w:t>Co-referent</w:t>
      </w:r>
      <w:r w:rsidR="00BD7C24" w:rsidRPr="00C41D62">
        <w:rPr>
          <w:rFonts w:asciiTheme="minorHAnsi" w:hAnsiTheme="minorHAnsi"/>
          <w:lang w:val="en-GB"/>
        </w:rPr>
        <w:t xml:space="preserve">: </w:t>
      </w:r>
      <w:r w:rsidR="00BD7C24" w:rsidRPr="00C41D62">
        <w:rPr>
          <w:rFonts w:asciiTheme="minorHAnsi" w:hAnsiTheme="minorHAnsi"/>
          <w:b/>
        </w:rPr>
        <w:t xml:space="preserve">Nicholas </w:t>
      </w:r>
      <w:proofErr w:type="spellStart"/>
      <w:r w:rsidR="00BD7C24" w:rsidRPr="00C41D62">
        <w:rPr>
          <w:rFonts w:asciiTheme="minorHAnsi" w:hAnsiTheme="minorHAnsi"/>
          <w:b/>
        </w:rPr>
        <w:t>Hodac</w:t>
      </w:r>
      <w:proofErr w:type="spellEnd"/>
      <w:r w:rsidR="00BD7C24" w:rsidRPr="00C41D62">
        <w:rPr>
          <w:rFonts w:asciiTheme="minorHAnsi" w:hAnsiTheme="minorHAnsi"/>
        </w:rPr>
        <w:t>, Government and Regulatory Affairs, IBM</w:t>
      </w:r>
    </w:p>
    <w:p w14:paraId="0EA4DA9C" w14:textId="77777777" w:rsidR="006755A3" w:rsidRPr="00C41D62" w:rsidRDefault="006755A3" w:rsidP="00BD7C24">
      <w:pPr>
        <w:tabs>
          <w:tab w:val="left" w:pos="993"/>
        </w:tabs>
        <w:ind w:left="993" w:hanging="993"/>
        <w:rPr>
          <w:rFonts w:asciiTheme="minorHAnsi" w:hAnsiTheme="minorHAnsi"/>
        </w:rPr>
      </w:pPr>
    </w:p>
    <w:p w14:paraId="65634818" w14:textId="2A872B69" w:rsidR="006755A3" w:rsidRPr="00C41D62" w:rsidRDefault="00512BE4" w:rsidP="00BD7C24">
      <w:pPr>
        <w:tabs>
          <w:tab w:val="left" w:pos="993"/>
        </w:tabs>
        <w:ind w:left="993" w:hanging="993"/>
        <w:rPr>
          <w:rFonts w:asciiTheme="minorHAnsi" w:hAnsiTheme="minorHAnsi"/>
        </w:rPr>
      </w:pPr>
      <w:r w:rsidRPr="00C41D62">
        <w:rPr>
          <w:rFonts w:asciiTheme="minorHAnsi" w:hAnsiTheme="minorHAnsi"/>
          <w:lang w:val="en-GB"/>
        </w:rPr>
        <w:t>Co-referent</w:t>
      </w:r>
      <w:r w:rsidR="006755A3" w:rsidRPr="00C41D62">
        <w:rPr>
          <w:rFonts w:asciiTheme="minorHAnsi" w:hAnsiTheme="minorHAnsi"/>
        </w:rPr>
        <w:t xml:space="preserve">: </w:t>
      </w:r>
      <w:proofErr w:type="spellStart"/>
      <w:r w:rsidR="006755A3" w:rsidRPr="00C41D62">
        <w:rPr>
          <w:rFonts w:asciiTheme="minorHAnsi" w:hAnsiTheme="minorHAnsi"/>
          <w:b/>
          <w:lang w:val="en-GB"/>
        </w:rPr>
        <w:t>Karine</w:t>
      </w:r>
      <w:proofErr w:type="spellEnd"/>
      <w:r w:rsidR="006755A3" w:rsidRPr="00C41D62">
        <w:rPr>
          <w:rFonts w:asciiTheme="minorHAnsi" w:hAnsiTheme="minorHAnsi"/>
          <w:b/>
          <w:lang w:val="en-GB"/>
        </w:rPr>
        <w:t xml:space="preserve"> </w:t>
      </w:r>
      <w:proofErr w:type="spellStart"/>
      <w:r w:rsidR="006755A3" w:rsidRPr="00C41D62">
        <w:rPr>
          <w:rFonts w:asciiTheme="minorHAnsi" w:hAnsiTheme="minorHAnsi"/>
          <w:b/>
          <w:lang w:val="en-GB"/>
        </w:rPr>
        <w:t>Perset</w:t>
      </w:r>
      <w:proofErr w:type="spellEnd"/>
      <w:r w:rsidR="006755A3" w:rsidRPr="00C41D62">
        <w:rPr>
          <w:rFonts w:asciiTheme="minorHAnsi" w:hAnsiTheme="minorHAnsi"/>
          <w:lang w:val="en-GB"/>
        </w:rPr>
        <w:t>, Internet Economist, OECD</w:t>
      </w:r>
    </w:p>
    <w:p w14:paraId="5241A946" w14:textId="77777777" w:rsidR="00BD7C24" w:rsidRPr="00C41D62" w:rsidRDefault="00BD7C24" w:rsidP="00BD7C24">
      <w:pPr>
        <w:tabs>
          <w:tab w:val="left" w:pos="993"/>
        </w:tabs>
        <w:ind w:left="993" w:hanging="993"/>
        <w:rPr>
          <w:rFonts w:asciiTheme="minorHAnsi" w:hAnsiTheme="minorHAnsi"/>
        </w:rPr>
      </w:pPr>
    </w:p>
    <w:p w14:paraId="076782D2" w14:textId="438FC7CB" w:rsidR="001F2AA6" w:rsidRPr="00E967F8" w:rsidRDefault="00512BE4" w:rsidP="00BD7C24">
      <w:pPr>
        <w:tabs>
          <w:tab w:val="left" w:pos="0"/>
        </w:tabs>
        <w:rPr>
          <w:rFonts w:asciiTheme="minorHAnsi" w:hAnsiTheme="minorHAnsi"/>
          <w:lang w:val="en-GB"/>
        </w:rPr>
      </w:pPr>
      <w:r w:rsidRPr="00C41D62">
        <w:rPr>
          <w:rFonts w:asciiTheme="minorHAnsi" w:hAnsiTheme="minorHAnsi"/>
          <w:lang w:val="en-GB"/>
        </w:rPr>
        <w:t>Co-referent</w:t>
      </w:r>
      <w:r w:rsidR="00BD7C24" w:rsidRPr="00C41D62">
        <w:rPr>
          <w:rFonts w:asciiTheme="minorHAnsi" w:hAnsiTheme="minorHAnsi"/>
          <w:lang w:val="en-GB"/>
        </w:rPr>
        <w:t xml:space="preserve">: </w:t>
      </w:r>
      <w:proofErr w:type="spellStart"/>
      <w:r w:rsidR="00BD7C24" w:rsidRPr="00C41D62">
        <w:rPr>
          <w:rFonts w:asciiTheme="minorHAnsi" w:hAnsiTheme="minorHAnsi"/>
          <w:b/>
          <w:lang w:val="en-GB"/>
        </w:rPr>
        <w:t>Preetam</w:t>
      </w:r>
      <w:proofErr w:type="spellEnd"/>
      <w:r w:rsidR="00BD7C24" w:rsidRPr="00C41D62">
        <w:rPr>
          <w:rFonts w:asciiTheme="minorHAnsi" w:hAnsiTheme="minorHAnsi"/>
          <w:b/>
          <w:lang w:val="en-GB"/>
        </w:rPr>
        <w:t xml:space="preserve"> </w:t>
      </w:r>
      <w:proofErr w:type="spellStart"/>
      <w:r w:rsidR="00BD7C24" w:rsidRPr="00C41D62">
        <w:rPr>
          <w:rFonts w:asciiTheme="minorHAnsi" w:hAnsiTheme="minorHAnsi"/>
          <w:b/>
          <w:lang w:val="en-GB"/>
        </w:rPr>
        <w:t>Maloor</w:t>
      </w:r>
      <w:proofErr w:type="spellEnd"/>
      <w:r w:rsidR="00BD7C24" w:rsidRPr="00C41D62">
        <w:rPr>
          <w:rFonts w:asciiTheme="minorHAnsi" w:hAnsiTheme="minorHAnsi"/>
          <w:lang w:val="en-GB"/>
        </w:rPr>
        <w:t>,</w:t>
      </w:r>
      <w:r w:rsidR="00194327" w:rsidRPr="00C41D62">
        <w:rPr>
          <w:rFonts w:asciiTheme="minorHAnsi" w:hAnsiTheme="minorHAnsi"/>
          <w:lang w:val="en-GB"/>
        </w:rPr>
        <w:t xml:space="preserve"> Strategy </w:t>
      </w:r>
      <w:r w:rsidR="00084C10" w:rsidRPr="00C41D62">
        <w:rPr>
          <w:rFonts w:asciiTheme="minorHAnsi" w:hAnsiTheme="minorHAnsi"/>
          <w:lang w:val="en-GB"/>
        </w:rPr>
        <w:t>a</w:t>
      </w:r>
      <w:r w:rsidR="00194327" w:rsidRPr="00C41D62">
        <w:rPr>
          <w:rFonts w:asciiTheme="minorHAnsi" w:hAnsiTheme="minorHAnsi"/>
          <w:lang w:val="en-GB"/>
        </w:rPr>
        <w:t xml:space="preserve">nd Policy Advisor, </w:t>
      </w:r>
      <w:r w:rsidR="00BD7C24" w:rsidRPr="00C41D62">
        <w:rPr>
          <w:rFonts w:asciiTheme="minorHAnsi" w:hAnsiTheme="minorHAnsi"/>
          <w:lang w:val="en-GB"/>
        </w:rPr>
        <w:t>ITU</w:t>
      </w:r>
    </w:p>
    <w:sectPr w:rsidR="001F2AA6" w:rsidRPr="00E967F8" w:rsidSect="00796399">
      <w:headerReference w:type="default" r:id="rId10"/>
      <w:footerReference w:type="default" r:id="rId11"/>
      <w:pgSz w:w="11907" w:h="16839"/>
      <w:pgMar w:top="527" w:right="1417" w:bottom="1417" w:left="1417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8BDA" w14:textId="77777777" w:rsidR="00B76723" w:rsidRDefault="00B76723" w:rsidP="00744E4B">
      <w:pPr>
        <w:spacing w:line="240" w:lineRule="auto"/>
      </w:pPr>
      <w:r>
        <w:separator/>
      </w:r>
    </w:p>
  </w:endnote>
  <w:endnote w:type="continuationSeparator" w:id="0">
    <w:p w14:paraId="2000AD5F" w14:textId="77777777" w:rsidR="00B76723" w:rsidRDefault="00B76723" w:rsidP="00744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45AC" w14:textId="77777777" w:rsidR="00B76723" w:rsidRDefault="00B76723">
    <w:pPr>
      <w:pStyle w:val="Footer"/>
    </w:pPr>
    <w:r>
      <w:rPr>
        <w:noProof/>
      </w:rPr>
      <w:drawing>
        <wp:inline distT="0" distB="0" distL="0" distR="0" wp14:anchorId="17D25B94" wp14:editId="7C0FF509">
          <wp:extent cx="5731510" cy="1510354"/>
          <wp:effectExtent l="0" t="0" r="2540" b="0"/>
          <wp:docPr id="15" name="Picture 15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1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EC9FC" w14:textId="77777777" w:rsidR="00B76723" w:rsidRDefault="00B76723" w:rsidP="00744E4B">
      <w:pPr>
        <w:spacing w:line="240" w:lineRule="auto"/>
      </w:pPr>
      <w:r>
        <w:separator/>
      </w:r>
    </w:p>
  </w:footnote>
  <w:footnote w:type="continuationSeparator" w:id="0">
    <w:p w14:paraId="78B65102" w14:textId="77777777" w:rsidR="00B76723" w:rsidRDefault="00B76723" w:rsidP="00744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DEFC" w14:textId="1B98691A" w:rsidR="00B76723" w:rsidRDefault="00B76723" w:rsidP="00A4002A">
    <w:pPr>
      <w:jc w:val="right"/>
      <w:rPr>
        <w:rFonts w:ascii="Avenir Book" w:hAnsi="Avenir Book"/>
        <w:b/>
        <w:bCs/>
        <w:sz w:val="28"/>
        <w:szCs w:val="28"/>
      </w:rPr>
    </w:pPr>
    <w:r>
      <w:rPr>
        <w:noProof/>
        <w:lang w:val="fr-BE" w:eastAsia="fr-BE"/>
      </w:rPr>
      <w:t xml:space="preserve">                                                                     </w:t>
    </w:r>
  </w:p>
  <w:p w14:paraId="25EE3394" w14:textId="77777777" w:rsidR="00B76723" w:rsidRDefault="00B76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F6101A6"/>
    <w:multiLevelType w:val="hybridMultilevel"/>
    <w:tmpl w:val="EA6241C6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46352921"/>
    <w:multiLevelType w:val="hybridMultilevel"/>
    <w:tmpl w:val="EA683996"/>
    <w:lvl w:ilvl="0" w:tplc="1C427F44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47176F36"/>
    <w:multiLevelType w:val="hybridMultilevel"/>
    <w:tmpl w:val="B128FF70"/>
    <w:lvl w:ilvl="0" w:tplc="08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A892357"/>
    <w:multiLevelType w:val="hybridMultilevel"/>
    <w:tmpl w:val="F6DCEA86"/>
    <w:lvl w:ilvl="0" w:tplc="040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4BF41446"/>
    <w:multiLevelType w:val="hybridMultilevel"/>
    <w:tmpl w:val="159A0D4C"/>
    <w:lvl w:ilvl="0" w:tplc="08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89420EB2">
      <w:numFmt w:val="bullet"/>
      <w:lvlText w:val="-"/>
      <w:lvlJc w:val="left"/>
      <w:pPr>
        <w:ind w:left="2855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4D2F40B2"/>
    <w:multiLevelType w:val="hybridMultilevel"/>
    <w:tmpl w:val="1250F46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353704"/>
    <w:multiLevelType w:val="hybridMultilevel"/>
    <w:tmpl w:val="C7DE4C98"/>
    <w:lvl w:ilvl="0" w:tplc="08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5ED8505D"/>
    <w:multiLevelType w:val="hybridMultilevel"/>
    <w:tmpl w:val="96188DE6"/>
    <w:lvl w:ilvl="0" w:tplc="04090013">
      <w:start w:val="1"/>
      <w:numFmt w:val="upperRoman"/>
      <w:lvlText w:val="%1."/>
      <w:lvlJc w:val="righ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75F75DC"/>
    <w:multiLevelType w:val="hybridMultilevel"/>
    <w:tmpl w:val="B386CACA"/>
    <w:lvl w:ilvl="0" w:tplc="08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E764647"/>
    <w:multiLevelType w:val="hybridMultilevel"/>
    <w:tmpl w:val="BEECDDB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B"/>
    <w:rsid w:val="00000F3A"/>
    <w:rsid w:val="00012099"/>
    <w:rsid w:val="00016F47"/>
    <w:rsid w:val="00020C17"/>
    <w:rsid w:val="00022E96"/>
    <w:rsid w:val="0002373D"/>
    <w:rsid w:val="0003536D"/>
    <w:rsid w:val="00042768"/>
    <w:rsid w:val="00047043"/>
    <w:rsid w:val="0004727E"/>
    <w:rsid w:val="00056AD1"/>
    <w:rsid w:val="00066709"/>
    <w:rsid w:val="00084C10"/>
    <w:rsid w:val="0009621C"/>
    <w:rsid w:val="000A1E3D"/>
    <w:rsid w:val="000B4582"/>
    <w:rsid w:val="000C5B4E"/>
    <w:rsid w:val="000C6318"/>
    <w:rsid w:val="000E1DF1"/>
    <w:rsid w:val="000E3795"/>
    <w:rsid w:val="001062AE"/>
    <w:rsid w:val="001144FA"/>
    <w:rsid w:val="00117C4F"/>
    <w:rsid w:val="0012273F"/>
    <w:rsid w:val="00122C45"/>
    <w:rsid w:val="00125D44"/>
    <w:rsid w:val="00143CF7"/>
    <w:rsid w:val="001443BA"/>
    <w:rsid w:val="001715E7"/>
    <w:rsid w:val="00172490"/>
    <w:rsid w:val="00172CB0"/>
    <w:rsid w:val="0018055B"/>
    <w:rsid w:val="001860DF"/>
    <w:rsid w:val="00187FD6"/>
    <w:rsid w:val="00194327"/>
    <w:rsid w:val="001969FB"/>
    <w:rsid w:val="001A6557"/>
    <w:rsid w:val="001B5CD3"/>
    <w:rsid w:val="001C36E6"/>
    <w:rsid w:val="001C686B"/>
    <w:rsid w:val="001C7541"/>
    <w:rsid w:val="001D4FFF"/>
    <w:rsid w:val="001D6617"/>
    <w:rsid w:val="001E1E82"/>
    <w:rsid w:val="001E7E31"/>
    <w:rsid w:val="001F2AA6"/>
    <w:rsid w:val="00214B39"/>
    <w:rsid w:val="00222374"/>
    <w:rsid w:val="00227420"/>
    <w:rsid w:val="00235B73"/>
    <w:rsid w:val="002535FD"/>
    <w:rsid w:val="00255FD3"/>
    <w:rsid w:val="00260B0C"/>
    <w:rsid w:val="00263860"/>
    <w:rsid w:val="00263941"/>
    <w:rsid w:val="002728A9"/>
    <w:rsid w:val="0027740F"/>
    <w:rsid w:val="00283236"/>
    <w:rsid w:val="00284580"/>
    <w:rsid w:val="00296F5B"/>
    <w:rsid w:val="002B4209"/>
    <w:rsid w:val="002B758B"/>
    <w:rsid w:val="002C2C9E"/>
    <w:rsid w:val="002C2EE9"/>
    <w:rsid w:val="002E5322"/>
    <w:rsid w:val="002E723E"/>
    <w:rsid w:val="002F41C6"/>
    <w:rsid w:val="002F4744"/>
    <w:rsid w:val="002F7F21"/>
    <w:rsid w:val="00312256"/>
    <w:rsid w:val="00314AD3"/>
    <w:rsid w:val="00332C5B"/>
    <w:rsid w:val="00333DAA"/>
    <w:rsid w:val="00340346"/>
    <w:rsid w:val="00342FE9"/>
    <w:rsid w:val="0034493B"/>
    <w:rsid w:val="00345F69"/>
    <w:rsid w:val="00346EE2"/>
    <w:rsid w:val="00357F7D"/>
    <w:rsid w:val="00361A58"/>
    <w:rsid w:val="00362C85"/>
    <w:rsid w:val="00364ADA"/>
    <w:rsid w:val="003830AE"/>
    <w:rsid w:val="00385485"/>
    <w:rsid w:val="003A6601"/>
    <w:rsid w:val="003B25E1"/>
    <w:rsid w:val="003B573C"/>
    <w:rsid w:val="003B69D6"/>
    <w:rsid w:val="003C48CA"/>
    <w:rsid w:val="003D03A8"/>
    <w:rsid w:val="003D16B8"/>
    <w:rsid w:val="003D415A"/>
    <w:rsid w:val="003D4C40"/>
    <w:rsid w:val="003E099D"/>
    <w:rsid w:val="003E21B4"/>
    <w:rsid w:val="003E2E09"/>
    <w:rsid w:val="003E3D50"/>
    <w:rsid w:val="003F034F"/>
    <w:rsid w:val="003F2376"/>
    <w:rsid w:val="00414A85"/>
    <w:rsid w:val="00425A5C"/>
    <w:rsid w:val="00432BC6"/>
    <w:rsid w:val="00433C64"/>
    <w:rsid w:val="00436A4A"/>
    <w:rsid w:val="00451357"/>
    <w:rsid w:val="0045267B"/>
    <w:rsid w:val="00453633"/>
    <w:rsid w:val="0045729C"/>
    <w:rsid w:val="00464998"/>
    <w:rsid w:val="0048030A"/>
    <w:rsid w:val="00480D63"/>
    <w:rsid w:val="004A23EB"/>
    <w:rsid w:val="004C0092"/>
    <w:rsid w:val="004D37C0"/>
    <w:rsid w:val="004F5FFD"/>
    <w:rsid w:val="0050291B"/>
    <w:rsid w:val="00512BE4"/>
    <w:rsid w:val="0052592D"/>
    <w:rsid w:val="005270AD"/>
    <w:rsid w:val="005373E6"/>
    <w:rsid w:val="005434CD"/>
    <w:rsid w:val="005534FD"/>
    <w:rsid w:val="00562E94"/>
    <w:rsid w:val="00563C07"/>
    <w:rsid w:val="00570DE5"/>
    <w:rsid w:val="00571856"/>
    <w:rsid w:val="00581128"/>
    <w:rsid w:val="005870E7"/>
    <w:rsid w:val="0059286F"/>
    <w:rsid w:val="00596FBD"/>
    <w:rsid w:val="005A47E7"/>
    <w:rsid w:val="005B7B6F"/>
    <w:rsid w:val="005B7C8A"/>
    <w:rsid w:val="005C40B6"/>
    <w:rsid w:val="005D1889"/>
    <w:rsid w:val="005D2B2F"/>
    <w:rsid w:val="005E0660"/>
    <w:rsid w:val="005E7177"/>
    <w:rsid w:val="005E7CB8"/>
    <w:rsid w:val="005F058D"/>
    <w:rsid w:val="005F210D"/>
    <w:rsid w:val="0060458E"/>
    <w:rsid w:val="0060591E"/>
    <w:rsid w:val="00627287"/>
    <w:rsid w:val="00631C6E"/>
    <w:rsid w:val="00637197"/>
    <w:rsid w:val="0067047F"/>
    <w:rsid w:val="006737FB"/>
    <w:rsid w:val="006755A3"/>
    <w:rsid w:val="00687A1D"/>
    <w:rsid w:val="00691B31"/>
    <w:rsid w:val="006A0856"/>
    <w:rsid w:val="006A1BA6"/>
    <w:rsid w:val="006A43FA"/>
    <w:rsid w:val="006B0DD6"/>
    <w:rsid w:val="006B3959"/>
    <w:rsid w:val="006C2877"/>
    <w:rsid w:val="006C76F2"/>
    <w:rsid w:val="006E0B55"/>
    <w:rsid w:val="006E1ABB"/>
    <w:rsid w:val="006E4059"/>
    <w:rsid w:val="006E6C9D"/>
    <w:rsid w:val="006E7D1A"/>
    <w:rsid w:val="007013E8"/>
    <w:rsid w:val="0070282E"/>
    <w:rsid w:val="00702D51"/>
    <w:rsid w:val="007160BD"/>
    <w:rsid w:val="0072100F"/>
    <w:rsid w:val="0073170F"/>
    <w:rsid w:val="007338CC"/>
    <w:rsid w:val="00744E4B"/>
    <w:rsid w:val="00746C95"/>
    <w:rsid w:val="007513A5"/>
    <w:rsid w:val="0075401D"/>
    <w:rsid w:val="007552B0"/>
    <w:rsid w:val="00761259"/>
    <w:rsid w:val="007651C1"/>
    <w:rsid w:val="00767E1D"/>
    <w:rsid w:val="00781F9D"/>
    <w:rsid w:val="007905F4"/>
    <w:rsid w:val="00793228"/>
    <w:rsid w:val="00796399"/>
    <w:rsid w:val="007A1347"/>
    <w:rsid w:val="007A2AFC"/>
    <w:rsid w:val="007A4BE1"/>
    <w:rsid w:val="007A4ED5"/>
    <w:rsid w:val="007C1F3B"/>
    <w:rsid w:val="007C4603"/>
    <w:rsid w:val="007C5FB4"/>
    <w:rsid w:val="007D102F"/>
    <w:rsid w:val="007D3D37"/>
    <w:rsid w:val="007F3CD1"/>
    <w:rsid w:val="00810E14"/>
    <w:rsid w:val="008172B4"/>
    <w:rsid w:val="00824FC2"/>
    <w:rsid w:val="00835A10"/>
    <w:rsid w:val="008404E7"/>
    <w:rsid w:val="00843091"/>
    <w:rsid w:val="0084592E"/>
    <w:rsid w:val="0085363C"/>
    <w:rsid w:val="008536F4"/>
    <w:rsid w:val="008605A4"/>
    <w:rsid w:val="008649A8"/>
    <w:rsid w:val="0086529B"/>
    <w:rsid w:val="0087111C"/>
    <w:rsid w:val="00884682"/>
    <w:rsid w:val="00890FB5"/>
    <w:rsid w:val="008A7D92"/>
    <w:rsid w:val="008B151C"/>
    <w:rsid w:val="008B296A"/>
    <w:rsid w:val="008D08AE"/>
    <w:rsid w:val="008D2944"/>
    <w:rsid w:val="008E10F9"/>
    <w:rsid w:val="008E2F0F"/>
    <w:rsid w:val="008E50A3"/>
    <w:rsid w:val="008E5B5D"/>
    <w:rsid w:val="008F0BCE"/>
    <w:rsid w:val="00903DB3"/>
    <w:rsid w:val="009217B9"/>
    <w:rsid w:val="00930E6E"/>
    <w:rsid w:val="009471B4"/>
    <w:rsid w:val="00956B5F"/>
    <w:rsid w:val="00964583"/>
    <w:rsid w:val="00972326"/>
    <w:rsid w:val="009B304D"/>
    <w:rsid w:val="009F7143"/>
    <w:rsid w:val="00A15F76"/>
    <w:rsid w:val="00A238CC"/>
    <w:rsid w:val="00A24ECF"/>
    <w:rsid w:val="00A312AB"/>
    <w:rsid w:val="00A4002A"/>
    <w:rsid w:val="00A75272"/>
    <w:rsid w:val="00A857B1"/>
    <w:rsid w:val="00A870F6"/>
    <w:rsid w:val="00AB5930"/>
    <w:rsid w:val="00AC6972"/>
    <w:rsid w:val="00AE379E"/>
    <w:rsid w:val="00AE5953"/>
    <w:rsid w:val="00AF3FCF"/>
    <w:rsid w:val="00AF5B99"/>
    <w:rsid w:val="00B0491A"/>
    <w:rsid w:val="00B05113"/>
    <w:rsid w:val="00B06ADB"/>
    <w:rsid w:val="00B11B73"/>
    <w:rsid w:val="00B2458B"/>
    <w:rsid w:val="00B32CA9"/>
    <w:rsid w:val="00B53D46"/>
    <w:rsid w:val="00B5764B"/>
    <w:rsid w:val="00B614DE"/>
    <w:rsid w:val="00B7291E"/>
    <w:rsid w:val="00B76723"/>
    <w:rsid w:val="00B80A51"/>
    <w:rsid w:val="00B83340"/>
    <w:rsid w:val="00B834CB"/>
    <w:rsid w:val="00B90D32"/>
    <w:rsid w:val="00B913DA"/>
    <w:rsid w:val="00B92DFA"/>
    <w:rsid w:val="00B95896"/>
    <w:rsid w:val="00B961F0"/>
    <w:rsid w:val="00BA1A43"/>
    <w:rsid w:val="00BA5D50"/>
    <w:rsid w:val="00BB085A"/>
    <w:rsid w:val="00BB0B9B"/>
    <w:rsid w:val="00BB21A9"/>
    <w:rsid w:val="00BB43AA"/>
    <w:rsid w:val="00BB7DA8"/>
    <w:rsid w:val="00BD04E6"/>
    <w:rsid w:val="00BD244E"/>
    <w:rsid w:val="00BD7C24"/>
    <w:rsid w:val="00BE68C6"/>
    <w:rsid w:val="00C1553F"/>
    <w:rsid w:val="00C22F8C"/>
    <w:rsid w:val="00C40C39"/>
    <w:rsid w:val="00C41D62"/>
    <w:rsid w:val="00C54B60"/>
    <w:rsid w:val="00C55EFC"/>
    <w:rsid w:val="00C56CE3"/>
    <w:rsid w:val="00C601D9"/>
    <w:rsid w:val="00C60CA9"/>
    <w:rsid w:val="00C62D91"/>
    <w:rsid w:val="00C71C57"/>
    <w:rsid w:val="00CA06CC"/>
    <w:rsid w:val="00CA447C"/>
    <w:rsid w:val="00CA5F26"/>
    <w:rsid w:val="00CB17B8"/>
    <w:rsid w:val="00CB302A"/>
    <w:rsid w:val="00CC6AA2"/>
    <w:rsid w:val="00CF5600"/>
    <w:rsid w:val="00CF623F"/>
    <w:rsid w:val="00D05C1E"/>
    <w:rsid w:val="00D12188"/>
    <w:rsid w:val="00D12C97"/>
    <w:rsid w:val="00D16146"/>
    <w:rsid w:val="00D2026E"/>
    <w:rsid w:val="00D21A6E"/>
    <w:rsid w:val="00D40AF2"/>
    <w:rsid w:val="00D54B0D"/>
    <w:rsid w:val="00D7049F"/>
    <w:rsid w:val="00D727B5"/>
    <w:rsid w:val="00D81684"/>
    <w:rsid w:val="00D8473D"/>
    <w:rsid w:val="00D96407"/>
    <w:rsid w:val="00DA4B3B"/>
    <w:rsid w:val="00DA4C8F"/>
    <w:rsid w:val="00DA5C15"/>
    <w:rsid w:val="00DB3EC9"/>
    <w:rsid w:val="00DB68A3"/>
    <w:rsid w:val="00DC735E"/>
    <w:rsid w:val="00DD3E27"/>
    <w:rsid w:val="00DD5964"/>
    <w:rsid w:val="00DF36D8"/>
    <w:rsid w:val="00E05BA9"/>
    <w:rsid w:val="00E11E51"/>
    <w:rsid w:val="00E22C36"/>
    <w:rsid w:val="00E27516"/>
    <w:rsid w:val="00E40D9C"/>
    <w:rsid w:val="00E4152F"/>
    <w:rsid w:val="00E62605"/>
    <w:rsid w:val="00E6627D"/>
    <w:rsid w:val="00E66CA2"/>
    <w:rsid w:val="00E67FD8"/>
    <w:rsid w:val="00E732E0"/>
    <w:rsid w:val="00E84E07"/>
    <w:rsid w:val="00E967F8"/>
    <w:rsid w:val="00EA27E8"/>
    <w:rsid w:val="00EB308B"/>
    <w:rsid w:val="00ED2AF3"/>
    <w:rsid w:val="00ED3CF1"/>
    <w:rsid w:val="00EE7783"/>
    <w:rsid w:val="00EE7B2C"/>
    <w:rsid w:val="00EF399D"/>
    <w:rsid w:val="00EF3A6E"/>
    <w:rsid w:val="00F007F2"/>
    <w:rsid w:val="00F04E3E"/>
    <w:rsid w:val="00F138BF"/>
    <w:rsid w:val="00F15659"/>
    <w:rsid w:val="00F168D4"/>
    <w:rsid w:val="00F200B4"/>
    <w:rsid w:val="00F2539B"/>
    <w:rsid w:val="00F334D9"/>
    <w:rsid w:val="00F40795"/>
    <w:rsid w:val="00F40F48"/>
    <w:rsid w:val="00F41E66"/>
    <w:rsid w:val="00F834CE"/>
    <w:rsid w:val="00F92E14"/>
    <w:rsid w:val="00FB190A"/>
    <w:rsid w:val="00FD1F0E"/>
    <w:rsid w:val="00FF0293"/>
    <w:rsid w:val="00FF3985"/>
    <w:rsid w:val="00FF666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92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A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12A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312A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312A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312A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12A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312A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312A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12A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312A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2A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A312A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A312AB"/>
  </w:style>
  <w:style w:type="character" w:customStyle="1" w:styleId="FooterChar">
    <w:name w:val="Footer Char"/>
    <w:basedOn w:val="DefaultParagraphFont"/>
    <w:link w:val="Footer"/>
    <w:rsid w:val="00A312A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A312A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312A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A312AB"/>
  </w:style>
  <w:style w:type="character" w:customStyle="1" w:styleId="HeaderChar">
    <w:name w:val="Header Char"/>
    <w:basedOn w:val="DefaultParagraphFont"/>
    <w:link w:val="Header"/>
    <w:rsid w:val="00A312A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A312A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312A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A31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C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A9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338CC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338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C39"/>
    <w:rPr>
      <w:color w:val="0000FF"/>
      <w:u w:val="single"/>
    </w:rPr>
  </w:style>
  <w:style w:type="table" w:styleId="TableGrid">
    <w:name w:val="Table Grid"/>
    <w:basedOn w:val="TableNormal"/>
    <w:uiPriority w:val="59"/>
    <w:rsid w:val="007D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4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A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12A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312A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312A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312A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12A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312A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312A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12A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312A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2A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A312A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A312A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A312AB"/>
  </w:style>
  <w:style w:type="character" w:customStyle="1" w:styleId="FooterChar">
    <w:name w:val="Footer Char"/>
    <w:basedOn w:val="DefaultParagraphFont"/>
    <w:link w:val="Footer"/>
    <w:rsid w:val="00A312A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A312A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312A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A312AB"/>
  </w:style>
  <w:style w:type="character" w:customStyle="1" w:styleId="HeaderChar">
    <w:name w:val="Header Char"/>
    <w:basedOn w:val="DefaultParagraphFont"/>
    <w:link w:val="Header"/>
    <w:rsid w:val="00A312A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A312A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312A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A31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C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A9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338CC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7338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0C39"/>
    <w:rPr>
      <w:color w:val="0000FF"/>
      <w:u w:val="single"/>
    </w:rPr>
  </w:style>
  <w:style w:type="table" w:styleId="TableGrid">
    <w:name w:val="Table Grid"/>
    <w:basedOn w:val="TableNormal"/>
    <w:uiPriority w:val="59"/>
    <w:rsid w:val="007D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4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4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C476-3033-4964-91CB-3581D246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Drillon</dc:creator>
  <cp:lastModifiedBy>Catia Zizzi</cp:lastModifiedBy>
  <cp:revision>18</cp:revision>
  <cp:lastPrinted>2018-04-03T12:33:00Z</cp:lastPrinted>
  <dcterms:created xsi:type="dcterms:W3CDTF">2018-05-15T12:59:00Z</dcterms:created>
  <dcterms:modified xsi:type="dcterms:W3CDTF">2018-06-15T12:08:00Z</dcterms:modified>
</cp:coreProperties>
</file>