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33" w:rsidRDefault="00474E33" w:rsidP="0025412A">
      <w:pPr>
        <w:jc w:val="center"/>
        <w:rPr>
          <w:lang w:val="en-GB"/>
        </w:rPr>
      </w:pPr>
    </w:p>
    <w:p w:rsidR="0025412A" w:rsidRDefault="00F216B8" w:rsidP="0025412A">
      <w:pPr>
        <w:jc w:val="center"/>
        <w:rPr>
          <w:lang w:val="en-GB"/>
        </w:rPr>
      </w:pPr>
      <w:r>
        <w:rPr>
          <w:lang w:val="en-GB"/>
        </w:rPr>
        <w:t xml:space="preserve"> </w:t>
      </w:r>
      <w:r w:rsidR="00F6617C">
        <w:rPr>
          <w:noProof/>
        </w:rPr>
        <w:drawing>
          <wp:inline distT="0" distB="0" distL="0" distR="0" wp14:anchorId="6F4C6F22">
            <wp:extent cx="193230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</w:t>
      </w:r>
    </w:p>
    <w:p w:rsidR="0025412A" w:rsidRDefault="0025412A" w:rsidP="0025412A">
      <w:pPr>
        <w:jc w:val="center"/>
        <w:rPr>
          <w:lang w:val="en-GB"/>
        </w:rPr>
      </w:pPr>
    </w:p>
    <w:p w:rsidR="00770100" w:rsidRDefault="00770100" w:rsidP="00770100">
      <w:pPr>
        <w:jc w:val="center"/>
        <w:rPr>
          <w:lang w:val="en"/>
        </w:rPr>
      </w:pPr>
      <w:r w:rsidRPr="00770100">
        <w:rPr>
          <w:b/>
          <w:lang w:val="en"/>
        </w:rPr>
        <w:t>Multi-Party Commercial Agreement between the EU, Colombia, Peru and Ecuador</w:t>
      </w:r>
      <w:r w:rsidRPr="00770100">
        <w:rPr>
          <w:b/>
          <w:lang w:val="en"/>
        </w:rPr>
        <w:br/>
        <w:t>Title of Trade and Sustainable Development</w:t>
      </w:r>
      <w:r w:rsidRPr="00770100">
        <w:rPr>
          <w:b/>
          <w:lang w:val="en"/>
        </w:rPr>
        <w:br/>
      </w:r>
      <w:r w:rsidRPr="00770100">
        <w:rPr>
          <w:lang w:val="en"/>
        </w:rPr>
        <w:br/>
        <w:t>The meeting of representatives of civil society, D</w:t>
      </w:r>
      <w:r>
        <w:rPr>
          <w:lang w:val="en"/>
        </w:rPr>
        <w:t>ecember 1</w:t>
      </w:r>
      <w:r w:rsidR="00F6617C">
        <w:rPr>
          <w:lang w:val="en"/>
        </w:rPr>
        <w:t>1</w:t>
      </w:r>
      <w:r w:rsidR="00E5073A">
        <w:rPr>
          <w:lang w:val="en"/>
        </w:rPr>
        <w:t>,</w:t>
      </w:r>
      <w:r>
        <w:rPr>
          <w:lang w:val="en"/>
        </w:rPr>
        <w:t xml:space="preserve"> </w:t>
      </w:r>
      <w:r w:rsidR="009F604C">
        <w:rPr>
          <w:lang w:val="en"/>
        </w:rPr>
        <w:t>2018</w:t>
      </w:r>
    </w:p>
    <w:p w:rsidR="00770100" w:rsidRDefault="00770100" w:rsidP="007D4711">
      <w:pPr>
        <w:jc w:val="center"/>
        <w:rPr>
          <w:lang w:val="en"/>
        </w:rPr>
      </w:pPr>
      <w:r w:rsidRPr="00A821A7">
        <w:rPr>
          <w:u w:val="single"/>
          <w:lang w:val="en"/>
        </w:rPr>
        <w:t>The draft of the joint meeting program (Brussels-Lima-Bogotá-Quito</w:t>
      </w:r>
      <w:r w:rsidRPr="00770100">
        <w:rPr>
          <w:lang w:val="en"/>
        </w:rPr>
        <w:t>)</w:t>
      </w:r>
    </w:p>
    <w:p w:rsidR="007D4711" w:rsidRDefault="007D4711" w:rsidP="007D4711">
      <w:pPr>
        <w:jc w:val="center"/>
        <w:rPr>
          <w:lang w:val="en"/>
        </w:rPr>
      </w:pPr>
    </w:p>
    <w:p w:rsidR="007D4711" w:rsidRPr="007D4711" w:rsidRDefault="007D4711" w:rsidP="007D4711">
      <w:pPr>
        <w:jc w:val="center"/>
        <w:rPr>
          <w:lang w:val="en"/>
        </w:rPr>
      </w:pPr>
    </w:p>
    <w:p w:rsidR="00770100" w:rsidRPr="00770100" w:rsidRDefault="00770100" w:rsidP="00770100">
      <w:pPr>
        <w:pStyle w:val="ListParagraph"/>
        <w:numPr>
          <w:ilvl w:val="0"/>
          <w:numId w:val="6"/>
        </w:numPr>
        <w:jc w:val="left"/>
        <w:rPr>
          <w:b/>
          <w:lang w:val="en"/>
        </w:rPr>
      </w:pPr>
      <w:bookmarkStart w:id="0" w:name="_GoBack"/>
      <w:r w:rsidRPr="00770100">
        <w:rPr>
          <w:b/>
          <w:lang w:val="en"/>
        </w:rPr>
        <w:t>Opening words</w:t>
      </w:r>
    </w:p>
    <w:p w:rsidR="00770100" w:rsidRDefault="00770100" w:rsidP="00770100">
      <w:pPr>
        <w:jc w:val="left"/>
        <w:rPr>
          <w:b/>
          <w:lang w:val="en"/>
        </w:rPr>
      </w:pPr>
    </w:p>
    <w:p w:rsidR="00770100" w:rsidRPr="00770100" w:rsidRDefault="00770100" w:rsidP="00770100">
      <w:pPr>
        <w:pStyle w:val="ListParagraph"/>
        <w:numPr>
          <w:ilvl w:val="0"/>
          <w:numId w:val="6"/>
        </w:numPr>
        <w:jc w:val="left"/>
        <w:rPr>
          <w:b/>
          <w:lang w:val="en"/>
        </w:rPr>
      </w:pPr>
      <w:r w:rsidRPr="00770100">
        <w:rPr>
          <w:b/>
          <w:lang w:val="en"/>
        </w:rPr>
        <w:t>Balance on compliance with labor obligations in the member states of the agreement</w:t>
      </w:r>
      <w:r w:rsidRPr="00770100">
        <w:rPr>
          <w:b/>
          <w:lang w:val="en"/>
        </w:rPr>
        <w:br/>
      </w:r>
    </w:p>
    <w:p w:rsidR="00770100" w:rsidRPr="00770100" w:rsidRDefault="00770100" w:rsidP="00770100">
      <w:pPr>
        <w:pStyle w:val="ListParagraph"/>
        <w:numPr>
          <w:ilvl w:val="0"/>
          <w:numId w:val="6"/>
        </w:numPr>
        <w:jc w:val="left"/>
        <w:rPr>
          <w:b/>
          <w:lang w:val="en"/>
        </w:rPr>
      </w:pPr>
      <w:r w:rsidRPr="00770100">
        <w:rPr>
          <w:b/>
          <w:lang w:val="en"/>
        </w:rPr>
        <w:t>Balance on compliance with environmental obligations in the member states of the agreement</w:t>
      </w:r>
      <w:r w:rsidRPr="00770100">
        <w:rPr>
          <w:b/>
          <w:lang w:val="en"/>
        </w:rPr>
        <w:br/>
      </w:r>
    </w:p>
    <w:p w:rsidR="00770100" w:rsidRPr="00770100" w:rsidRDefault="00770100" w:rsidP="00770100">
      <w:pPr>
        <w:pStyle w:val="ListParagraph"/>
        <w:numPr>
          <w:ilvl w:val="0"/>
          <w:numId w:val="6"/>
        </w:numPr>
        <w:jc w:val="left"/>
        <w:rPr>
          <w:b/>
          <w:lang w:val="en"/>
        </w:rPr>
      </w:pPr>
      <w:r w:rsidRPr="00770100">
        <w:rPr>
          <w:b/>
          <w:lang w:val="en"/>
        </w:rPr>
        <w:t>Balance on compliance with commercial obligations in the member states of the agreement</w:t>
      </w:r>
      <w:r w:rsidRPr="00770100">
        <w:rPr>
          <w:b/>
          <w:lang w:val="en"/>
        </w:rPr>
        <w:br/>
      </w:r>
    </w:p>
    <w:p w:rsidR="00770100" w:rsidRPr="00770100" w:rsidRDefault="00770100" w:rsidP="00770100">
      <w:pPr>
        <w:pStyle w:val="ListParagraph"/>
        <w:numPr>
          <w:ilvl w:val="0"/>
          <w:numId w:val="6"/>
        </w:numPr>
        <w:jc w:val="left"/>
        <w:rPr>
          <w:b/>
          <w:lang w:val="en"/>
        </w:rPr>
      </w:pPr>
      <w:r w:rsidRPr="00770100">
        <w:rPr>
          <w:b/>
          <w:lang w:val="en"/>
        </w:rPr>
        <w:t>The participation of civil society in the implementation of the Agreement</w:t>
      </w:r>
      <w:r w:rsidRPr="00770100">
        <w:rPr>
          <w:b/>
          <w:lang w:val="en"/>
        </w:rPr>
        <w:br/>
      </w:r>
    </w:p>
    <w:p w:rsidR="006C3C59" w:rsidRPr="00770100" w:rsidRDefault="00770100" w:rsidP="00770100">
      <w:pPr>
        <w:pStyle w:val="ListParagraph"/>
        <w:numPr>
          <w:ilvl w:val="0"/>
          <w:numId w:val="6"/>
        </w:numPr>
        <w:jc w:val="left"/>
        <w:rPr>
          <w:lang w:val="es-ES"/>
        </w:rPr>
      </w:pPr>
      <w:r w:rsidRPr="00770100">
        <w:rPr>
          <w:b/>
          <w:lang w:val="en"/>
        </w:rPr>
        <w:t>Discussion on key messages from civil society to the Parties</w:t>
      </w:r>
    </w:p>
    <w:bookmarkEnd w:id="0"/>
    <w:p w:rsidR="006C3C59" w:rsidRPr="008F28C0" w:rsidRDefault="006C3C59" w:rsidP="006C3C59">
      <w:pPr>
        <w:rPr>
          <w:i/>
          <w:lang w:val="es-ES"/>
        </w:rPr>
      </w:pPr>
    </w:p>
    <w:sectPr w:rsidR="006C3C59" w:rsidRPr="008F28C0" w:rsidSect="0025412A">
      <w:pgSz w:w="11907" w:h="16839" w:code="9"/>
      <w:pgMar w:top="709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2A" w:rsidRDefault="0025412A">
      <w:r>
        <w:separator/>
      </w:r>
    </w:p>
  </w:endnote>
  <w:endnote w:type="continuationSeparator" w:id="0">
    <w:p w:rsidR="0025412A" w:rsidRDefault="002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2A" w:rsidRDefault="0025412A">
      <w:r>
        <w:separator/>
      </w:r>
    </w:p>
  </w:footnote>
  <w:footnote w:type="continuationSeparator" w:id="0">
    <w:p w:rsidR="0025412A" w:rsidRDefault="0025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C1D57A3"/>
    <w:multiLevelType w:val="hybridMultilevel"/>
    <w:tmpl w:val="057A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503D"/>
    <w:multiLevelType w:val="hybridMultilevel"/>
    <w:tmpl w:val="DDA494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52117"/>
    <w:multiLevelType w:val="hybridMultilevel"/>
    <w:tmpl w:val="EF6E0702"/>
    <w:lvl w:ilvl="0" w:tplc="3CE47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0119C"/>
    <w:multiLevelType w:val="hybridMultilevel"/>
    <w:tmpl w:val="86E4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27A65"/>
    <w:multiLevelType w:val="hybridMultilevel"/>
    <w:tmpl w:val="8EDE6D3C"/>
    <w:lvl w:ilvl="0" w:tplc="5C52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2A"/>
    <w:rsid w:val="00005DE0"/>
    <w:rsid w:val="00013C9F"/>
    <w:rsid w:val="000D0700"/>
    <w:rsid w:val="000F4B43"/>
    <w:rsid w:val="00102D4B"/>
    <w:rsid w:val="001A5245"/>
    <w:rsid w:val="001A6533"/>
    <w:rsid w:val="001A78A1"/>
    <w:rsid w:val="00211FDF"/>
    <w:rsid w:val="00247176"/>
    <w:rsid w:val="0025412A"/>
    <w:rsid w:val="003A067D"/>
    <w:rsid w:val="003C5207"/>
    <w:rsid w:val="00474E33"/>
    <w:rsid w:val="004840E0"/>
    <w:rsid w:val="00525110"/>
    <w:rsid w:val="005D10FE"/>
    <w:rsid w:val="005E6EC0"/>
    <w:rsid w:val="006A0652"/>
    <w:rsid w:val="006C3C59"/>
    <w:rsid w:val="00770100"/>
    <w:rsid w:val="007D4711"/>
    <w:rsid w:val="00815995"/>
    <w:rsid w:val="00852E84"/>
    <w:rsid w:val="008B2610"/>
    <w:rsid w:val="008C18F3"/>
    <w:rsid w:val="008D376C"/>
    <w:rsid w:val="008F28C0"/>
    <w:rsid w:val="009441C7"/>
    <w:rsid w:val="009A5814"/>
    <w:rsid w:val="009A6695"/>
    <w:rsid w:val="009F604C"/>
    <w:rsid w:val="00A745DB"/>
    <w:rsid w:val="00A821A7"/>
    <w:rsid w:val="00AD3351"/>
    <w:rsid w:val="00B42FC4"/>
    <w:rsid w:val="00B52D5A"/>
    <w:rsid w:val="00BB0D7B"/>
    <w:rsid w:val="00BE33B4"/>
    <w:rsid w:val="00D01AED"/>
    <w:rsid w:val="00E5073A"/>
    <w:rsid w:val="00E734E0"/>
    <w:rsid w:val="00E8059D"/>
    <w:rsid w:val="00F156AD"/>
    <w:rsid w:val="00F216B8"/>
    <w:rsid w:val="00F44330"/>
    <w:rsid w:val="00F6617C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995"/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FootnoteText">
    <w:name w:val="footnote text"/>
    <w:basedOn w:val="Normal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254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1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995"/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FootnoteText">
    <w:name w:val="footnote text"/>
    <w:basedOn w:val="Normal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254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1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Ruda</dc:creator>
  <cp:keywords>Based-on-Styles-Template-Version-3</cp:keywords>
  <cp:lastModifiedBy>Miroslava Grieco</cp:lastModifiedBy>
  <cp:revision>2</cp:revision>
  <cp:lastPrinted>2018-11-28T12:52:00Z</cp:lastPrinted>
  <dcterms:created xsi:type="dcterms:W3CDTF">2018-12-04T11:30:00Z</dcterms:created>
  <dcterms:modified xsi:type="dcterms:W3CDTF">2018-12-04T11:30:00Z</dcterms:modified>
</cp:coreProperties>
</file>