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7EE7" w14:textId="05AB8626" w:rsidR="00CB1C84" w:rsidRPr="009D25E3" w:rsidRDefault="00BF1DD0" w:rsidP="00AC3623">
      <w:pPr>
        <w:spacing w:line="240" w:lineRule="auto"/>
        <w:ind w:right="1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/>
          <w:b/>
          <w:i/>
          <w:noProof/>
          <w:sz w:val="20"/>
          <w:lang w:val="fr-BE" w:eastAsia="fr-BE"/>
        </w:rPr>
        <w:drawing>
          <wp:inline distT="0" distB="0" distL="0" distR="0" wp14:anchorId="1909E288" wp14:editId="0D4BFC57">
            <wp:extent cx="885825" cy="55172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460412" wp14:editId="3916FD1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C4E6" w14:textId="77777777" w:rsidR="003174CB" w:rsidRPr="00260E65" w:rsidRDefault="00317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6041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5C1C4E6" w14:textId="77777777" w:rsidR="003174CB" w:rsidRPr="00260E65" w:rsidRDefault="003174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584CD1" w14:textId="77777777" w:rsidR="00496414" w:rsidRPr="009D25E3" w:rsidRDefault="00496414" w:rsidP="00EB6995">
      <w:pPr>
        <w:pStyle w:val="LOGO"/>
      </w:pPr>
      <w:r>
        <w:t>Europejski Komitet Ekonomiczno-Społeczny</w:t>
      </w:r>
    </w:p>
    <w:p w14:paraId="3887D328" w14:textId="755A8E22" w:rsidR="00496414" w:rsidRPr="006A4768" w:rsidRDefault="00496414" w:rsidP="000E3F08"/>
    <w:p w14:paraId="4DBC6838" w14:textId="77777777" w:rsidR="00496414" w:rsidRPr="009D25E3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4FF6F925" w14:textId="1AD2A06E" w:rsidR="00496414" w:rsidRPr="009D25E3" w:rsidRDefault="00496414" w:rsidP="00861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o ochronie p</w:t>
      </w:r>
      <w:r w:rsidR="003A17EF">
        <w:rPr>
          <w:b/>
          <w:sz w:val="32"/>
          <w:szCs w:val="32"/>
        </w:rPr>
        <w:t>rywatności: formularz wniosku o </w:t>
      </w:r>
      <w:r>
        <w:rPr>
          <w:b/>
          <w:sz w:val="32"/>
          <w:szCs w:val="32"/>
        </w:rPr>
        <w:t>dostęp do dokumentów</w:t>
      </w:r>
    </w:p>
    <w:p w14:paraId="50C0E140" w14:textId="77777777" w:rsidR="00496414" w:rsidRPr="009D25E3" w:rsidRDefault="00496414" w:rsidP="00861828">
      <w:pPr>
        <w:jc w:val="center"/>
        <w:rPr>
          <w:b/>
          <w:sz w:val="32"/>
          <w:szCs w:val="32"/>
          <w:lang w:eastAsia="fr-BE"/>
        </w:rPr>
      </w:pPr>
    </w:p>
    <w:p w14:paraId="128E21CE" w14:textId="299871B9" w:rsidR="00496414" w:rsidRPr="009D25E3" w:rsidRDefault="003A17EF" w:rsidP="00861828">
      <w:r>
        <w:t xml:space="preserve">Do przetwarzania danych osobowych gromadzonych w formularzu wniosku o dostęp do dokumentów ma zastosowanie </w:t>
      </w:r>
      <w:hyperlink r:id="rId12" w:history="1">
        <w:r>
          <w:rPr>
            <w:rStyle w:val="Hyperlink"/>
          </w:rPr>
          <w:t>rozporządzenie (UE) 2018/1725</w:t>
        </w:r>
      </w:hyperlink>
      <w:r>
        <w:t>.</w:t>
      </w:r>
    </w:p>
    <w:p w14:paraId="71B38F3C" w14:textId="77777777" w:rsidR="00496414" w:rsidRPr="009D25E3" w:rsidRDefault="00496414" w:rsidP="00861828">
      <w:pPr>
        <w:rPr>
          <w:lang w:eastAsia="fr-BE"/>
        </w:rPr>
      </w:pPr>
    </w:p>
    <w:p w14:paraId="108AE1DE" w14:textId="77777777" w:rsidR="00496414" w:rsidRPr="009D25E3" w:rsidRDefault="0049641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Kto odpowiada za przetwarzanie danych osobowych?</w:t>
      </w:r>
    </w:p>
    <w:p w14:paraId="3B07B8DF" w14:textId="77777777" w:rsidR="00587B8C" w:rsidRPr="009D25E3" w:rsidRDefault="00BC442F" w:rsidP="00EB6995">
      <w:r>
        <w:t xml:space="preserve">Za przetwarzanie danych osobowych (jako administrator danych) odpowiada Europejski Komitet Ekonomiczno-Społeczny. </w:t>
      </w:r>
    </w:p>
    <w:p w14:paraId="324C17D5" w14:textId="77777777" w:rsidR="006C679A" w:rsidRPr="009D25E3" w:rsidRDefault="006C679A" w:rsidP="00EB6995">
      <w:pPr>
        <w:rPr>
          <w:lang w:eastAsia="fr-BE"/>
        </w:rPr>
      </w:pPr>
    </w:p>
    <w:p w14:paraId="2C3B1189" w14:textId="584FA00B" w:rsidR="00A739BD" w:rsidRPr="009D25E3" w:rsidRDefault="005F1B46" w:rsidP="00861828">
      <w:r>
        <w:t xml:space="preserve">Jednostką odpowiedzialną za przetwarzanie danych jest dział korespondencji i archiwum EKES-u – adres e-mail: </w:t>
      </w:r>
      <w:hyperlink r:id="rId13" w:history="1">
        <w:r>
          <w:rPr>
            <w:rStyle w:val="Hyperlink"/>
          </w:rPr>
          <w:t>courrierarchivesCESE@eesc.europa.eu</w:t>
        </w:r>
      </w:hyperlink>
      <w:r>
        <w:t>.</w:t>
      </w:r>
    </w:p>
    <w:p w14:paraId="711C6F5C" w14:textId="77777777" w:rsidR="006C679A" w:rsidRPr="009D25E3" w:rsidRDefault="006C679A" w:rsidP="00861828">
      <w:pPr>
        <w:rPr>
          <w:lang w:eastAsia="fr-BE"/>
        </w:rPr>
      </w:pPr>
    </w:p>
    <w:p w14:paraId="6AE91E45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Jaki jest cel przetwarzania danych?</w:t>
      </w:r>
    </w:p>
    <w:p w14:paraId="0C3B3508" w14:textId="77777777" w:rsidR="00515B2E" w:rsidRPr="009D25E3" w:rsidRDefault="00530342" w:rsidP="00515B2E">
      <w:r>
        <w:t>Dane osobowe będą przetwarzane z myślą o tym, by można było udzielić odpowiedzi na Państwa wniosek.</w:t>
      </w:r>
    </w:p>
    <w:p w14:paraId="566E200A" w14:textId="77777777" w:rsidR="00496414" w:rsidRPr="009D25E3" w:rsidRDefault="00496414" w:rsidP="00861828">
      <w:pPr>
        <w:rPr>
          <w:b/>
          <w:lang w:eastAsia="fr-BE"/>
        </w:rPr>
      </w:pPr>
    </w:p>
    <w:p w14:paraId="59CFF8F2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Jaka jest podstawa prawna przetwarzania danych?</w:t>
      </w:r>
    </w:p>
    <w:p w14:paraId="1A8E4989" w14:textId="6763287B" w:rsidR="00496414" w:rsidRPr="009D25E3" w:rsidRDefault="00530342" w:rsidP="00861828">
      <w:r>
        <w:t>Podstawą prawną przetwarzania Państwa danych osobowych jest art. 5 lit. b) rozporządzenia (UE) 2018/1725, ponieważ przetwarzanie tych danych jest niezbędne do wypełnienia obowiązku prawnego ciążącego na administratorze danych.</w:t>
      </w:r>
    </w:p>
    <w:p w14:paraId="5FA7DCA4" w14:textId="77777777" w:rsidR="00530342" w:rsidRPr="009D25E3" w:rsidRDefault="00530342" w:rsidP="00861828">
      <w:pPr>
        <w:rPr>
          <w:lang w:eastAsia="fr-BE"/>
        </w:rPr>
      </w:pPr>
    </w:p>
    <w:p w14:paraId="45C8718B" w14:textId="77777777" w:rsidR="00496414" w:rsidRPr="009D25E3" w:rsidRDefault="00496414" w:rsidP="00337D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Jakie dane osobowe są przetwarzane?</w:t>
      </w:r>
    </w:p>
    <w:p w14:paraId="35B8C5E7" w14:textId="77777777" w:rsidR="00D368EE" w:rsidRPr="009D25E3" w:rsidRDefault="00D368EE" w:rsidP="00530342">
      <w:pPr>
        <w:pStyle w:val="ListParagraph"/>
        <w:ind w:left="0"/>
      </w:pPr>
      <w:r>
        <w:t>Państwa dane osobowe podlegające przetwarzaniu to: imię, nazwisko, organizacja, adres pocztowy, telefon i adres e-mail.</w:t>
      </w:r>
    </w:p>
    <w:p w14:paraId="0C8CF1AF" w14:textId="77777777" w:rsidR="00496414" w:rsidRPr="009D25E3" w:rsidRDefault="00496414" w:rsidP="00861828">
      <w:pPr>
        <w:rPr>
          <w:lang w:eastAsia="fr-BE"/>
        </w:rPr>
      </w:pPr>
    </w:p>
    <w:p w14:paraId="162073FC" w14:textId="77777777" w:rsidR="00496414" w:rsidRPr="009D25E3" w:rsidRDefault="00496414" w:rsidP="00C45A7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Kim są odbiorcy lub jakie są kategorie odbiorców Państwa danych osobowych?</w:t>
      </w:r>
    </w:p>
    <w:p w14:paraId="760E40DE" w14:textId="1A76124C" w:rsidR="00ED4479" w:rsidRPr="009D25E3" w:rsidRDefault="00ED4479" w:rsidP="00ED4479">
      <w:r>
        <w:t>Państwa dane osobowe są dostępne jedynie dla ograniczonej liczby pracowników właściwych służb EKES-u, a celem jest udzielenie odpowiedniej odpowiedzi w zależności od charakteru wniosku.</w:t>
      </w:r>
    </w:p>
    <w:p w14:paraId="1BDB78F1" w14:textId="77777777" w:rsidR="006C679A" w:rsidRPr="009D25E3" w:rsidRDefault="006C679A" w:rsidP="00CE1357">
      <w:pPr>
        <w:rPr>
          <w:lang w:eastAsia="fr-BE"/>
        </w:rPr>
      </w:pPr>
    </w:p>
    <w:p w14:paraId="4DBB656E" w14:textId="3EA8BBD6" w:rsidR="00B34EB8" w:rsidRPr="009D25E3" w:rsidRDefault="00963BBC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Czy Państwa dane osobowe są przekazywane krajom trzecim (nienależącym do UE) lub organizacjom międzynarodowym?</w:t>
      </w:r>
    </w:p>
    <w:p w14:paraId="292F096D" w14:textId="77777777" w:rsidR="00515B2E" w:rsidRPr="009D25E3" w:rsidRDefault="00515B2E" w:rsidP="00515B2E">
      <w:r>
        <w:t>Nie, Państwa dane osobowe nie będą przekazywane krajom trzecim ani organizacjom międzynarodowym.</w:t>
      </w:r>
    </w:p>
    <w:p w14:paraId="0C89539F" w14:textId="77777777" w:rsidR="00496414" w:rsidRPr="009D25E3" w:rsidRDefault="00496414" w:rsidP="00861828">
      <w:pPr>
        <w:rPr>
          <w:b/>
          <w:lang w:eastAsia="fr-BE"/>
        </w:rPr>
      </w:pPr>
    </w:p>
    <w:p w14:paraId="0B59B702" w14:textId="77777777" w:rsidR="00496414" w:rsidRPr="009D25E3" w:rsidRDefault="00496414" w:rsidP="003A17EF">
      <w:pPr>
        <w:pStyle w:val="ListParagraph"/>
        <w:keepNext/>
        <w:keepLines/>
        <w:numPr>
          <w:ilvl w:val="0"/>
          <w:numId w:val="3"/>
        </w:numPr>
        <w:rPr>
          <w:b/>
        </w:rPr>
      </w:pPr>
      <w:bookmarkStart w:id="0" w:name="_GoBack"/>
      <w:r>
        <w:rPr>
          <w:b/>
        </w:rPr>
        <w:lastRenderedPageBreak/>
        <w:t>Jak mogą Państwo korzystać ze swoich praw?</w:t>
      </w:r>
    </w:p>
    <w:p w14:paraId="0BCE7CB4" w14:textId="70366869" w:rsidR="002E0DB0" w:rsidRPr="009D25E3" w:rsidRDefault="002A675F" w:rsidP="003A17EF">
      <w:pPr>
        <w:pStyle w:val="ListParagraph"/>
        <w:keepNext/>
        <w:keepLines/>
        <w:ind w:left="0"/>
      </w:pPr>
      <w:r>
        <w:t xml:space="preserve">Mają Państwo prawo zażądać dostępu do swoich danych osobowych. Mają Państwo też prawo złożyć wniosek o poprawienie lub usunięcie swoich danych osobowych, lub o ograniczenie ich przetwarzania. </w:t>
      </w:r>
    </w:p>
    <w:p w14:paraId="0B92C8FB" w14:textId="77777777" w:rsidR="002E0DB0" w:rsidRPr="009D25E3" w:rsidRDefault="002E0DB0" w:rsidP="003A17EF">
      <w:pPr>
        <w:keepNext/>
        <w:keepLines/>
        <w:rPr>
          <w:lang w:eastAsia="fr-BE"/>
        </w:rPr>
      </w:pPr>
    </w:p>
    <w:p w14:paraId="1934F285" w14:textId="77777777" w:rsidR="002E0DB0" w:rsidRPr="009D25E3" w:rsidRDefault="002E0DB0" w:rsidP="003A17EF">
      <w:pPr>
        <w:pStyle w:val="ListParagraph"/>
        <w:keepNext/>
        <w:keepLines/>
        <w:ind w:left="0"/>
      </w:pPr>
      <w:r>
        <w:t xml:space="preserve">Zapytania można kierować na adres: </w:t>
      </w:r>
      <w:hyperlink r:id="rId14" w:history="1">
        <w:r>
          <w:rPr>
            <w:rStyle w:val="Hyperlink"/>
          </w:rPr>
          <w:t>courrierarchivesCESE@eesc.europa.eu</w:t>
        </w:r>
      </w:hyperlink>
      <w:r>
        <w:t>. Zostaną one rozpatrzone w ciągu miesiąca.</w:t>
      </w:r>
    </w:p>
    <w:bookmarkEnd w:id="0"/>
    <w:p w14:paraId="1F4887AC" w14:textId="77777777" w:rsidR="002E0DB0" w:rsidRPr="009D25E3" w:rsidRDefault="002E0DB0" w:rsidP="00675AB9">
      <w:pPr>
        <w:rPr>
          <w:lang w:eastAsia="fr-BE"/>
        </w:rPr>
      </w:pPr>
    </w:p>
    <w:p w14:paraId="3C89A388" w14:textId="77777777" w:rsidR="002E0DB0" w:rsidRPr="009D25E3" w:rsidRDefault="002E0DB0" w:rsidP="00963BBC">
      <w:pPr>
        <w:pStyle w:val="ListParagraph"/>
        <w:ind w:left="0"/>
      </w:pPr>
      <w:r>
        <w:t>Przysługuje Państwu prawo wniesienia skargi do Europejskiego Inspektora Ochrony Danych (</w:t>
      </w:r>
      <w:hyperlink r:id="rId15" w:history="1">
        <w:r>
          <w:rPr>
            <w:rStyle w:val="Hyperlink"/>
          </w:rPr>
          <w:t>edps@edps.europa.eu</w:t>
        </w:r>
      </w:hyperlink>
      <w:r>
        <w:t xml:space="preserve">), jeśli uznają Państwo, że w wyniku przetwarzania Państwa danych osobowych przez EKES naruszone zostały przysługujące Państwu prawa wynikające z rozporządzenia (UE) 2018/1725. </w:t>
      </w:r>
    </w:p>
    <w:p w14:paraId="07536E47" w14:textId="77777777" w:rsidR="00137552" w:rsidRPr="009D25E3" w:rsidRDefault="00137552" w:rsidP="00675AB9">
      <w:pPr>
        <w:rPr>
          <w:lang w:eastAsia="fr-BE"/>
        </w:rPr>
      </w:pPr>
    </w:p>
    <w:p w14:paraId="26BA536A" w14:textId="77777777" w:rsidR="00CD78DE" w:rsidRPr="009D25E3" w:rsidRDefault="00496414" w:rsidP="00963B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Jak długo przechowywane są Państwa dane osobowe?</w:t>
      </w:r>
    </w:p>
    <w:p w14:paraId="551ED722" w14:textId="489954D5" w:rsidR="00530342" w:rsidRPr="009D25E3" w:rsidRDefault="00D052C8" w:rsidP="000E3F08">
      <w:r>
        <w:t>Państwa dane osobowe będą przechowywane przez maksymalnie dwa lata (termin na wniesienie skargi do Europejskiego Rzecznika Praw Obywatelskich) lub, w zależności od przypadku, do zakończenia postępowania administracyjnego lub sądowego. Po upływie tego okresu przechowywane będą jedynie zanonimizowane dane – w celach statystycznych i historycznych.</w:t>
      </w:r>
    </w:p>
    <w:p w14:paraId="1B301416" w14:textId="77777777" w:rsidR="00955403" w:rsidRPr="009D25E3" w:rsidRDefault="00955403" w:rsidP="00861828">
      <w:pPr>
        <w:rPr>
          <w:lang w:eastAsia="fr-BE"/>
        </w:rPr>
      </w:pPr>
    </w:p>
    <w:p w14:paraId="1E7F5694" w14:textId="725065D9" w:rsidR="00323C6C" w:rsidRPr="009D25E3" w:rsidRDefault="0021094E" w:rsidP="0021094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Czy gromadzone dane osobowe wykorzystuje się do zautomatyzowanego podejmowania decyzji, w tym profilowania?</w:t>
      </w:r>
    </w:p>
    <w:p w14:paraId="1629234A" w14:textId="77777777" w:rsidR="00530342" w:rsidRPr="009D25E3" w:rsidRDefault="00530342" w:rsidP="00530342">
      <w:r>
        <w:t>Nie, Państwa dane osobowe nie będą wykorzystywane do zautomatyzowanego podejmowania decyzji.</w:t>
      </w:r>
    </w:p>
    <w:p w14:paraId="433B9836" w14:textId="77777777" w:rsidR="00CD78DE" w:rsidRPr="009D25E3" w:rsidRDefault="00CD78DE" w:rsidP="00861828">
      <w:pPr>
        <w:rPr>
          <w:b/>
          <w:lang w:eastAsia="fr-BE"/>
        </w:rPr>
      </w:pPr>
    </w:p>
    <w:p w14:paraId="604B30A6" w14:textId="77777777" w:rsidR="00CD78DE" w:rsidRPr="009D25E3" w:rsidRDefault="00277568" w:rsidP="002102E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Czy Państwa dane osobowe będą dalej przetwarzane do celów innych niż te, dla których je pozyskano?</w:t>
      </w:r>
    </w:p>
    <w:p w14:paraId="3F9632C3" w14:textId="77777777" w:rsidR="00530342" w:rsidRPr="009D25E3" w:rsidRDefault="00530342" w:rsidP="00530342">
      <w:r>
        <w:t>Nie, Państwa dane nie będą dalej przetwarzane w żadnym innym celu.</w:t>
      </w:r>
    </w:p>
    <w:p w14:paraId="0026303F" w14:textId="77777777" w:rsidR="00496414" w:rsidRPr="009D25E3" w:rsidRDefault="00496414" w:rsidP="00675AB9">
      <w:pPr>
        <w:rPr>
          <w:lang w:eastAsia="fr-BE"/>
        </w:rPr>
      </w:pPr>
    </w:p>
    <w:p w14:paraId="5415865A" w14:textId="77777777" w:rsidR="00496414" w:rsidRPr="009D25E3" w:rsidRDefault="00496414" w:rsidP="00C45A7D">
      <w:pPr>
        <w:pStyle w:val="ListParagraph"/>
        <w:numPr>
          <w:ilvl w:val="0"/>
          <w:numId w:val="3"/>
        </w:numPr>
      </w:pPr>
      <w:r>
        <w:rPr>
          <w:b/>
        </w:rPr>
        <w:t>Z kim należy się kontaktować w przypadku pytań lub skarg?</w:t>
      </w:r>
    </w:p>
    <w:p w14:paraId="58CFFDA4" w14:textId="77777777" w:rsidR="00496414" w:rsidRPr="009D25E3" w:rsidRDefault="00496414" w:rsidP="00861828">
      <w:r>
        <w:t>Wszelkie dodatkowe pytania dotyczące przetwarzania Państwa danych osobowych można kierować do działu odpowiedzialnego za przetwarzanie Państwa danych osobowych (</w:t>
      </w:r>
      <w:hyperlink r:id="rId16" w:history="1">
        <w:r>
          <w:rPr>
            <w:rStyle w:val="Hyperlink"/>
          </w:rPr>
          <w:t>courrierarchivesCESE@eesc.europa.eu</w:t>
        </w:r>
      </w:hyperlink>
      <w:r>
        <w:t>). W każdej chwili mogą też Państwo zwrócić się do inspektora ochrony danych EKES-u (</w:t>
      </w:r>
      <w:hyperlink r:id="rId17" w:history="1">
        <w:r>
          <w:rPr>
            <w:rStyle w:val="Hyperlink"/>
          </w:rPr>
          <w:t>data.protection@eesc.europa.eu</w:t>
        </w:r>
      </w:hyperlink>
      <w:r>
        <w:t xml:space="preserve">) i/lub do </w:t>
      </w:r>
      <w:hyperlink r:id="rId18" w:history="1">
        <w:r>
          <w:rPr>
            <w:rStyle w:val="Hyperlink"/>
          </w:rPr>
          <w:t>Europejskiego Inspektora Ochrony Danych</w:t>
        </w:r>
      </w:hyperlink>
      <w:r>
        <w:t xml:space="preserve"> (</w:t>
      </w:r>
      <w:hyperlink r:id="rId19" w:history="1">
        <w:r>
          <w:rPr>
            <w:rStyle w:val="Hyperlink"/>
          </w:rPr>
          <w:t>edps@edps.europa.eu</w:t>
        </w:r>
      </w:hyperlink>
      <w:r>
        <w:t>).</w:t>
      </w:r>
    </w:p>
    <w:p w14:paraId="3E4267BA" w14:textId="3EC06B18" w:rsidR="00647215" w:rsidRDefault="00647215" w:rsidP="00861828"/>
    <w:p w14:paraId="2169534E" w14:textId="77777777" w:rsidR="004F0EE4" w:rsidRDefault="004F0EE4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14:paraId="76D94B69" w14:textId="0A5078BF" w:rsidR="004F0EE4" w:rsidRPr="009D25E3" w:rsidRDefault="004F0EE4" w:rsidP="00861828"/>
    <w:sectPr w:rsidR="004F0EE4" w:rsidRPr="009D25E3" w:rsidSect="009D25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7984" w14:textId="77777777" w:rsidR="00B11074" w:rsidRDefault="00B11074">
      <w:pPr>
        <w:spacing w:line="240" w:lineRule="auto"/>
      </w:pPr>
      <w:r>
        <w:separator/>
      </w:r>
    </w:p>
  </w:endnote>
  <w:endnote w:type="continuationSeparator" w:id="0">
    <w:p w14:paraId="7D8B58F5" w14:textId="77777777" w:rsidR="00B11074" w:rsidRDefault="00B11074">
      <w:pPr>
        <w:spacing w:line="240" w:lineRule="auto"/>
      </w:pPr>
      <w:r>
        <w:continuationSeparator/>
      </w:r>
    </w:p>
  </w:endnote>
  <w:endnote w:type="continuationNotice" w:id="1">
    <w:p w14:paraId="7760C4F4" w14:textId="77777777" w:rsidR="00B11074" w:rsidRDefault="00B110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711E" w14:textId="77777777" w:rsidR="00675AB9" w:rsidRPr="009D25E3" w:rsidRDefault="00675AB9" w:rsidP="009D2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DA08" w14:textId="624B0E06" w:rsidR="00F06C6A" w:rsidRPr="009D25E3" w:rsidRDefault="009D25E3" w:rsidP="009D25E3">
    <w:pPr>
      <w:pStyle w:val="Footer"/>
    </w:pPr>
    <w:r>
      <w:t xml:space="preserve">EESC-2019-05041-00-00-WEB-TRA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3A17EF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3A17EF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3A17E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96ABE" w14:textId="77777777" w:rsidR="00675AB9" w:rsidRPr="009D25E3" w:rsidRDefault="00675AB9" w:rsidP="009D2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68CB0" w14:textId="77777777" w:rsidR="00B11074" w:rsidRDefault="00B11074">
      <w:pPr>
        <w:spacing w:line="240" w:lineRule="auto"/>
      </w:pPr>
      <w:r>
        <w:separator/>
      </w:r>
    </w:p>
  </w:footnote>
  <w:footnote w:type="continuationSeparator" w:id="0">
    <w:p w14:paraId="6857A55A" w14:textId="77777777" w:rsidR="00B11074" w:rsidRDefault="00B11074">
      <w:pPr>
        <w:spacing w:line="240" w:lineRule="auto"/>
      </w:pPr>
      <w:r>
        <w:continuationSeparator/>
      </w:r>
    </w:p>
  </w:footnote>
  <w:footnote w:type="continuationNotice" w:id="1">
    <w:p w14:paraId="1AE12FE2" w14:textId="77777777" w:rsidR="00B11074" w:rsidRDefault="00B110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C6A3" w14:textId="77777777" w:rsidR="00675AB9" w:rsidRPr="009D25E3" w:rsidRDefault="00675AB9" w:rsidP="009D2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7267A" w14:textId="77777777" w:rsidR="00675AB9" w:rsidRPr="009D25E3" w:rsidRDefault="00675AB9" w:rsidP="009D2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E1B0" w14:textId="77777777" w:rsidR="00675AB9" w:rsidRPr="009D25E3" w:rsidRDefault="00675AB9" w:rsidP="009D2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7B51AE"/>
    <w:multiLevelType w:val="hybridMultilevel"/>
    <w:tmpl w:val="D7FC7F34"/>
    <w:lvl w:ilvl="0" w:tplc="89D09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1274C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34206D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8471B8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D48137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5916F9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91425A8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A22240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D02642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5537EB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1A9349B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423D63DF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424469C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BAD652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BDF75F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51DD527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5F04540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66B17192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67921E8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68014AF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68071A3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6E48043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6FE15F47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6FFB514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72573E56"/>
    <w:multiLevelType w:val="hybridMultilevel"/>
    <w:tmpl w:val="6CB01D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D1AA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7FC2183F"/>
    <w:multiLevelType w:val="hybridMultilevel"/>
    <w:tmpl w:val="BDB4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1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8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26"/>
  </w:num>
  <w:num w:numId="25">
    <w:abstractNumId w:val="17"/>
  </w:num>
  <w:num w:numId="26">
    <w:abstractNumId w:val="18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14"/>
    <w:rsid w:val="00026404"/>
    <w:rsid w:val="000743E2"/>
    <w:rsid w:val="0008440D"/>
    <w:rsid w:val="000A2DA7"/>
    <w:rsid w:val="000B0F70"/>
    <w:rsid w:val="000B2FC4"/>
    <w:rsid w:val="000B735E"/>
    <w:rsid w:val="000C59E8"/>
    <w:rsid w:val="000C6B50"/>
    <w:rsid w:val="000C6BD1"/>
    <w:rsid w:val="000E0BE6"/>
    <w:rsid w:val="000E3F08"/>
    <w:rsid w:val="000E5176"/>
    <w:rsid w:val="000E7B64"/>
    <w:rsid w:val="00137552"/>
    <w:rsid w:val="001A2060"/>
    <w:rsid w:val="001A4A0B"/>
    <w:rsid w:val="001B7137"/>
    <w:rsid w:val="001E766F"/>
    <w:rsid w:val="001F04B9"/>
    <w:rsid w:val="001F1A9F"/>
    <w:rsid w:val="001F22A8"/>
    <w:rsid w:val="002102EC"/>
    <w:rsid w:val="0021094E"/>
    <w:rsid w:val="00214553"/>
    <w:rsid w:val="002239B6"/>
    <w:rsid w:val="0023326A"/>
    <w:rsid w:val="002764C6"/>
    <w:rsid w:val="00277568"/>
    <w:rsid w:val="002A675F"/>
    <w:rsid w:val="002E0DB0"/>
    <w:rsid w:val="002E1B32"/>
    <w:rsid w:val="002F7670"/>
    <w:rsid w:val="003151BE"/>
    <w:rsid w:val="003174CB"/>
    <w:rsid w:val="00323C6C"/>
    <w:rsid w:val="00337D75"/>
    <w:rsid w:val="003523ED"/>
    <w:rsid w:val="00393E02"/>
    <w:rsid w:val="003A17EF"/>
    <w:rsid w:val="003B3BD8"/>
    <w:rsid w:val="003B773D"/>
    <w:rsid w:val="003E0319"/>
    <w:rsid w:val="003E44D1"/>
    <w:rsid w:val="003F0090"/>
    <w:rsid w:val="00420195"/>
    <w:rsid w:val="00424B45"/>
    <w:rsid w:val="004433D9"/>
    <w:rsid w:val="00496414"/>
    <w:rsid w:val="004C1332"/>
    <w:rsid w:val="004C3DAA"/>
    <w:rsid w:val="004C46B7"/>
    <w:rsid w:val="004D40CD"/>
    <w:rsid w:val="004F0EE4"/>
    <w:rsid w:val="00506208"/>
    <w:rsid w:val="00515B2E"/>
    <w:rsid w:val="00523645"/>
    <w:rsid w:val="00530342"/>
    <w:rsid w:val="0058729B"/>
    <w:rsid w:val="00587B8C"/>
    <w:rsid w:val="005B2816"/>
    <w:rsid w:val="005C03BA"/>
    <w:rsid w:val="005D3157"/>
    <w:rsid w:val="005F1B46"/>
    <w:rsid w:val="006047E9"/>
    <w:rsid w:val="006121C8"/>
    <w:rsid w:val="00615064"/>
    <w:rsid w:val="006161E7"/>
    <w:rsid w:val="00647215"/>
    <w:rsid w:val="00675AB9"/>
    <w:rsid w:val="00675C75"/>
    <w:rsid w:val="006962B9"/>
    <w:rsid w:val="006A0B54"/>
    <w:rsid w:val="006A4768"/>
    <w:rsid w:val="006C679A"/>
    <w:rsid w:val="006C7993"/>
    <w:rsid w:val="006D254C"/>
    <w:rsid w:val="006E2287"/>
    <w:rsid w:val="00703F00"/>
    <w:rsid w:val="00735B06"/>
    <w:rsid w:val="00743576"/>
    <w:rsid w:val="007642C2"/>
    <w:rsid w:val="007B39A6"/>
    <w:rsid w:val="007F1960"/>
    <w:rsid w:val="00826449"/>
    <w:rsid w:val="00861828"/>
    <w:rsid w:val="008C6012"/>
    <w:rsid w:val="008D07DA"/>
    <w:rsid w:val="00907876"/>
    <w:rsid w:val="00917855"/>
    <w:rsid w:val="00926B63"/>
    <w:rsid w:val="009462BD"/>
    <w:rsid w:val="00955403"/>
    <w:rsid w:val="00955DEF"/>
    <w:rsid w:val="00956C5F"/>
    <w:rsid w:val="00963BB2"/>
    <w:rsid w:val="00963BBC"/>
    <w:rsid w:val="009C519F"/>
    <w:rsid w:val="009D25E3"/>
    <w:rsid w:val="009E666C"/>
    <w:rsid w:val="00A15850"/>
    <w:rsid w:val="00A23421"/>
    <w:rsid w:val="00A316AE"/>
    <w:rsid w:val="00A47053"/>
    <w:rsid w:val="00A47381"/>
    <w:rsid w:val="00A57839"/>
    <w:rsid w:val="00A60767"/>
    <w:rsid w:val="00A60993"/>
    <w:rsid w:val="00A71E1F"/>
    <w:rsid w:val="00A739BD"/>
    <w:rsid w:val="00AA3129"/>
    <w:rsid w:val="00AA63B9"/>
    <w:rsid w:val="00AB7617"/>
    <w:rsid w:val="00AC3623"/>
    <w:rsid w:val="00AC50E2"/>
    <w:rsid w:val="00AD3937"/>
    <w:rsid w:val="00AF7659"/>
    <w:rsid w:val="00B11074"/>
    <w:rsid w:val="00B11215"/>
    <w:rsid w:val="00B13AB2"/>
    <w:rsid w:val="00B306FC"/>
    <w:rsid w:val="00B34EB8"/>
    <w:rsid w:val="00B45130"/>
    <w:rsid w:val="00B62F27"/>
    <w:rsid w:val="00B73579"/>
    <w:rsid w:val="00B930A1"/>
    <w:rsid w:val="00BC0729"/>
    <w:rsid w:val="00BC442F"/>
    <w:rsid w:val="00BD0AA2"/>
    <w:rsid w:val="00BF1DD0"/>
    <w:rsid w:val="00C03AFD"/>
    <w:rsid w:val="00C041A7"/>
    <w:rsid w:val="00C06478"/>
    <w:rsid w:val="00C33EE3"/>
    <w:rsid w:val="00C45A7D"/>
    <w:rsid w:val="00C522C8"/>
    <w:rsid w:val="00C64470"/>
    <w:rsid w:val="00C84EA0"/>
    <w:rsid w:val="00C85AC5"/>
    <w:rsid w:val="00CB1C84"/>
    <w:rsid w:val="00CB33BE"/>
    <w:rsid w:val="00CD78DE"/>
    <w:rsid w:val="00CE1357"/>
    <w:rsid w:val="00D052C8"/>
    <w:rsid w:val="00D06DDD"/>
    <w:rsid w:val="00D210EA"/>
    <w:rsid w:val="00D229E0"/>
    <w:rsid w:val="00D368EE"/>
    <w:rsid w:val="00D445F5"/>
    <w:rsid w:val="00D51BF0"/>
    <w:rsid w:val="00D5757C"/>
    <w:rsid w:val="00D62299"/>
    <w:rsid w:val="00D64933"/>
    <w:rsid w:val="00D650B9"/>
    <w:rsid w:val="00D84E51"/>
    <w:rsid w:val="00D940CA"/>
    <w:rsid w:val="00DC4C83"/>
    <w:rsid w:val="00DD4ECF"/>
    <w:rsid w:val="00DD636C"/>
    <w:rsid w:val="00DF38AB"/>
    <w:rsid w:val="00E028F3"/>
    <w:rsid w:val="00E064AD"/>
    <w:rsid w:val="00E116EC"/>
    <w:rsid w:val="00E14342"/>
    <w:rsid w:val="00E259D2"/>
    <w:rsid w:val="00E31928"/>
    <w:rsid w:val="00E34E1F"/>
    <w:rsid w:val="00E4630E"/>
    <w:rsid w:val="00E54BA9"/>
    <w:rsid w:val="00E57C0C"/>
    <w:rsid w:val="00E72D91"/>
    <w:rsid w:val="00E76209"/>
    <w:rsid w:val="00E90A96"/>
    <w:rsid w:val="00EB6995"/>
    <w:rsid w:val="00ED392C"/>
    <w:rsid w:val="00ED4479"/>
    <w:rsid w:val="00ED4EA7"/>
    <w:rsid w:val="00ED7018"/>
    <w:rsid w:val="00EE5731"/>
    <w:rsid w:val="00F34E8A"/>
    <w:rsid w:val="00F8217D"/>
    <w:rsid w:val="00FA76E9"/>
    <w:rsid w:val="00FC1719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485FC4"/>
  <w15:docId w15:val="{3865FB24-8BBC-45CF-9917-7ED239D1C8BB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pl-PL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pl-PL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pl-PL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pl-PL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pl-PL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pl-PL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urrierarchivesCESE@eesc.europa.eu" TargetMode="External"/><Relationship Id="rId18" Type="http://schemas.openxmlformats.org/officeDocument/2006/relationships/hyperlink" Target="http://edps.europa.eu/" TargetMode="External"/><Relationship Id="rId26" Type="http://schemas.openxmlformats.org/officeDocument/2006/relationships/fontTable" Target="fontTable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eur-lex.europa.eu/legal-content/PL/TXT/PDF/?uri=CELEX:32018R1725&amp;from=pl" TargetMode="External"/><Relationship Id="rId17" Type="http://schemas.openxmlformats.org/officeDocument/2006/relationships/hyperlink" Target="mailto:data.protection@eesc.europa.eu" TargetMode="External"/><Relationship Id="rId25" Type="http://schemas.openxmlformats.org/officeDocument/2006/relationships/footer" Target="footer3.xml"/><Relationship Id="rId16" Type="http://schemas.openxmlformats.org/officeDocument/2006/relationships/hyperlink" Target="mailto:courrierarchivesCESE@eesc.europa.eu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edps@edps.europa.eu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endnotes" Target="endnotes.xml"/><Relationship Id="rId19" Type="http://schemas.openxmlformats.org/officeDocument/2006/relationships/hyperlink" Target="mailto:edps@edps.europa.eu" TargetMode="External"/><Relationship Id="rId31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urrierarchivesCESE@eesc.europa.e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CTJJHAUHWN5E-644613129-256</_dlc_DocId>
    <_dlc_DocIdUrl xmlns="bfc960a6-20da-4c94-8684-71380fca093b">
      <Url>http://dm2016/eesc/2019/_layouts/15/DocIdRedir.aspx?ID=CTJJHAUHWN5E-644613129-256</Url>
      <Description>CTJJHAUHWN5E-644613129-256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2019-11-14T12:00:00+00:00</ProductionDate>
    <FicheYear xmlns="bfc960a6-20da-4c94-8684-71380fca093b">2019</FicheYear>
    <DocumentNumber xmlns="8374e8f1-db99-4c7a-b8f0-8b1e32999b5b">5041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11175</FicheNumber>
    <DocumentPart xmlns="bfc960a6-20da-4c94-8684-71380fca093b">0</DocumentPart>
    <AdoptionDate xmlns="bfc960a6-20da-4c94-8684-71380fca093b" xsi:nil="true"/>
    <RequestingService xmlns="bfc960a6-20da-4c94-8684-71380fca093b">Modernisation, transparence,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B9AD35-B832-4361-9C9D-BFC05EBB898A}"/>
</file>

<file path=customXml/itemProps2.xml><?xml version="1.0" encoding="utf-8"?>
<ds:datastoreItem xmlns:ds="http://schemas.openxmlformats.org/officeDocument/2006/customXml" ds:itemID="{83E7E339-408E-4623-AB81-1CF0811DD71A}"/>
</file>

<file path=customXml/itemProps3.xml><?xml version="1.0" encoding="utf-8"?>
<ds:datastoreItem xmlns:ds="http://schemas.openxmlformats.org/officeDocument/2006/customXml" ds:itemID="{20132EDA-9E5F-489F-8B0B-C381AC108EF7}"/>
</file>

<file path=customXml/itemProps4.xml><?xml version="1.0" encoding="utf-8"?>
<ds:datastoreItem xmlns:ds="http://schemas.openxmlformats.org/officeDocument/2006/customXml" ds:itemID="{1435C1F6-E11D-43E6-B7D7-E842A860E06E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ochronie prywatności: formularz wniosku o dostęp do dokumentów</dc:title>
  <dc:creator>Simone Baptista</dc:creator>
  <cp:keywords>EESC-2019-05041-00-00-WEB-TRA-EN</cp:keywords>
  <dc:description>Rapporteur:  - Original language: EN - Date of document: 14/11/2019 - Date of meeting:  - External documents:  - Administrator: M. Lemoine Emmanuel Jules Robert Ghislain</dc:description>
  <cp:lastModifiedBy>Agnieszka Klimaszewska</cp:lastModifiedBy>
  <cp:revision>5</cp:revision>
  <cp:lastPrinted>2018-05-25T09:11:00Z</cp:lastPrinted>
  <dcterms:created xsi:type="dcterms:W3CDTF">2019-11-08T15:51:00Z</dcterms:created>
  <dcterms:modified xsi:type="dcterms:W3CDTF">2019-11-14T14:04:00Z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ef_formatted">
    <vt:bool>true</vt:bool>
  </property>
  <property fmtid="{D5CDD505-2E9C-101B-9397-08002B2CF9AE}" pid="4" name="Pref_Date">
    <vt:lpwstr>08/11/2019, 08/11/2019, 02/10/2018, 28/05/2018</vt:lpwstr>
  </property>
  <property fmtid="{D5CDD505-2E9C-101B-9397-08002B2CF9AE}" pid="5" name="Pref_Time">
    <vt:lpwstr>16:47:59, 16:05:14, 16:46:57, 10:29:04</vt:lpwstr>
  </property>
  <property fmtid="{D5CDD505-2E9C-101B-9397-08002B2CF9AE}" pid="6" name="Pref_User">
    <vt:lpwstr>mkop, ssex, tvoc, amett</vt:lpwstr>
  </property>
  <property fmtid="{D5CDD505-2E9C-101B-9397-08002B2CF9AE}" pid="7" name="Pref_FileName">
    <vt:lpwstr>EESC-2019-05041-00-00-WEB-TRA-EN-CRR.docx, EESC-2019-05041-00-00-WEB-CRR-EN.docx, EESC-2018-02652-00-01-ADMIN-TRA-EN-CRR.docx, EESC-2018-02652-00-00-ADMIN-ORI.docx</vt:lpwstr>
  </property>
  <property fmtid="{D5CDD505-2E9C-101B-9397-08002B2CF9AE}" pid="8" name="ContentTypeId">
    <vt:lpwstr>0x010100EA97B91038054C99906057A708A1480A004A07B7D2C585754B97D3BEF52E07EE2D</vt:lpwstr>
  </property>
  <property fmtid="{D5CDD505-2E9C-101B-9397-08002B2CF9AE}" pid="9" name="_dlc_DocIdItemGuid">
    <vt:lpwstr>b49f37da-3de6-4a2b-912e-6282e3457e9f</vt:lpwstr>
  </property>
  <property fmtid="{D5CDD505-2E9C-101B-9397-08002B2CF9AE}" pid="10" name="AvailableTranslations">
    <vt:lpwstr>25;#SK|46d9fce0-ef79-4f71-b89b-cd6aa82426b8;#45;#NL|55c6556c-b4f4-441d-9acf-c498d4f838bd;#59;#HR|2f555653-ed1a-4fe6-8362-9082d95989e5;#14;#DE|f6b31e5a-26fa-4935-b661-318e46daf27e;#48;#LT|a7ff5ce7-6123-4f68-865a-a57c31810414;#17;#ES|e7a6b05b-ae16-40c8-add9-68b64b03aeba;#57;#RO|feb747a2-64cd-4299-af12-4833ddc30497;#16;#PL|1e03da61-4678-4e07-b136-b5024ca9197b;#49;#EL|6d4f4d51-af9b-4650-94b4-4276bee85c91;#63;#MT|7df99101-6854-4a26-b53a-b88c0da02c26;#60;#HU|6b229040-c589-4408-b4c1-4285663d20a8;#58;#LV|46f7e311-5d9f-4663-b433-18aeccb7ace7;#64;#PT|50ccc04a-eadd-42ae-a0cb-acaf45f812ba;#4;#EN|f2175f21-25d7-44a3-96da-d6a61b075e1b;#38;#SV|c2ed69e7-a339-43d7-8f22-d93680a92aa0;#55;#BG|1a1b3951-7821-4e6a-85f5-5673fc08bd2c;#10;#FR|d2afafd3-4c81-4f60-8f52-ee33f2f54ff3;#52;#DA|5d49c027-8956-412b-aa16-e85a0f96ad0e;#46;#CS|72f9705b-0217-4fd3-bea2-cbc7ed80e26e;#56;#SL|98a412ae-eb01-49e9-ae3d-585a81724cfc;#62;#FI|87606a43-d45f-42d6-b8c9-e1a3457db5b7;#21;#IT|0774613c-01ed-4e5d-a25d-11d2388de825;#65;#ET|ff6c3f4c-b02c-4c3c-ab07-2c37995a7a0a</vt:lpwstr>
  </property>
  <property fmtid="{D5CDD505-2E9C-101B-9397-08002B2CF9AE}" pid="11" name="DocumentType_0">
    <vt:lpwstr>WEB|f9c2e806-c7b4-42cb-b487-6fc237e5776f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5041</vt:i4>
  </property>
  <property fmtid="{D5CDD505-2E9C-101B-9397-08002B2CF9AE}" pid="15" name="FicheYear">
    <vt:i4>2019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73;#WEB|f9c2e806-c7b4-42cb-b487-6fc237e5776f</vt:lpwstr>
  </property>
  <property fmtid="{D5CDD505-2E9C-101B-9397-08002B2CF9AE}" pid="23" name="RequestingService">
    <vt:lpwstr>Modernisation, transparence, protection des données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SK|46d9fce0-ef79-4f71-b89b-cd6aa82426b8;NL|55c6556c-b4f4-441d-9acf-c498d4f838bd;HR|2f555653-ed1a-4fe6-8362-9082d95989e5;DE|f6b31e5a-26fa-4935-b661-318e46daf27e;RO|feb747a2-64cd-4299-af12-4833ddc30497;EL|6d4f4d51-af9b-4650-94b4-4276bee85c91;MT|7df99101-6854-4a26-b53a-b88c0da02c26;HU|6b229040-c589-4408-b4c1-4285663d20a8;PT|50ccc04a-eadd-42ae-a0cb-acaf45f812ba;EN|f2175f21-25d7-44a3-96da-d6a61b075e1b;SV|c2ed69e7-a339-43d7-8f22-d93680a92aa0;DA|5d49c027-8956-412b-aa16-e85a0f96ad0e;CS|72f9705b-0217-4fd3-bea2-cbc7ed80e26e;SL|98a412ae-eb01-49e9-ae3d-585a81724cfc;FI|87606a43-d45f-42d6-b8c9-e1a3457db5b7;IT|0774613c-01ed-4e5d-a25d-11d2388de825;ET|ff6c3f4c-b02c-4c3c-ab07-2c37995a7a0a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73;#WEB|f9c2e806-c7b4-42cb-b487-6fc237e5776f;#65;#ET|ff6c3f4c-b02c-4c3c-ab07-2c37995a7a0a;#64;#PT|50ccc04a-eadd-42ae-a0cb-acaf45f812ba;#63;#MT|7df99101-6854-4a26-b53a-b88c0da02c26;#25;#SK|46d9fce0-ef79-4f71-b89b-cd6aa82426b8;#38;#SV|c2ed69e7-a339-43d7-8f22-d93680a92aa0;#60;#HU|6b229040-c589-4408-b4c1-4285663d20a8;#59;#HR|2f555653-ed1a-4fe6-8362-9082d95989e5;#62;#FI|87606a43-d45f-42d6-b8c9-e1a3457db5b7;#57;#RO|feb747a2-64cd-4299-af12-4833ddc30497;#56;#SL|98a412ae-eb01-49e9-ae3d-585a81724cfc;#21;#IT|0774613c-01ed-4e5d-a25d-11d2388de825;#52;#DA|5d49c027-8956-412b-aa16-e85a0f96ad0e;#14;#DE|f6b31e5a-26fa-4935-b661-318e46daf27e;#49;#EL|6d4f4d51-af9b-4650-94b4-4276bee85c91;#46;#CS|72f9705b-0217-4fd3-bea2-cbc7ed80e26e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11175</vt:i4>
  </property>
  <property fmtid="{D5CDD505-2E9C-101B-9397-08002B2CF9AE}" pid="38" name="DocumentLanguage">
    <vt:lpwstr>16;#PL|1e03da61-4678-4e07-b136-b5024ca9197b</vt:lpwstr>
  </property>
</Properties>
</file>