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37EE7" w14:textId="05AB8626" w:rsidR="00CB1C84" w:rsidRPr="009D25E3" w:rsidRDefault="00BF1DD0" w:rsidP="00AC3623">
      <w:pPr>
        <w:spacing w:line="240" w:lineRule="auto"/>
        <w:ind w:right="1"/>
        <w:jc w:val="center"/>
        <w:rPr>
          <w:rFonts w:ascii="Arial" w:hAnsi="Arial" w:cs="Arial"/>
          <w:b/>
          <w:i/>
          <w:sz w:val="20"/>
        </w:rPr>
      </w:pPr>
      <w:r>
        <w:rPr>
          <w:rFonts w:ascii="Arial" w:hAnsi="Arial"/>
          <w:b/>
          <w:i/>
          <w:noProof/>
          <w:sz w:val="20"/>
          <w:lang w:val="en-GB" w:eastAsia="en-GB"/>
        </w:rPr>
        <w:drawing>
          <wp:inline distT="0" distB="0" distL="0" distR="0" wp14:anchorId="1909E288" wp14:editId="0D4BFC57">
            <wp:extent cx="885825" cy="55172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85825" cy="551724"/>
                    </a:xfrm>
                    <a:prstGeom prst="rect">
                      <a:avLst/>
                    </a:prstGeom>
                    <a:noFill/>
                    <a:ln>
                      <a:noFill/>
                    </a:ln>
                  </pic:spPr>
                </pic:pic>
              </a:graphicData>
            </a:graphic>
          </wp:inline>
        </w:drawing>
      </w:r>
      <w:r>
        <w:rPr>
          <w:rFonts w:ascii="Arial" w:hAnsi="Arial"/>
          <w:b/>
          <w:i/>
          <w:noProof/>
          <w:sz w:val="20"/>
          <w:lang w:val="en-GB" w:eastAsia="en-GB"/>
        </w:rPr>
        <mc:AlternateContent>
          <mc:Choice Requires="wps">
            <w:drawing>
              <wp:anchor distT="0" distB="0" distL="114300" distR="114300" simplePos="0" relativeHeight="251659264" behindDoc="1" locked="0" layoutInCell="0" allowOverlap="1" wp14:anchorId="20460412" wp14:editId="3916FD1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1C4E6" w14:textId="77777777" w:rsidR="003174CB" w:rsidRPr="00260E65" w:rsidRDefault="003174CB">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174CB" w:rsidRDefault="003174CB" w14:paraId="55C1C4E6" w14:textId="77777777">
                      <w:pPr>
                        <w:jc w:val="center"/>
                        <w:rPr>
                          <w:b/>
                          <w:bCs/>
                          <w:sz w:val="48"/>
                          <w:rFonts w:ascii="Arial" w:hAnsi="Arial" w:cs="Arial"/>
                        </w:rPr>
                      </w:pPr>
                      <w:r>
                        <w:rPr>
                          <w:b/>
                          <w:bCs/>
                          <w:sz w:val="48"/>
                          <w:rFonts w:ascii="Arial" w:hAnsi="Arial"/>
                        </w:rPr>
                        <w:t xml:space="preserve">NL</w:t>
                      </w:r>
                    </w:p>
                  </w:txbxContent>
                </v:textbox>
                <w10:wrap anchorx="page" anchory="page"/>
              </v:shape>
            </w:pict>
          </mc:Fallback>
        </mc:AlternateContent>
      </w:r>
    </w:p>
    <w:p w14:paraId="4A584CD1" w14:textId="77777777" w:rsidR="00496414" w:rsidRPr="009D25E3" w:rsidRDefault="00496414" w:rsidP="00EB6995">
      <w:pPr>
        <w:pStyle w:val="LOGO"/>
      </w:pPr>
      <w:r>
        <w:t>Europees Economisch en Sociaal Comité</w:t>
      </w:r>
    </w:p>
    <w:p w14:paraId="3887D328" w14:textId="755A8E22" w:rsidR="00496414" w:rsidRPr="006A4768" w:rsidRDefault="00496414" w:rsidP="000E3F08"/>
    <w:p w14:paraId="4DBC6838" w14:textId="77777777" w:rsidR="00496414" w:rsidRPr="009D25E3" w:rsidRDefault="00496414" w:rsidP="00861828">
      <w:pPr>
        <w:jc w:val="center"/>
        <w:rPr>
          <w:b/>
          <w:sz w:val="32"/>
          <w:szCs w:val="32"/>
          <w:lang w:eastAsia="fr-BE"/>
        </w:rPr>
      </w:pPr>
    </w:p>
    <w:p w14:paraId="4FF6F925" w14:textId="77777777" w:rsidR="00496414" w:rsidRPr="009D25E3" w:rsidRDefault="00496414" w:rsidP="00861828">
      <w:pPr>
        <w:jc w:val="center"/>
        <w:rPr>
          <w:b/>
          <w:sz w:val="32"/>
          <w:szCs w:val="32"/>
        </w:rPr>
      </w:pPr>
      <w:r>
        <w:rPr>
          <w:b/>
          <w:sz w:val="32"/>
          <w:szCs w:val="32"/>
        </w:rPr>
        <w:t>Privacyverklaring: Formulier voor het verzoeken om toegang tot documenten</w:t>
      </w:r>
    </w:p>
    <w:p w14:paraId="50C0E140" w14:textId="77777777" w:rsidR="00496414" w:rsidRPr="009D25E3" w:rsidRDefault="00496414" w:rsidP="00861828">
      <w:pPr>
        <w:jc w:val="center"/>
        <w:rPr>
          <w:b/>
          <w:sz w:val="32"/>
          <w:szCs w:val="32"/>
          <w:lang w:eastAsia="fr-BE"/>
        </w:rPr>
      </w:pPr>
    </w:p>
    <w:p w14:paraId="128E21CE" w14:textId="299871B9" w:rsidR="00496414" w:rsidRPr="009D25E3" w:rsidRDefault="000B73E6" w:rsidP="00861828">
      <w:hyperlink r:id="rId13" w:history="1">
        <w:r>
          <w:rPr>
            <w:rStyle w:val="Hyperlink"/>
          </w:rPr>
          <w:t>Verordening (EU) nr. 2018/1725</w:t>
        </w:r>
      </w:hyperlink>
      <w:r>
        <w:t xml:space="preserve"> is van toepassing op de verwerking van uw persoonsgegevens die worden verzameld met het formulier waarmee u om toegang tot documen</w:t>
      </w:r>
      <w:r>
        <w:t>ten kunt verzoeken.</w:t>
      </w:r>
    </w:p>
    <w:p w14:paraId="71B38F3C" w14:textId="77777777" w:rsidR="00496414" w:rsidRPr="009D25E3" w:rsidRDefault="00496414" w:rsidP="00861828">
      <w:pPr>
        <w:rPr>
          <w:lang w:eastAsia="fr-BE"/>
        </w:rPr>
      </w:pPr>
    </w:p>
    <w:p w14:paraId="108AE1DE" w14:textId="77777777" w:rsidR="00496414" w:rsidRPr="009D25E3" w:rsidRDefault="00496414">
      <w:pPr>
        <w:pStyle w:val="ListParagraph"/>
        <w:numPr>
          <w:ilvl w:val="0"/>
          <w:numId w:val="3"/>
        </w:numPr>
        <w:rPr>
          <w:b/>
        </w:rPr>
      </w:pPr>
      <w:r>
        <w:rPr>
          <w:b/>
        </w:rPr>
        <w:t>Wie is verantwoordelijk voor de verwerking van de persoonsgegevens?</w:t>
      </w:r>
    </w:p>
    <w:p w14:paraId="3B07B8DF" w14:textId="77777777" w:rsidR="00587B8C" w:rsidRPr="009D25E3" w:rsidRDefault="00BC442F" w:rsidP="00EB6995">
      <w:r>
        <w:t xml:space="preserve">Het Europees Economisch en Sociaal Comité is verantwoordelijk voor de verwerking van de persoonsgegevens. </w:t>
      </w:r>
    </w:p>
    <w:p w14:paraId="324C17D5" w14:textId="77777777" w:rsidR="006C679A" w:rsidRPr="009D25E3" w:rsidRDefault="006C679A" w:rsidP="00EB6995">
      <w:pPr>
        <w:rPr>
          <w:lang w:eastAsia="fr-BE"/>
        </w:rPr>
      </w:pPr>
    </w:p>
    <w:p w14:paraId="2C3B1189" w14:textId="584FA00B" w:rsidR="00A739BD" w:rsidRPr="000B73E6" w:rsidRDefault="005F1B46" w:rsidP="00861828">
      <w:pPr>
        <w:rPr>
          <w:spacing w:val="-2"/>
        </w:rPr>
      </w:pPr>
      <w:r w:rsidRPr="000B73E6">
        <w:rPr>
          <w:spacing w:val="-2"/>
        </w:rPr>
        <w:t xml:space="preserve">De dienst die verantwoordelijk is voor de verwerking is de dienst Post/Archieven van het EESC; e-mail: </w:t>
      </w:r>
      <w:hyperlink r:id="rId14" w:history="1">
        <w:r w:rsidRPr="000B73E6">
          <w:rPr>
            <w:rStyle w:val="Hyperlink"/>
            <w:spacing w:val="-2"/>
          </w:rPr>
          <w:t>courrierarchivesCESE@eesc.europa.eu</w:t>
        </w:r>
      </w:hyperlink>
      <w:r w:rsidRPr="000B73E6">
        <w:rPr>
          <w:spacing w:val="-2"/>
        </w:rPr>
        <w:t>.</w:t>
      </w:r>
    </w:p>
    <w:p w14:paraId="711C6F5C" w14:textId="77777777" w:rsidR="006C679A" w:rsidRPr="009D25E3" w:rsidRDefault="006C679A" w:rsidP="00861828">
      <w:pPr>
        <w:rPr>
          <w:lang w:eastAsia="fr-BE"/>
        </w:rPr>
      </w:pPr>
    </w:p>
    <w:p w14:paraId="6AE91E45" w14:textId="77777777" w:rsidR="00496414" w:rsidRPr="009D25E3" w:rsidRDefault="00496414" w:rsidP="00337D75">
      <w:pPr>
        <w:pStyle w:val="ListParagraph"/>
        <w:numPr>
          <w:ilvl w:val="0"/>
          <w:numId w:val="3"/>
        </w:numPr>
        <w:rPr>
          <w:b/>
        </w:rPr>
      </w:pPr>
      <w:r>
        <w:rPr>
          <w:b/>
        </w:rPr>
        <w:t>Waarvoor worden de verzamelde gegevens gebruikt?</w:t>
      </w:r>
    </w:p>
    <w:p w14:paraId="0C3B3508" w14:textId="77777777" w:rsidR="00515B2E" w:rsidRPr="009D25E3" w:rsidRDefault="00530342" w:rsidP="00515B2E">
      <w:r>
        <w:t>Uw persoonsgegevens worden verwerkt om gehoor te kunnen geven aan uw verzoek.</w:t>
      </w:r>
    </w:p>
    <w:p w14:paraId="566E200A" w14:textId="77777777" w:rsidR="00496414" w:rsidRPr="009D25E3" w:rsidRDefault="00496414" w:rsidP="00861828">
      <w:pPr>
        <w:rPr>
          <w:b/>
          <w:lang w:eastAsia="fr-BE"/>
        </w:rPr>
      </w:pPr>
    </w:p>
    <w:p w14:paraId="59CFF8F2" w14:textId="77777777" w:rsidR="00496414" w:rsidRPr="009D25E3" w:rsidRDefault="00496414" w:rsidP="00337D75">
      <w:pPr>
        <w:pStyle w:val="ListParagraph"/>
        <w:numPr>
          <w:ilvl w:val="0"/>
          <w:numId w:val="3"/>
        </w:numPr>
        <w:rPr>
          <w:b/>
        </w:rPr>
      </w:pPr>
      <w:r>
        <w:rPr>
          <w:b/>
        </w:rPr>
        <w:t>Wat is de wettelijke basis voor de verwerking?</w:t>
      </w:r>
    </w:p>
    <w:p w14:paraId="1A8E4989" w14:textId="6763287B" w:rsidR="00496414" w:rsidRPr="009D25E3" w:rsidRDefault="00530342" w:rsidP="00861828">
      <w:r>
        <w:t>De rechtsgrond voor de verwerking van uw persoonsgegevens is artikel 5, onder b), van Verordening (EU) 2018/1725, aangezien de verwerking noodzakelijk is om te voldoen aan een wettelijke verplichting die op de verwerkingsverantwoordelijke rust.</w:t>
      </w:r>
    </w:p>
    <w:p w14:paraId="5FA7DCA4" w14:textId="77777777" w:rsidR="00530342" w:rsidRPr="009D25E3" w:rsidRDefault="00530342" w:rsidP="00861828">
      <w:pPr>
        <w:rPr>
          <w:lang w:eastAsia="fr-BE"/>
        </w:rPr>
      </w:pPr>
    </w:p>
    <w:p w14:paraId="45C8718B" w14:textId="77777777" w:rsidR="00496414" w:rsidRPr="009D25E3" w:rsidRDefault="00496414" w:rsidP="00337D75">
      <w:pPr>
        <w:pStyle w:val="ListParagraph"/>
        <w:numPr>
          <w:ilvl w:val="0"/>
          <w:numId w:val="3"/>
        </w:numPr>
        <w:rPr>
          <w:b/>
        </w:rPr>
      </w:pPr>
      <w:r>
        <w:rPr>
          <w:b/>
        </w:rPr>
        <w:t>Welke persoonsgegevens worden verwerkt?</w:t>
      </w:r>
    </w:p>
    <w:p w14:paraId="35B8C5E7" w14:textId="77777777" w:rsidR="00D368EE" w:rsidRPr="009D25E3" w:rsidRDefault="00D368EE" w:rsidP="00530342">
      <w:pPr>
        <w:pStyle w:val="ListParagraph"/>
        <w:ind w:left="0"/>
      </w:pPr>
      <w:r>
        <w:t>De volgende persoonsgegevens worden verwerkt: voor- en achternaam, organisatie, postadres, telefoon en e-mailadres.</w:t>
      </w:r>
    </w:p>
    <w:p w14:paraId="0C8CF1AF" w14:textId="77777777" w:rsidR="00496414" w:rsidRPr="009D25E3" w:rsidRDefault="00496414" w:rsidP="00861828">
      <w:pPr>
        <w:rPr>
          <w:lang w:eastAsia="fr-BE"/>
        </w:rPr>
      </w:pPr>
    </w:p>
    <w:p w14:paraId="162073FC" w14:textId="77777777" w:rsidR="00496414" w:rsidRPr="009D25E3" w:rsidRDefault="00496414" w:rsidP="00C45A7D">
      <w:pPr>
        <w:pStyle w:val="ListParagraph"/>
        <w:numPr>
          <w:ilvl w:val="0"/>
          <w:numId w:val="3"/>
        </w:numPr>
        <w:rPr>
          <w:b/>
        </w:rPr>
      </w:pPr>
      <w:r>
        <w:rPr>
          <w:b/>
        </w:rPr>
        <w:t>Wie zijn de ontvangers of categorieën ontvangers van uw persoonsgegevens?</w:t>
      </w:r>
    </w:p>
    <w:p w14:paraId="760E40DE" w14:textId="1A76124C" w:rsidR="00ED4479" w:rsidRPr="009D25E3" w:rsidRDefault="00ED4479" w:rsidP="00ED4479">
      <w:r>
        <w:t>Uw persoonsgegevens zijn slechts toegankelijk voor een beperkt aantal medewerkers binnen de bevoegde diensten van het EESC, om u, afhankelijk van de aard van het verzoek, een passend antwoord te kunnen geven.</w:t>
      </w:r>
    </w:p>
    <w:p w14:paraId="1BDB78F1" w14:textId="77777777" w:rsidR="006C679A" w:rsidRPr="009D25E3" w:rsidRDefault="006C679A" w:rsidP="00CE1357">
      <w:pPr>
        <w:rPr>
          <w:lang w:eastAsia="fr-BE"/>
        </w:rPr>
      </w:pPr>
    </w:p>
    <w:p w14:paraId="4DBB656E" w14:textId="3EA8BBD6" w:rsidR="00B34EB8" w:rsidRPr="009D25E3" w:rsidRDefault="00963BBC" w:rsidP="00963BBC">
      <w:pPr>
        <w:pStyle w:val="ListParagraph"/>
        <w:numPr>
          <w:ilvl w:val="0"/>
          <w:numId w:val="3"/>
        </w:numPr>
        <w:rPr>
          <w:b/>
        </w:rPr>
      </w:pPr>
      <w:r>
        <w:rPr>
          <w:b/>
        </w:rPr>
        <w:t>Worden uw persoonsgegevens doorgegeven aan een derde land (niet-EU-lidstaat) of een internationale organisatie?</w:t>
      </w:r>
    </w:p>
    <w:p w14:paraId="292F096D" w14:textId="77777777" w:rsidR="00515B2E" w:rsidRPr="009D25E3" w:rsidRDefault="00515B2E" w:rsidP="00515B2E">
      <w:r>
        <w:t>Nee, uw gegevens worden niet doorgegeven aan een derde land of aan een internationale organisatie.</w:t>
      </w:r>
    </w:p>
    <w:p w14:paraId="0C89539F" w14:textId="77777777" w:rsidR="00496414" w:rsidRPr="009D25E3" w:rsidRDefault="00496414" w:rsidP="00861828">
      <w:pPr>
        <w:rPr>
          <w:b/>
          <w:lang w:eastAsia="fr-BE"/>
        </w:rPr>
      </w:pPr>
    </w:p>
    <w:p w14:paraId="0B59B702" w14:textId="77777777" w:rsidR="00496414" w:rsidRPr="009D25E3" w:rsidRDefault="00496414" w:rsidP="00963BBC">
      <w:pPr>
        <w:pStyle w:val="ListParagraph"/>
        <w:numPr>
          <w:ilvl w:val="0"/>
          <w:numId w:val="3"/>
        </w:numPr>
        <w:rPr>
          <w:b/>
        </w:rPr>
      </w:pPr>
      <w:r>
        <w:rPr>
          <w:b/>
        </w:rPr>
        <w:t>Hoe kunt u uw rechten uitoefenen?</w:t>
      </w:r>
    </w:p>
    <w:p w14:paraId="0BCE7CB4" w14:textId="70366869" w:rsidR="002E0DB0" w:rsidRPr="000B73E6" w:rsidRDefault="002A675F" w:rsidP="00D229E0">
      <w:pPr>
        <w:pStyle w:val="ListParagraph"/>
        <w:ind w:left="0"/>
        <w:rPr>
          <w:spacing w:val="-2"/>
        </w:rPr>
      </w:pPr>
      <w:r w:rsidRPr="000B73E6">
        <w:rPr>
          <w:spacing w:val="-2"/>
        </w:rPr>
        <w:t>U heeft het recht om toegang te vragen tot uw pe</w:t>
      </w:r>
      <w:bookmarkStart w:id="0" w:name="_GoBack"/>
      <w:bookmarkEnd w:id="0"/>
      <w:r w:rsidRPr="000B73E6">
        <w:rPr>
          <w:spacing w:val="-2"/>
        </w:rPr>
        <w:t xml:space="preserve">rsoonsgegevens. U heeft tevens het recht te verzoeken om rechtzetting of uitwissing van uw persoonsgegevens alsook om beperking van de verwerking ervan. </w:t>
      </w:r>
    </w:p>
    <w:p w14:paraId="0B92C8FB" w14:textId="77777777" w:rsidR="002E0DB0" w:rsidRPr="000B73E6" w:rsidRDefault="002E0DB0" w:rsidP="000B73E6">
      <w:pPr>
        <w:spacing w:line="240" w:lineRule="auto"/>
        <w:rPr>
          <w:lang w:eastAsia="fr-BE"/>
        </w:rPr>
      </w:pPr>
    </w:p>
    <w:p w14:paraId="1934F285" w14:textId="77777777" w:rsidR="002E0DB0" w:rsidRPr="009D25E3" w:rsidRDefault="002E0DB0" w:rsidP="00963BBC">
      <w:pPr>
        <w:pStyle w:val="ListParagraph"/>
        <w:ind w:left="0"/>
      </w:pPr>
      <w:r>
        <w:lastRenderedPageBreak/>
        <w:t>U kunt uw verzoeken richten tot (</w:t>
      </w:r>
      <w:hyperlink r:id="rId15" w:history="1">
        <w:r>
          <w:rPr>
            <w:rStyle w:val="Hyperlink"/>
          </w:rPr>
          <w:t>courrierarchivesCESE@eesc.europa.eu</w:t>
        </w:r>
      </w:hyperlink>
      <w:r>
        <w:t>). Verzoeken worden binnen een maand behandeld.</w:t>
      </w:r>
    </w:p>
    <w:p w14:paraId="1F4887AC" w14:textId="77777777" w:rsidR="002E0DB0" w:rsidRPr="009D25E3" w:rsidRDefault="002E0DB0" w:rsidP="00675AB9">
      <w:pPr>
        <w:rPr>
          <w:lang w:eastAsia="fr-BE"/>
        </w:rPr>
      </w:pPr>
    </w:p>
    <w:p w14:paraId="3C89A388" w14:textId="77777777" w:rsidR="002E0DB0" w:rsidRPr="009D25E3" w:rsidRDefault="002E0DB0" w:rsidP="00963BBC">
      <w:pPr>
        <w:pStyle w:val="ListParagraph"/>
        <w:ind w:left="0"/>
      </w:pPr>
      <w:r>
        <w:t>U heeft het recht om een klacht in te dienen bij de Europese Toezichthouder voor gegevensbescherming (</w:t>
      </w:r>
      <w:hyperlink r:id="rId16" w:history="1">
        <w:r>
          <w:rPr>
            <w:rStyle w:val="Hyperlink"/>
          </w:rPr>
          <w:t>edps@edps.europa.eu</w:t>
        </w:r>
      </w:hyperlink>
      <w:r>
        <w:t xml:space="preserve">) als u van mening bent dat uw rechten uit hoofde van Verordening (EU) 2018/1725 zijn geschonden als gevolg van de verwerking van uw persoonsgegevens door het EESC. </w:t>
      </w:r>
    </w:p>
    <w:p w14:paraId="07536E47" w14:textId="77777777" w:rsidR="00137552" w:rsidRPr="009D25E3" w:rsidRDefault="00137552" w:rsidP="00675AB9">
      <w:pPr>
        <w:rPr>
          <w:lang w:eastAsia="fr-BE"/>
        </w:rPr>
      </w:pPr>
    </w:p>
    <w:p w14:paraId="26BA536A" w14:textId="77777777" w:rsidR="00CD78DE" w:rsidRPr="009D25E3" w:rsidRDefault="00496414" w:rsidP="00963BBC">
      <w:pPr>
        <w:pStyle w:val="ListParagraph"/>
        <w:numPr>
          <w:ilvl w:val="0"/>
          <w:numId w:val="3"/>
        </w:numPr>
        <w:rPr>
          <w:b/>
        </w:rPr>
      </w:pPr>
      <w:r>
        <w:rPr>
          <w:b/>
        </w:rPr>
        <w:t>Hoe lang worden uw persoonsgegevens bewaard?</w:t>
      </w:r>
    </w:p>
    <w:p w14:paraId="551ED722" w14:textId="489954D5" w:rsidR="00530342" w:rsidRPr="009D25E3" w:rsidRDefault="00D052C8" w:rsidP="000E3F08">
      <w:r>
        <w:t>Uw persoonsgegevens worden maximaal twee jaar bewaard (termijn voor het indienen van een klacht bij de Ombudsman) of, in voorkomend geval, tot het einde van een administratieve of gerechtelijke procedure. Na deze periode worden alleen geanonimiseerde gegevens bewaard voor statistische en historische doeleinden.</w:t>
      </w:r>
    </w:p>
    <w:p w14:paraId="1B301416" w14:textId="77777777" w:rsidR="00955403" w:rsidRPr="009D25E3" w:rsidRDefault="00955403" w:rsidP="00861828">
      <w:pPr>
        <w:rPr>
          <w:lang w:eastAsia="fr-BE"/>
        </w:rPr>
      </w:pPr>
    </w:p>
    <w:p w14:paraId="1E7F5694" w14:textId="725065D9" w:rsidR="00323C6C" w:rsidRPr="009D25E3" w:rsidRDefault="0021094E" w:rsidP="0021094E">
      <w:pPr>
        <w:pStyle w:val="ListParagraph"/>
        <w:numPr>
          <w:ilvl w:val="0"/>
          <w:numId w:val="3"/>
        </w:numPr>
        <w:rPr>
          <w:b/>
        </w:rPr>
      </w:pPr>
      <w:r>
        <w:rPr>
          <w:b/>
        </w:rPr>
        <w:t>Worden verzamelde persoonsgegevens gebruikt voor geautomatiseerde besluitvorming, waaronder profilering?</w:t>
      </w:r>
    </w:p>
    <w:p w14:paraId="1629234A" w14:textId="77777777" w:rsidR="00530342" w:rsidRPr="009D25E3" w:rsidRDefault="00530342" w:rsidP="00530342">
      <w:r>
        <w:t>Nee, uw persoonsgegevens worden niet gebruikt voor geautomatiseerde besluiten.</w:t>
      </w:r>
    </w:p>
    <w:p w14:paraId="433B9836" w14:textId="77777777" w:rsidR="00CD78DE" w:rsidRPr="009D25E3" w:rsidRDefault="00CD78DE" w:rsidP="00861828">
      <w:pPr>
        <w:rPr>
          <w:b/>
          <w:lang w:eastAsia="fr-BE"/>
        </w:rPr>
      </w:pPr>
    </w:p>
    <w:p w14:paraId="604B30A6" w14:textId="77777777" w:rsidR="00CD78DE" w:rsidRPr="009D25E3" w:rsidRDefault="00277568" w:rsidP="002102EC">
      <w:pPr>
        <w:pStyle w:val="ListParagraph"/>
        <w:numPr>
          <w:ilvl w:val="0"/>
          <w:numId w:val="3"/>
        </w:numPr>
        <w:rPr>
          <w:b/>
        </w:rPr>
      </w:pPr>
      <w:r>
        <w:rPr>
          <w:b/>
        </w:rPr>
        <w:t>Worden uw persoonsgegevens gebruikt voor een ander doel dan waarvoor de gegevens zijn verkregen?</w:t>
      </w:r>
    </w:p>
    <w:p w14:paraId="3F9632C3" w14:textId="77777777" w:rsidR="00530342" w:rsidRPr="009D25E3" w:rsidRDefault="00530342" w:rsidP="00530342">
      <w:r>
        <w:t>Nee, uw persoonsgegevens worden niet voor andere doeleinden verwerkt.</w:t>
      </w:r>
    </w:p>
    <w:p w14:paraId="0026303F" w14:textId="77777777" w:rsidR="00496414" w:rsidRPr="009D25E3" w:rsidRDefault="00496414" w:rsidP="00675AB9">
      <w:pPr>
        <w:rPr>
          <w:lang w:eastAsia="fr-BE"/>
        </w:rPr>
      </w:pPr>
    </w:p>
    <w:p w14:paraId="5415865A" w14:textId="77777777" w:rsidR="00496414" w:rsidRPr="009D25E3" w:rsidRDefault="00496414" w:rsidP="00C45A7D">
      <w:pPr>
        <w:pStyle w:val="ListParagraph"/>
        <w:numPr>
          <w:ilvl w:val="0"/>
          <w:numId w:val="3"/>
        </w:numPr>
      </w:pPr>
      <w:r>
        <w:rPr>
          <w:b/>
        </w:rPr>
        <w:t>Met wie kunt u contact opnemen als u vragen of klachten hebt?</w:t>
      </w:r>
    </w:p>
    <w:p w14:paraId="58CFFDA4" w14:textId="77777777" w:rsidR="00496414" w:rsidRPr="009D25E3" w:rsidRDefault="00496414" w:rsidP="00861828">
      <w:r>
        <w:t>Als u nog vragen heeft over de verwerking van uw persoonsgegevens, neem dan contact op met de eenheid die belast is met de verwerking van uw persoonsgegevens (</w:t>
      </w:r>
      <w:hyperlink r:id="rId17" w:history="1">
        <w:r>
          <w:rPr>
            <w:rStyle w:val="Hyperlink"/>
          </w:rPr>
          <w:t>courrierarchivesCESE@eesc.europa.eu</w:t>
        </w:r>
      </w:hyperlink>
      <w:r>
        <w:t>). U kunt zich ook altijd wenden tot de functionaris voor gegevensbescherming van het EESC (</w:t>
      </w:r>
      <w:hyperlink r:id="rId18" w:history="1">
        <w:r>
          <w:rPr>
            <w:rStyle w:val="Hyperlink"/>
          </w:rPr>
          <w:t>data.protection@eesc.europa.eu</w:t>
        </w:r>
      </w:hyperlink>
      <w:r>
        <w:t xml:space="preserve">) en/of tot de </w:t>
      </w:r>
      <w:hyperlink r:id="rId19" w:history="1">
        <w:r>
          <w:rPr>
            <w:rStyle w:val="Hyperlink"/>
          </w:rPr>
          <w:t>Europese Toezichthouder voor gegevensbescherming</w:t>
        </w:r>
      </w:hyperlink>
      <w:r>
        <w:t xml:space="preserve"> (</w:t>
      </w:r>
      <w:hyperlink r:id="rId20" w:history="1">
        <w:r>
          <w:rPr>
            <w:rStyle w:val="Hyperlink"/>
          </w:rPr>
          <w:t>edps@edps.europa.eu</w:t>
        </w:r>
      </w:hyperlink>
      <w:r>
        <w:t>).</w:t>
      </w:r>
    </w:p>
    <w:p w14:paraId="3E4267BA" w14:textId="3EC06B18" w:rsidR="00647215" w:rsidRDefault="00647215" w:rsidP="00861828"/>
    <w:p w14:paraId="2169534E" w14:textId="77777777" w:rsidR="004F0EE4" w:rsidRDefault="004F0EE4">
      <w:pPr>
        <w:overflowPunct w:val="0"/>
        <w:autoSpaceDE w:val="0"/>
        <w:autoSpaceDN w:val="0"/>
        <w:adjustRightInd w:val="0"/>
        <w:jc w:val="center"/>
        <w:textAlignment w:val="baseline"/>
      </w:pPr>
      <w:r>
        <w:t>_____________</w:t>
      </w:r>
    </w:p>
    <w:p w14:paraId="76D94B69" w14:textId="0A5078BF" w:rsidR="004F0EE4" w:rsidRPr="009D25E3" w:rsidRDefault="004F0EE4" w:rsidP="00861828"/>
    <w:sectPr w:rsidR="004F0EE4" w:rsidRPr="009D25E3" w:rsidSect="009D25E3">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D7984" w14:textId="77777777" w:rsidR="00B11074" w:rsidRDefault="00B11074">
      <w:pPr>
        <w:spacing w:line="240" w:lineRule="auto"/>
      </w:pPr>
      <w:r>
        <w:separator/>
      </w:r>
    </w:p>
  </w:endnote>
  <w:endnote w:type="continuationSeparator" w:id="0">
    <w:p w14:paraId="7D8B58F5" w14:textId="77777777" w:rsidR="00B11074" w:rsidRDefault="00B11074">
      <w:pPr>
        <w:spacing w:line="240" w:lineRule="auto"/>
      </w:pPr>
      <w:r>
        <w:continuationSeparator/>
      </w:r>
    </w:p>
  </w:endnote>
  <w:endnote w:type="continuationNotice" w:id="1">
    <w:p w14:paraId="7760C4F4" w14:textId="77777777" w:rsidR="00B11074" w:rsidRDefault="00B110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7711E" w14:textId="77777777" w:rsidR="00675AB9" w:rsidRPr="009D25E3" w:rsidRDefault="00675AB9" w:rsidP="009D2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7DA08" w14:textId="24606C72" w:rsidR="00F06C6A" w:rsidRPr="009D25E3" w:rsidRDefault="009D25E3" w:rsidP="009D25E3">
    <w:pPr>
      <w:pStyle w:val="Footer"/>
    </w:pPr>
    <w:r>
      <w:t xml:space="preserve">EESC-2019-05041-00-00-WEB-TRA (EN) </w:t>
    </w:r>
    <w:r>
      <w:fldChar w:fldCharType="begin"/>
    </w:r>
    <w:r>
      <w:instrText xml:space="preserve"> PAGE  \* Arabic  \* MERGEFORMAT </w:instrText>
    </w:r>
    <w:r>
      <w:fldChar w:fldCharType="separate"/>
    </w:r>
    <w:r w:rsidR="000B73E6">
      <w:rPr>
        <w:noProof/>
      </w:rPr>
      <w:t>1</w:t>
    </w:r>
    <w:r>
      <w:fldChar w:fldCharType="end"/>
    </w:r>
    <w:r>
      <w:t>/</w:t>
    </w:r>
    <w:r>
      <w:fldChar w:fldCharType="begin"/>
    </w:r>
    <w:r>
      <w:instrText xml:space="preserve"> = </w:instrText>
    </w:r>
    <w:fldSimple w:instr=" NUMPAGES ">
      <w:r w:rsidR="000B73E6">
        <w:rPr>
          <w:noProof/>
        </w:rPr>
        <w:instrText>2</w:instrText>
      </w:r>
    </w:fldSimple>
    <w:r>
      <w:instrText xml:space="preserve"> -0 </w:instrText>
    </w:r>
    <w:r>
      <w:fldChar w:fldCharType="separate"/>
    </w:r>
    <w:r w:rsidR="000B73E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96ABE" w14:textId="77777777" w:rsidR="00675AB9" w:rsidRPr="009D25E3" w:rsidRDefault="00675AB9" w:rsidP="009D2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68CB0" w14:textId="77777777" w:rsidR="00B11074" w:rsidRDefault="00B11074">
      <w:pPr>
        <w:spacing w:line="240" w:lineRule="auto"/>
      </w:pPr>
      <w:r>
        <w:separator/>
      </w:r>
    </w:p>
  </w:footnote>
  <w:footnote w:type="continuationSeparator" w:id="0">
    <w:p w14:paraId="6857A55A" w14:textId="77777777" w:rsidR="00B11074" w:rsidRDefault="00B11074">
      <w:pPr>
        <w:spacing w:line="240" w:lineRule="auto"/>
      </w:pPr>
      <w:r>
        <w:continuationSeparator/>
      </w:r>
    </w:p>
  </w:footnote>
  <w:footnote w:type="continuationNotice" w:id="1">
    <w:p w14:paraId="1AE12FE2" w14:textId="77777777" w:rsidR="00B11074" w:rsidRDefault="00B1107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BC6A3" w14:textId="77777777" w:rsidR="00675AB9" w:rsidRPr="009D25E3" w:rsidRDefault="00675AB9" w:rsidP="009D2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7267A" w14:textId="77777777" w:rsidR="00675AB9" w:rsidRPr="009D25E3" w:rsidRDefault="00675AB9" w:rsidP="009D2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0E1B0" w14:textId="77777777" w:rsidR="00675AB9" w:rsidRPr="009D25E3" w:rsidRDefault="00675AB9" w:rsidP="009D2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7B51AE"/>
    <w:multiLevelType w:val="hybridMultilevel"/>
    <w:tmpl w:val="D7FC7F34"/>
    <w:lvl w:ilvl="0" w:tplc="89D097A0">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08F1274C"/>
    <w:multiLevelType w:val="singleLevel"/>
    <w:tmpl w:val="43AEC96A"/>
    <w:lvl w:ilvl="0">
      <w:start w:val="1"/>
      <w:numFmt w:val="decimal"/>
      <w:lvlText w:val="%1."/>
      <w:lvlJc w:val="left"/>
      <w:pPr>
        <w:ind w:left="360" w:hanging="360"/>
      </w:pPr>
      <w:rPr>
        <w:rFonts w:hint="default"/>
      </w:rPr>
    </w:lvl>
  </w:abstractNum>
  <w:abstractNum w:abstractNumId="3">
    <w:nsid w:val="134206D1"/>
    <w:multiLevelType w:val="singleLevel"/>
    <w:tmpl w:val="43AEC96A"/>
    <w:lvl w:ilvl="0">
      <w:start w:val="1"/>
      <w:numFmt w:val="decimal"/>
      <w:lvlText w:val="%1."/>
      <w:lvlJc w:val="left"/>
      <w:pPr>
        <w:ind w:left="360" w:hanging="360"/>
      </w:pPr>
      <w:rPr>
        <w:rFonts w:hint="default"/>
      </w:rPr>
    </w:lvl>
  </w:abstractNum>
  <w:abstractNum w:abstractNumId="4">
    <w:nsid w:val="18471B83"/>
    <w:multiLevelType w:val="singleLevel"/>
    <w:tmpl w:val="43AEC96A"/>
    <w:lvl w:ilvl="0">
      <w:start w:val="1"/>
      <w:numFmt w:val="decimal"/>
      <w:lvlText w:val="%1."/>
      <w:lvlJc w:val="left"/>
      <w:pPr>
        <w:ind w:left="360" w:hanging="360"/>
      </w:pPr>
      <w:rPr>
        <w:rFonts w:hint="default"/>
      </w:rPr>
    </w:lvl>
  </w:abstractNum>
  <w:abstractNum w:abstractNumId="5">
    <w:nsid w:val="1D481374"/>
    <w:multiLevelType w:val="singleLevel"/>
    <w:tmpl w:val="43AEC96A"/>
    <w:lvl w:ilvl="0">
      <w:start w:val="1"/>
      <w:numFmt w:val="decimal"/>
      <w:lvlText w:val="%1."/>
      <w:lvlJc w:val="left"/>
      <w:pPr>
        <w:ind w:left="360" w:hanging="360"/>
      </w:pPr>
      <w:rPr>
        <w:rFonts w:hint="default"/>
      </w:rPr>
    </w:lvl>
  </w:abstractNum>
  <w:abstractNum w:abstractNumId="6">
    <w:nsid w:val="25916F91"/>
    <w:multiLevelType w:val="singleLevel"/>
    <w:tmpl w:val="43AEC96A"/>
    <w:lvl w:ilvl="0">
      <w:start w:val="1"/>
      <w:numFmt w:val="decimal"/>
      <w:lvlText w:val="%1."/>
      <w:lvlJc w:val="left"/>
      <w:pPr>
        <w:ind w:left="360" w:hanging="360"/>
      </w:pPr>
      <w:rPr>
        <w:rFonts w:hint="default"/>
      </w:rPr>
    </w:lvl>
  </w:abstractNum>
  <w:abstractNum w:abstractNumId="7">
    <w:nsid w:val="291425A8"/>
    <w:multiLevelType w:val="singleLevel"/>
    <w:tmpl w:val="43AEC96A"/>
    <w:lvl w:ilvl="0">
      <w:start w:val="1"/>
      <w:numFmt w:val="decimal"/>
      <w:lvlText w:val="%1."/>
      <w:lvlJc w:val="left"/>
      <w:pPr>
        <w:ind w:left="360" w:hanging="360"/>
      </w:pPr>
      <w:rPr>
        <w:rFonts w:hint="default"/>
      </w:rPr>
    </w:lvl>
  </w:abstractNum>
  <w:abstractNum w:abstractNumId="8">
    <w:nsid w:val="2A222404"/>
    <w:multiLevelType w:val="singleLevel"/>
    <w:tmpl w:val="43AEC96A"/>
    <w:lvl w:ilvl="0">
      <w:start w:val="1"/>
      <w:numFmt w:val="decimal"/>
      <w:lvlText w:val="%1."/>
      <w:lvlJc w:val="left"/>
      <w:pPr>
        <w:ind w:left="360" w:hanging="360"/>
      </w:pPr>
      <w:rPr>
        <w:rFonts w:hint="default"/>
      </w:rPr>
    </w:lvl>
  </w:abstractNum>
  <w:abstractNum w:abstractNumId="9">
    <w:nsid w:val="2D026425"/>
    <w:multiLevelType w:val="singleLevel"/>
    <w:tmpl w:val="43AEC96A"/>
    <w:lvl w:ilvl="0">
      <w:start w:val="1"/>
      <w:numFmt w:val="decimal"/>
      <w:lvlText w:val="%1."/>
      <w:lvlJc w:val="left"/>
      <w:pPr>
        <w:ind w:left="360" w:hanging="360"/>
      </w:pPr>
      <w:rPr>
        <w:rFonts w:hint="default"/>
      </w:rPr>
    </w:lvl>
  </w:abstractNum>
  <w:abstractNum w:abstractNumId="10">
    <w:nsid w:val="35537EB3"/>
    <w:multiLevelType w:val="singleLevel"/>
    <w:tmpl w:val="43AEC96A"/>
    <w:lvl w:ilvl="0">
      <w:start w:val="1"/>
      <w:numFmt w:val="decimal"/>
      <w:lvlText w:val="%1."/>
      <w:lvlJc w:val="left"/>
      <w:pPr>
        <w:ind w:left="360" w:hanging="360"/>
      </w:pPr>
      <w:rPr>
        <w:rFonts w:hint="default"/>
      </w:rPr>
    </w:lvl>
  </w:abstractNum>
  <w:abstractNum w:abstractNumId="11">
    <w:nsid w:val="41A9349B"/>
    <w:multiLevelType w:val="singleLevel"/>
    <w:tmpl w:val="43AEC96A"/>
    <w:lvl w:ilvl="0">
      <w:start w:val="1"/>
      <w:numFmt w:val="decimal"/>
      <w:lvlText w:val="%1."/>
      <w:lvlJc w:val="left"/>
      <w:pPr>
        <w:ind w:left="360" w:hanging="360"/>
      </w:pPr>
      <w:rPr>
        <w:rFonts w:hint="default"/>
      </w:rPr>
    </w:lvl>
  </w:abstractNum>
  <w:abstractNum w:abstractNumId="12">
    <w:nsid w:val="423D63DF"/>
    <w:multiLevelType w:val="singleLevel"/>
    <w:tmpl w:val="43AEC96A"/>
    <w:lvl w:ilvl="0">
      <w:start w:val="1"/>
      <w:numFmt w:val="decimal"/>
      <w:lvlText w:val="%1."/>
      <w:lvlJc w:val="left"/>
      <w:pPr>
        <w:ind w:left="360" w:hanging="360"/>
      </w:pPr>
      <w:rPr>
        <w:rFonts w:hint="default"/>
      </w:rPr>
    </w:lvl>
  </w:abstractNum>
  <w:abstractNum w:abstractNumId="13">
    <w:nsid w:val="424469C1"/>
    <w:multiLevelType w:val="singleLevel"/>
    <w:tmpl w:val="43AEC96A"/>
    <w:lvl w:ilvl="0">
      <w:start w:val="1"/>
      <w:numFmt w:val="decimal"/>
      <w:lvlText w:val="%1."/>
      <w:lvlJc w:val="left"/>
      <w:pPr>
        <w:ind w:left="360" w:hanging="360"/>
      </w:pPr>
      <w:rPr>
        <w:rFonts w:hint="default"/>
      </w:rPr>
    </w:lvl>
  </w:abstractNum>
  <w:abstractNum w:abstractNumId="14">
    <w:nsid w:val="4BAD652D"/>
    <w:multiLevelType w:val="singleLevel"/>
    <w:tmpl w:val="43AEC96A"/>
    <w:lvl w:ilvl="0">
      <w:start w:val="1"/>
      <w:numFmt w:val="decimal"/>
      <w:lvlText w:val="%1."/>
      <w:lvlJc w:val="left"/>
      <w:pPr>
        <w:ind w:left="360" w:hanging="360"/>
      </w:pPr>
      <w:rPr>
        <w:rFonts w:hint="default"/>
      </w:rPr>
    </w:lvl>
  </w:abstractNum>
  <w:abstractNum w:abstractNumId="15">
    <w:nsid w:val="4BDF75F6"/>
    <w:multiLevelType w:val="singleLevel"/>
    <w:tmpl w:val="43AEC96A"/>
    <w:lvl w:ilvl="0">
      <w:start w:val="1"/>
      <w:numFmt w:val="decimal"/>
      <w:lvlText w:val="%1."/>
      <w:lvlJc w:val="left"/>
      <w:pPr>
        <w:ind w:left="360" w:hanging="360"/>
      </w:pPr>
      <w:rPr>
        <w:rFonts w:hint="default"/>
      </w:rPr>
    </w:lvl>
  </w:abstractNum>
  <w:abstractNum w:abstractNumId="16">
    <w:nsid w:val="51DD527A"/>
    <w:multiLevelType w:val="singleLevel"/>
    <w:tmpl w:val="43AEC96A"/>
    <w:lvl w:ilvl="0">
      <w:start w:val="1"/>
      <w:numFmt w:val="decimal"/>
      <w:lvlText w:val="%1."/>
      <w:lvlJc w:val="left"/>
      <w:pPr>
        <w:ind w:left="360" w:hanging="360"/>
      </w:pPr>
      <w:rPr>
        <w:rFonts w:hint="default"/>
      </w:rPr>
    </w:lvl>
  </w:abstractNum>
  <w:abstractNum w:abstractNumId="17">
    <w:nsid w:val="5F04540D"/>
    <w:multiLevelType w:val="singleLevel"/>
    <w:tmpl w:val="43AEC96A"/>
    <w:lvl w:ilvl="0">
      <w:start w:val="1"/>
      <w:numFmt w:val="decimal"/>
      <w:lvlText w:val="%1."/>
      <w:lvlJc w:val="left"/>
      <w:pPr>
        <w:ind w:left="360" w:hanging="360"/>
      </w:pPr>
      <w:rPr>
        <w:rFonts w:hint="default"/>
      </w:rPr>
    </w:lvl>
  </w:abstractNum>
  <w:abstractNum w:abstractNumId="18">
    <w:nsid w:val="66B17192"/>
    <w:multiLevelType w:val="singleLevel"/>
    <w:tmpl w:val="43AEC96A"/>
    <w:lvl w:ilvl="0">
      <w:start w:val="1"/>
      <w:numFmt w:val="decimal"/>
      <w:lvlText w:val="%1."/>
      <w:lvlJc w:val="left"/>
      <w:pPr>
        <w:ind w:left="360" w:hanging="360"/>
      </w:pPr>
      <w:rPr>
        <w:rFonts w:hint="default"/>
      </w:rPr>
    </w:lvl>
  </w:abstractNum>
  <w:abstractNum w:abstractNumId="19">
    <w:nsid w:val="67921E8E"/>
    <w:multiLevelType w:val="singleLevel"/>
    <w:tmpl w:val="43AEC96A"/>
    <w:lvl w:ilvl="0">
      <w:start w:val="1"/>
      <w:numFmt w:val="decimal"/>
      <w:lvlText w:val="%1."/>
      <w:lvlJc w:val="left"/>
      <w:pPr>
        <w:ind w:left="360" w:hanging="360"/>
      </w:pPr>
      <w:rPr>
        <w:rFonts w:hint="default"/>
      </w:rPr>
    </w:lvl>
  </w:abstractNum>
  <w:abstractNum w:abstractNumId="20">
    <w:nsid w:val="68014AFD"/>
    <w:multiLevelType w:val="singleLevel"/>
    <w:tmpl w:val="43AEC96A"/>
    <w:lvl w:ilvl="0">
      <w:start w:val="1"/>
      <w:numFmt w:val="decimal"/>
      <w:lvlText w:val="%1."/>
      <w:lvlJc w:val="left"/>
      <w:pPr>
        <w:ind w:left="360" w:hanging="360"/>
      </w:pPr>
      <w:rPr>
        <w:rFonts w:hint="default"/>
      </w:rPr>
    </w:lvl>
  </w:abstractNum>
  <w:abstractNum w:abstractNumId="21">
    <w:nsid w:val="68071A35"/>
    <w:multiLevelType w:val="singleLevel"/>
    <w:tmpl w:val="43AEC96A"/>
    <w:lvl w:ilvl="0">
      <w:start w:val="1"/>
      <w:numFmt w:val="decimal"/>
      <w:lvlText w:val="%1."/>
      <w:lvlJc w:val="left"/>
      <w:pPr>
        <w:ind w:left="360" w:hanging="360"/>
      </w:pPr>
      <w:rPr>
        <w:rFonts w:hint="default"/>
      </w:rPr>
    </w:lvl>
  </w:abstractNum>
  <w:abstractNum w:abstractNumId="22">
    <w:nsid w:val="6E48043A"/>
    <w:multiLevelType w:val="singleLevel"/>
    <w:tmpl w:val="43AEC96A"/>
    <w:lvl w:ilvl="0">
      <w:start w:val="1"/>
      <w:numFmt w:val="decimal"/>
      <w:lvlText w:val="%1."/>
      <w:lvlJc w:val="left"/>
      <w:pPr>
        <w:ind w:left="360" w:hanging="360"/>
      </w:pPr>
      <w:rPr>
        <w:rFonts w:hint="default"/>
      </w:rPr>
    </w:lvl>
  </w:abstractNum>
  <w:abstractNum w:abstractNumId="23">
    <w:nsid w:val="6FE15F47"/>
    <w:multiLevelType w:val="singleLevel"/>
    <w:tmpl w:val="43AEC96A"/>
    <w:lvl w:ilvl="0">
      <w:start w:val="1"/>
      <w:numFmt w:val="decimal"/>
      <w:lvlText w:val="%1."/>
      <w:lvlJc w:val="left"/>
      <w:pPr>
        <w:ind w:left="360" w:hanging="360"/>
      </w:pPr>
      <w:rPr>
        <w:rFonts w:hint="default"/>
      </w:rPr>
    </w:lvl>
  </w:abstractNum>
  <w:abstractNum w:abstractNumId="24">
    <w:nsid w:val="6FFB5146"/>
    <w:multiLevelType w:val="singleLevel"/>
    <w:tmpl w:val="43AEC96A"/>
    <w:lvl w:ilvl="0">
      <w:start w:val="1"/>
      <w:numFmt w:val="decimal"/>
      <w:lvlText w:val="%1."/>
      <w:lvlJc w:val="left"/>
      <w:pPr>
        <w:ind w:left="360" w:hanging="360"/>
      </w:pPr>
      <w:rPr>
        <w:rFonts w:hint="default"/>
      </w:rPr>
    </w:lvl>
  </w:abstractNum>
  <w:abstractNum w:abstractNumId="25">
    <w:nsid w:val="72573E56"/>
    <w:multiLevelType w:val="hybridMultilevel"/>
    <w:tmpl w:val="6CB01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8DD1AAE"/>
    <w:multiLevelType w:val="singleLevel"/>
    <w:tmpl w:val="43AEC96A"/>
    <w:lvl w:ilvl="0">
      <w:start w:val="1"/>
      <w:numFmt w:val="decimal"/>
      <w:lvlText w:val="%1."/>
      <w:lvlJc w:val="left"/>
      <w:pPr>
        <w:ind w:left="360" w:hanging="360"/>
      </w:pPr>
      <w:rPr>
        <w:rFonts w:hint="default"/>
      </w:rPr>
    </w:lvl>
  </w:abstractNum>
  <w:abstractNum w:abstractNumId="27">
    <w:nsid w:val="7FC2183F"/>
    <w:multiLevelType w:val="hybridMultilevel"/>
    <w:tmpl w:val="BDB4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
  </w:num>
  <w:num w:numId="4">
    <w:abstractNumId w:val="21"/>
  </w:num>
  <w:num w:numId="5">
    <w:abstractNumId w:val="22"/>
  </w:num>
  <w:num w:numId="6">
    <w:abstractNumId w:val="3"/>
  </w:num>
  <w:num w:numId="7">
    <w:abstractNumId w:val="14"/>
  </w:num>
  <w:num w:numId="8">
    <w:abstractNumId w:val="7"/>
  </w:num>
  <w:num w:numId="9">
    <w:abstractNumId w:val="24"/>
  </w:num>
  <w:num w:numId="10">
    <w:abstractNumId w:val="9"/>
  </w:num>
  <w:num w:numId="11">
    <w:abstractNumId w:val="10"/>
  </w:num>
  <w:num w:numId="12">
    <w:abstractNumId w:val="16"/>
  </w:num>
  <w:num w:numId="13">
    <w:abstractNumId w:val="2"/>
  </w:num>
  <w:num w:numId="14">
    <w:abstractNumId w:val="19"/>
  </w:num>
  <w:num w:numId="15">
    <w:abstractNumId w:val="15"/>
  </w:num>
  <w:num w:numId="16">
    <w:abstractNumId w:val="11"/>
  </w:num>
  <w:num w:numId="17">
    <w:abstractNumId w:val="6"/>
  </w:num>
  <w:num w:numId="18">
    <w:abstractNumId w:val="5"/>
  </w:num>
  <w:num w:numId="19">
    <w:abstractNumId w:val="8"/>
  </w:num>
  <w:num w:numId="20">
    <w:abstractNumId w:val="23"/>
  </w:num>
  <w:num w:numId="21">
    <w:abstractNumId w:val="4"/>
  </w:num>
  <w:num w:numId="22">
    <w:abstractNumId w:val="20"/>
  </w:num>
  <w:num w:numId="23">
    <w:abstractNumId w:val="12"/>
  </w:num>
  <w:num w:numId="24">
    <w:abstractNumId w:val="26"/>
  </w:num>
  <w:num w:numId="25">
    <w:abstractNumId w:val="17"/>
  </w:num>
  <w:num w:numId="26">
    <w:abstractNumId w:val="18"/>
  </w:num>
  <w:num w:numId="27">
    <w:abstractNumId w:val="13"/>
  </w:num>
  <w:num w:numId="2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Sexton Hayden">
    <w15:presenceInfo w15:providerId="None" w15:userId="Susan Sexton Hay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14"/>
    <w:rsid w:val="00026404"/>
    <w:rsid w:val="000743E2"/>
    <w:rsid w:val="0008440D"/>
    <w:rsid w:val="000A2DA7"/>
    <w:rsid w:val="000B0F70"/>
    <w:rsid w:val="000B2FC4"/>
    <w:rsid w:val="000B735E"/>
    <w:rsid w:val="000B73E6"/>
    <w:rsid w:val="000C59E8"/>
    <w:rsid w:val="000C6B50"/>
    <w:rsid w:val="000C6BD1"/>
    <w:rsid w:val="000E0BE6"/>
    <w:rsid w:val="000E3F08"/>
    <w:rsid w:val="000E5176"/>
    <w:rsid w:val="000E7B64"/>
    <w:rsid w:val="00137552"/>
    <w:rsid w:val="001A2060"/>
    <w:rsid w:val="001A4A0B"/>
    <w:rsid w:val="001B7137"/>
    <w:rsid w:val="001E766F"/>
    <w:rsid w:val="001F04B9"/>
    <w:rsid w:val="001F1A9F"/>
    <w:rsid w:val="001F22A8"/>
    <w:rsid w:val="002102EC"/>
    <w:rsid w:val="0021094E"/>
    <w:rsid w:val="00214553"/>
    <w:rsid w:val="002239B6"/>
    <w:rsid w:val="0023326A"/>
    <w:rsid w:val="002764C6"/>
    <w:rsid w:val="00277568"/>
    <w:rsid w:val="002A675F"/>
    <w:rsid w:val="002E0DB0"/>
    <w:rsid w:val="002E1B32"/>
    <w:rsid w:val="002F7670"/>
    <w:rsid w:val="003151BE"/>
    <w:rsid w:val="003174CB"/>
    <w:rsid w:val="00323C6C"/>
    <w:rsid w:val="00337D75"/>
    <w:rsid w:val="003523ED"/>
    <w:rsid w:val="00393E02"/>
    <w:rsid w:val="003B3BD8"/>
    <w:rsid w:val="003B773D"/>
    <w:rsid w:val="003E0319"/>
    <w:rsid w:val="003E44D1"/>
    <w:rsid w:val="003F0090"/>
    <w:rsid w:val="00420195"/>
    <w:rsid w:val="00424B45"/>
    <w:rsid w:val="004433D9"/>
    <w:rsid w:val="00496414"/>
    <w:rsid w:val="004C1332"/>
    <w:rsid w:val="004C3DAA"/>
    <w:rsid w:val="004C46B7"/>
    <w:rsid w:val="004D40CD"/>
    <w:rsid w:val="004F0EE4"/>
    <w:rsid w:val="00506208"/>
    <w:rsid w:val="00515B2E"/>
    <w:rsid w:val="00523645"/>
    <w:rsid w:val="00530342"/>
    <w:rsid w:val="0058729B"/>
    <w:rsid w:val="00587B8C"/>
    <w:rsid w:val="005B2816"/>
    <w:rsid w:val="005C03BA"/>
    <w:rsid w:val="005D3157"/>
    <w:rsid w:val="005F1B46"/>
    <w:rsid w:val="006047E9"/>
    <w:rsid w:val="006121C8"/>
    <w:rsid w:val="00615064"/>
    <w:rsid w:val="006161E7"/>
    <w:rsid w:val="00647215"/>
    <w:rsid w:val="00675AB9"/>
    <w:rsid w:val="00675C75"/>
    <w:rsid w:val="006962B9"/>
    <w:rsid w:val="006A0B54"/>
    <w:rsid w:val="006A4768"/>
    <w:rsid w:val="006C679A"/>
    <w:rsid w:val="006C7993"/>
    <w:rsid w:val="006D254C"/>
    <w:rsid w:val="006E2287"/>
    <w:rsid w:val="00703F00"/>
    <w:rsid w:val="00735B06"/>
    <w:rsid w:val="00743576"/>
    <w:rsid w:val="007642C2"/>
    <w:rsid w:val="007B39A6"/>
    <w:rsid w:val="007F1960"/>
    <w:rsid w:val="00826449"/>
    <w:rsid w:val="00861828"/>
    <w:rsid w:val="008C6012"/>
    <w:rsid w:val="008D07DA"/>
    <w:rsid w:val="00907876"/>
    <w:rsid w:val="00917855"/>
    <w:rsid w:val="00926B63"/>
    <w:rsid w:val="009462BD"/>
    <w:rsid w:val="00955403"/>
    <w:rsid w:val="00955DEF"/>
    <w:rsid w:val="00956C5F"/>
    <w:rsid w:val="00963BB2"/>
    <w:rsid w:val="00963BBC"/>
    <w:rsid w:val="009C519F"/>
    <w:rsid w:val="009D25E3"/>
    <w:rsid w:val="009E666C"/>
    <w:rsid w:val="00A15850"/>
    <w:rsid w:val="00A23421"/>
    <w:rsid w:val="00A316AE"/>
    <w:rsid w:val="00A47053"/>
    <w:rsid w:val="00A47381"/>
    <w:rsid w:val="00A57839"/>
    <w:rsid w:val="00A60767"/>
    <w:rsid w:val="00A60993"/>
    <w:rsid w:val="00A71E1F"/>
    <w:rsid w:val="00A739BD"/>
    <w:rsid w:val="00AA3129"/>
    <w:rsid w:val="00AA63B9"/>
    <w:rsid w:val="00AB7617"/>
    <w:rsid w:val="00AC3623"/>
    <w:rsid w:val="00AC50E2"/>
    <w:rsid w:val="00AD3937"/>
    <w:rsid w:val="00AF7659"/>
    <w:rsid w:val="00B11074"/>
    <w:rsid w:val="00B11215"/>
    <w:rsid w:val="00B13AB2"/>
    <w:rsid w:val="00B306FC"/>
    <w:rsid w:val="00B34EB8"/>
    <w:rsid w:val="00B45130"/>
    <w:rsid w:val="00B62F27"/>
    <w:rsid w:val="00B73579"/>
    <w:rsid w:val="00B930A1"/>
    <w:rsid w:val="00BC0729"/>
    <w:rsid w:val="00BC442F"/>
    <w:rsid w:val="00BD0AA2"/>
    <w:rsid w:val="00BF1DD0"/>
    <w:rsid w:val="00C03AFD"/>
    <w:rsid w:val="00C041A7"/>
    <w:rsid w:val="00C06478"/>
    <w:rsid w:val="00C33EE3"/>
    <w:rsid w:val="00C45A7D"/>
    <w:rsid w:val="00C522C8"/>
    <w:rsid w:val="00C64470"/>
    <w:rsid w:val="00C84EA0"/>
    <w:rsid w:val="00C85AC5"/>
    <w:rsid w:val="00CB1C84"/>
    <w:rsid w:val="00CB33BE"/>
    <w:rsid w:val="00CD78DE"/>
    <w:rsid w:val="00CE1357"/>
    <w:rsid w:val="00D052C8"/>
    <w:rsid w:val="00D06DDD"/>
    <w:rsid w:val="00D210EA"/>
    <w:rsid w:val="00D229E0"/>
    <w:rsid w:val="00D368EE"/>
    <w:rsid w:val="00D445F5"/>
    <w:rsid w:val="00D51BF0"/>
    <w:rsid w:val="00D5757C"/>
    <w:rsid w:val="00D62299"/>
    <w:rsid w:val="00D64933"/>
    <w:rsid w:val="00D650B9"/>
    <w:rsid w:val="00D84E51"/>
    <w:rsid w:val="00D940CA"/>
    <w:rsid w:val="00DC4C83"/>
    <w:rsid w:val="00DD4ECF"/>
    <w:rsid w:val="00DD636C"/>
    <w:rsid w:val="00DF38AB"/>
    <w:rsid w:val="00E028F3"/>
    <w:rsid w:val="00E064AD"/>
    <w:rsid w:val="00E116EC"/>
    <w:rsid w:val="00E14342"/>
    <w:rsid w:val="00E259D2"/>
    <w:rsid w:val="00E31928"/>
    <w:rsid w:val="00E34E1F"/>
    <w:rsid w:val="00E4630E"/>
    <w:rsid w:val="00E54BA9"/>
    <w:rsid w:val="00E57C0C"/>
    <w:rsid w:val="00E72D91"/>
    <w:rsid w:val="00E76209"/>
    <w:rsid w:val="00E90A96"/>
    <w:rsid w:val="00EB6995"/>
    <w:rsid w:val="00ED392C"/>
    <w:rsid w:val="00ED4479"/>
    <w:rsid w:val="00ED4EA7"/>
    <w:rsid w:val="00ED7018"/>
    <w:rsid w:val="00EE5731"/>
    <w:rsid w:val="00F34E8A"/>
    <w:rsid w:val="00F8217D"/>
    <w:rsid w:val="00FA76E9"/>
    <w:rsid w:val="00FC1719"/>
    <w:rsid w:val="00FC2A50"/>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485FC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E3"/>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D25E3"/>
    <w:pPr>
      <w:numPr>
        <w:numId w:val="1"/>
      </w:numPr>
      <w:ind w:left="567" w:hanging="567"/>
      <w:outlineLvl w:val="0"/>
    </w:pPr>
    <w:rPr>
      <w:kern w:val="28"/>
    </w:rPr>
  </w:style>
  <w:style w:type="paragraph" w:styleId="Heading2">
    <w:name w:val="heading 2"/>
    <w:basedOn w:val="Normal"/>
    <w:next w:val="Normal"/>
    <w:link w:val="Heading2Char"/>
    <w:qFormat/>
    <w:rsid w:val="009D25E3"/>
    <w:pPr>
      <w:numPr>
        <w:ilvl w:val="1"/>
        <w:numId w:val="1"/>
      </w:numPr>
      <w:ind w:left="567" w:hanging="567"/>
      <w:outlineLvl w:val="1"/>
    </w:pPr>
  </w:style>
  <w:style w:type="paragraph" w:styleId="Heading3">
    <w:name w:val="heading 3"/>
    <w:basedOn w:val="Normal"/>
    <w:next w:val="Normal"/>
    <w:link w:val="Heading3Char"/>
    <w:qFormat/>
    <w:rsid w:val="009D25E3"/>
    <w:pPr>
      <w:numPr>
        <w:ilvl w:val="2"/>
        <w:numId w:val="1"/>
      </w:numPr>
      <w:ind w:left="567" w:hanging="567"/>
      <w:outlineLvl w:val="2"/>
    </w:pPr>
  </w:style>
  <w:style w:type="paragraph" w:styleId="Heading4">
    <w:name w:val="heading 4"/>
    <w:basedOn w:val="Normal"/>
    <w:next w:val="Normal"/>
    <w:link w:val="Heading4Char"/>
    <w:qFormat/>
    <w:rsid w:val="009D25E3"/>
    <w:pPr>
      <w:numPr>
        <w:ilvl w:val="3"/>
        <w:numId w:val="1"/>
      </w:numPr>
      <w:ind w:left="567" w:hanging="567"/>
      <w:outlineLvl w:val="3"/>
    </w:pPr>
  </w:style>
  <w:style w:type="paragraph" w:styleId="Heading5">
    <w:name w:val="heading 5"/>
    <w:basedOn w:val="Normal"/>
    <w:next w:val="Normal"/>
    <w:link w:val="Heading5Char"/>
    <w:qFormat/>
    <w:rsid w:val="009D25E3"/>
    <w:pPr>
      <w:numPr>
        <w:ilvl w:val="4"/>
        <w:numId w:val="1"/>
      </w:numPr>
      <w:ind w:left="567" w:hanging="567"/>
      <w:outlineLvl w:val="4"/>
    </w:pPr>
  </w:style>
  <w:style w:type="paragraph" w:styleId="Heading6">
    <w:name w:val="heading 6"/>
    <w:basedOn w:val="Normal"/>
    <w:next w:val="Normal"/>
    <w:link w:val="Heading6Char"/>
    <w:qFormat/>
    <w:rsid w:val="009D25E3"/>
    <w:pPr>
      <w:numPr>
        <w:ilvl w:val="5"/>
        <w:numId w:val="1"/>
      </w:numPr>
      <w:ind w:left="567" w:hanging="567"/>
      <w:outlineLvl w:val="5"/>
    </w:pPr>
  </w:style>
  <w:style w:type="paragraph" w:styleId="Heading7">
    <w:name w:val="heading 7"/>
    <w:basedOn w:val="Normal"/>
    <w:next w:val="Normal"/>
    <w:link w:val="Heading7Char"/>
    <w:qFormat/>
    <w:rsid w:val="009D25E3"/>
    <w:pPr>
      <w:numPr>
        <w:ilvl w:val="6"/>
        <w:numId w:val="1"/>
      </w:numPr>
      <w:ind w:left="567" w:hanging="567"/>
      <w:outlineLvl w:val="6"/>
    </w:pPr>
  </w:style>
  <w:style w:type="paragraph" w:styleId="Heading8">
    <w:name w:val="heading 8"/>
    <w:basedOn w:val="Normal"/>
    <w:next w:val="Normal"/>
    <w:link w:val="Heading8Char"/>
    <w:qFormat/>
    <w:rsid w:val="009D25E3"/>
    <w:pPr>
      <w:numPr>
        <w:ilvl w:val="7"/>
        <w:numId w:val="1"/>
      </w:numPr>
      <w:ind w:left="567" w:hanging="567"/>
      <w:outlineLvl w:val="7"/>
    </w:pPr>
  </w:style>
  <w:style w:type="paragraph" w:styleId="Heading9">
    <w:name w:val="heading 9"/>
    <w:basedOn w:val="Normal"/>
    <w:next w:val="Normal"/>
    <w:link w:val="Heading9Char"/>
    <w:qFormat/>
    <w:rsid w:val="009D25E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lang w:val="nl-NL"/>
    </w:rPr>
  </w:style>
  <w:style w:type="character" w:customStyle="1" w:styleId="Heading2Char">
    <w:name w:val="Heading 2 Char"/>
    <w:basedOn w:val="DefaultParagraphFont"/>
    <w:link w:val="Heading2"/>
    <w:rsid w:val="00496414"/>
    <w:rPr>
      <w:rFonts w:ascii="Times New Roman" w:eastAsia="Times New Roman" w:hAnsi="Times New Roman" w:cs="Times New Roman"/>
      <w:lang w:val="nl-NL"/>
    </w:rPr>
  </w:style>
  <w:style w:type="character" w:customStyle="1" w:styleId="Heading3Char">
    <w:name w:val="Heading 3 Char"/>
    <w:basedOn w:val="DefaultParagraphFont"/>
    <w:link w:val="Heading3"/>
    <w:rsid w:val="00496414"/>
    <w:rPr>
      <w:rFonts w:ascii="Times New Roman" w:eastAsia="Times New Roman" w:hAnsi="Times New Roman" w:cs="Times New Roman"/>
      <w:lang w:val="nl-NL"/>
    </w:rPr>
  </w:style>
  <w:style w:type="character" w:customStyle="1" w:styleId="Heading4Char">
    <w:name w:val="Heading 4 Char"/>
    <w:basedOn w:val="DefaultParagraphFont"/>
    <w:link w:val="Heading4"/>
    <w:rsid w:val="00496414"/>
    <w:rPr>
      <w:rFonts w:ascii="Times New Roman" w:eastAsia="Times New Roman" w:hAnsi="Times New Roman" w:cs="Times New Roman"/>
      <w:lang w:val="nl-NL"/>
    </w:rPr>
  </w:style>
  <w:style w:type="character" w:customStyle="1" w:styleId="Heading5Char">
    <w:name w:val="Heading 5 Char"/>
    <w:basedOn w:val="DefaultParagraphFont"/>
    <w:link w:val="Heading5"/>
    <w:rsid w:val="00496414"/>
    <w:rPr>
      <w:rFonts w:ascii="Times New Roman" w:eastAsia="Times New Roman" w:hAnsi="Times New Roman" w:cs="Times New Roman"/>
      <w:lang w:val="nl-NL"/>
    </w:rPr>
  </w:style>
  <w:style w:type="character" w:customStyle="1" w:styleId="Heading6Char">
    <w:name w:val="Heading 6 Char"/>
    <w:basedOn w:val="DefaultParagraphFont"/>
    <w:link w:val="Heading6"/>
    <w:rsid w:val="00496414"/>
    <w:rPr>
      <w:rFonts w:ascii="Times New Roman" w:eastAsia="Times New Roman" w:hAnsi="Times New Roman" w:cs="Times New Roman"/>
      <w:lang w:val="nl-NL"/>
    </w:rPr>
  </w:style>
  <w:style w:type="character" w:customStyle="1" w:styleId="Heading7Char">
    <w:name w:val="Heading 7 Char"/>
    <w:basedOn w:val="DefaultParagraphFont"/>
    <w:link w:val="Heading7"/>
    <w:rsid w:val="00496414"/>
    <w:rPr>
      <w:rFonts w:ascii="Times New Roman" w:eastAsia="Times New Roman" w:hAnsi="Times New Roman" w:cs="Times New Roman"/>
      <w:lang w:val="nl-NL"/>
    </w:rPr>
  </w:style>
  <w:style w:type="character" w:customStyle="1" w:styleId="Heading8Char">
    <w:name w:val="Heading 8 Char"/>
    <w:basedOn w:val="DefaultParagraphFont"/>
    <w:link w:val="Heading8"/>
    <w:rsid w:val="00496414"/>
    <w:rPr>
      <w:rFonts w:ascii="Times New Roman" w:eastAsia="Times New Roman" w:hAnsi="Times New Roman" w:cs="Times New Roman"/>
      <w:lang w:val="nl-NL"/>
    </w:rPr>
  </w:style>
  <w:style w:type="character" w:customStyle="1" w:styleId="Heading9Char">
    <w:name w:val="Heading 9 Char"/>
    <w:basedOn w:val="DefaultParagraphFont"/>
    <w:link w:val="Heading9"/>
    <w:rsid w:val="00496414"/>
    <w:rPr>
      <w:rFonts w:ascii="Times New Roman" w:eastAsia="Times New Roman" w:hAnsi="Times New Roman" w:cs="Times New Roman"/>
      <w:lang w:val="nl-NL"/>
    </w:rPr>
  </w:style>
  <w:style w:type="paragraph" w:styleId="Footer">
    <w:name w:val="footer"/>
    <w:basedOn w:val="Normal"/>
    <w:link w:val="FooterChar"/>
    <w:qFormat/>
    <w:rsid w:val="009D25E3"/>
  </w:style>
  <w:style w:type="character" w:customStyle="1" w:styleId="FooterChar">
    <w:name w:val="Footer Char"/>
    <w:basedOn w:val="DefaultParagraphFont"/>
    <w:link w:val="Footer"/>
    <w:rsid w:val="00496414"/>
    <w:rPr>
      <w:rFonts w:ascii="Times New Roman" w:eastAsia="Times New Roman" w:hAnsi="Times New Roman" w:cs="Times New Roman"/>
      <w:lang w:val="nl-NL"/>
    </w:rPr>
  </w:style>
  <w:style w:type="paragraph" w:styleId="FootnoteText">
    <w:name w:val="footnote text"/>
    <w:basedOn w:val="Normal"/>
    <w:link w:val="FootnoteTextChar"/>
    <w:qFormat/>
    <w:rsid w:val="009D25E3"/>
    <w:pPr>
      <w:keepLines/>
      <w:spacing w:after="60" w:line="240" w:lineRule="auto"/>
      <w:ind w:left="567" w:hanging="567"/>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lang w:val="nl-NL"/>
    </w:rPr>
  </w:style>
  <w:style w:type="paragraph" w:styleId="Header">
    <w:name w:val="header"/>
    <w:basedOn w:val="Normal"/>
    <w:link w:val="HeaderChar"/>
    <w:qFormat/>
    <w:rsid w:val="009D25E3"/>
  </w:style>
  <w:style w:type="character" w:customStyle="1" w:styleId="HeaderChar">
    <w:name w:val="Header Char"/>
    <w:basedOn w:val="DefaultParagraphFont"/>
    <w:link w:val="Header"/>
    <w:rsid w:val="00496414"/>
    <w:rPr>
      <w:rFonts w:ascii="Times New Roman" w:eastAsia="Times New Roman" w:hAnsi="Times New Roman" w:cs="Times New Roman"/>
      <w:lang w:val="nl-NL"/>
    </w:rPr>
  </w:style>
  <w:style w:type="paragraph" w:customStyle="1" w:styleId="quotes">
    <w:name w:val="quotes"/>
    <w:basedOn w:val="Normal"/>
    <w:next w:val="Normal"/>
    <w:rsid w:val="009D25E3"/>
    <w:pPr>
      <w:ind w:left="720"/>
    </w:pPr>
    <w:rPr>
      <w:i/>
    </w:rPr>
  </w:style>
  <w:style w:type="character" w:styleId="FootnoteReference">
    <w:name w:val="footnote reference"/>
    <w:basedOn w:val="DefaultParagraphFont"/>
    <w:unhideWhenUsed/>
    <w:qFormat/>
    <w:rsid w:val="009D25E3"/>
    <w:rPr>
      <w:sz w:val="24"/>
      <w:vertAlign w:val="superscript"/>
    </w:rPr>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Revision">
    <w:name w:val="Revision"/>
    <w:hidden/>
    <w:uiPriority w:val="99"/>
    <w:semiHidden/>
    <w:rsid w:val="00861828"/>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E3"/>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D25E3"/>
    <w:pPr>
      <w:numPr>
        <w:numId w:val="1"/>
      </w:numPr>
      <w:ind w:left="567" w:hanging="567"/>
      <w:outlineLvl w:val="0"/>
    </w:pPr>
    <w:rPr>
      <w:kern w:val="28"/>
    </w:rPr>
  </w:style>
  <w:style w:type="paragraph" w:styleId="Heading2">
    <w:name w:val="heading 2"/>
    <w:basedOn w:val="Normal"/>
    <w:next w:val="Normal"/>
    <w:link w:val="Heading2Char"/>
    <w:qFormat/>
    <w:rsid w:val="009D25E3"/>
    <w:pPr>
      <w:numPr>
        <w:ilvl w:val="1"/>
        <w:numId w:val="1"/>
      </w:numPr>
      <w:ind w:left="567" w:hanging="567"/>
      <w:outlineLvl w:val="1"/>
    </w:pPr>
  </w:style>
  <w:style w:type="paragraph" w:styleId="Heading3">
    <w:name w:val="heading 3"/>
    <w:basedOn w:val="Normal"/>
    <w:next w:val="Normal"/>
    <w:link w:val="Heading3Char"/>
    <w:qFormat/>
    <w:rsid w:val="009D25E3"/>
    <w:pPr>
      <w:numPr>
        <w:ilvl w:val="2"/>
        <w:numId w:val="1"/>
      </w:numPr>
      <w:ind w:left="567" w:hanging="567"/>
      <w:outlineLvl w:val="2"/>
    </w:pPr>
  </w:style>
  <w:style w:type="paragraph" w:styleId="Heading4">
    <w:name w:val="heading 4"/>
    <w:basedOn w:val="Normal"/>
    <w:next w:val="Normal"/>
    <w:link w:val="Heading4Char"/>
    <w:qFormat/>
    <w:rsid w:val="009D25E3"/>
    <w:pPr>
      <w:numPr>
        <w:ilvl w:val="3"/>
        <w:numId w:val="1"/>
      </w:numPr>
      <w:ind w:left="567" w:hanging="567"/>
      <w:outlineLvl w:val="3"/>
    </w:pPr>
  </w:style>
  <w:style w:type="paragraph" w:styleId="Heading5">
    <w:name w:val="heading 5"/>
    <w:basedOn w:val="Normal"/>
    <w:next w:val="Normal"/>
    <w:link w:val="Heading5Char"/>
    <w:qFormat/>
    <w:rsid w:val="009D25E3"/>
    <w:pPr>
      <w:numPr>
        <w:ilvl w:val="4"/>
        <w:numId w:val="1"/>
      </w:numPr>
      <w:ind w:left="567" w:hanging="567"/>
      <w:outlineLvl w:val="4"/>
    </w:pPr>
  </w:style>
  <w:style w:type="paragraph" w:styleId="Heading6">
    <w:name w:val="heading 6"/>
    <w:basedOn w:val="Normal"/>
    <w:next w:val="Normal"/>
    <w:link w:val="Heading6Char"/>
    <w:qFormat/>
    <w:rsid w:val="009D25E3"/>
    <w:pPr>
      <w:numPr>
        <w:ilvl w:val="5"/>
        <w:numId w:val="1"/>
      </w:numPr>
      <w:ind w:left="567" w:hanging="567"/>
      <w:outlineLvl w:val="5"/>
    </w:pPr>
  </w:style>
  <w:style w:type="paragraph" w:styleId="Heading7">
    <w:name w:val="heading 7"/>
    <w:basedOn w:val="Normal"/>
    <w:next w:val="Normal"/>
    <w:link w:val="Heading7Char"/>
    <w:qFormat/>
    <w:rsid w:val="009D25E3"/>
    <w:pPr>
      <w:numPr>
        <w:ilvl w:val="6"/>
        <w:numId w:val="1"/>
      </w:numPr>
      <w:ind w:left="567" w:hanging="567"/>
      <w:outlineLvl w:val="6"/>
    </w:pPr>
  </w:style>
  <w:style w:type="paragraph" w:styleId="Heading8">
    <w:name w:val="heading 8"/>
    <w:basedOn w:val="Normal"/>
    <w:next w:val="Normal"/>
    <w:link w:val="Heading8Char"/>
    <w:qFormat/>
    <w:rsid w:val="009D25E3"/>
    <w:pPr>
      <w:numPr>
        <w:ilvl w:val="7"/>
        <w:numId w:val="1"/>
      </w:numPr>
      <w:ind w:left="567" w:hanging="567"/>
      <w:outlineLvl w:val="7"/>
    </w:pPr>
  </w:style>
  <w:style w:type="paragraph" w:styleId="Heading9">
    <w:name w:val="heading 9"/>
    <w:basedOn w:val="Normal"/>
    <w:next w:val="Normal"/>
    <w:link w:val="Heading9Char"/>
    <w:qFormat/>
    <w:rsid w:val="009D25E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lang w:val="nl-NL"/>
    </w:rPr>
  </w:style>
  <w:style w:type="character" w:customStyle="1" w:styleId="Heading2Char">
    <w:name w:val="Heading 2 Char"/>
    <w:basedOn w:val="DefaultParagraphFont"/>
    <w:link w:val="Heading2"/>
    <w:rsid w:val="00496414"/>
    <w:rPr>
      <w:rFonts w:ascii="Times New Roman" w:eastAsia="Times New Roman" w:hAnsi="Times New Roman" w:cs="Times New Roman"/>
      <w:lang w:val="nl-NL"/>
    </w:rPr>
  </w:style>
  <w:style w:type="character" w:customStyle="1" w:styleId="Heading3Char">
    <w:name w:val="Heading 3 Char"/>
    <w:basedOn w:val="DefaultParagraphFont"/>
    <w:link w:val="Heading3"/>
    <w:rsid w:val="00496414"/>
    <w:rPr>
      <w:rFonts w:ascii="Times New Roman" w:eastAsia="Times New Roman" w:hAnsi="Times New Roman" w:cs="Times New Roman"/>
      <w:lang w:val="nl-NL"/>
    </w:rPr>
  </w:style>
  <w:style w:type="character" w:customStyle="1" w:styleId="Heading4Char">
    <w:name w:val="Heading 4 Char"/>
    <w:basedOn w:val="DefaultParagraphFont"/>
    <w:link w:val="Heading4"/>
    <w:rsid w:val="00496414"/>
    <w:rPr>
      <w:rFonts w:ascii="Times New Roman" w:eastAsia="Times New Roman" w:hAnsi="Times New Roman" w:cs="Times New Roman"/>
      <w:lang w:val="nl-NL"/>
    </w:rPr>
  </w:style>
  <w:style w:type="character" w:customStyle="1" w:styleId="Heading5Char">
    <w:name w:val="Heading 5 Char"/>
    <w:basedOn w:val="DefaultParagraphFont"/>
    <w:link w:val="Heading5"/>
    <w:rsid w:val="00496414"/>
    <w:rPr>
      <w:rFonts w:ascii="Times New Roman" w:eastAsia="Times New Roman" w:hAnsi="Times New Roman" w:cs="Times New Roman"/>
      <w:lang w:val="nl-NL"/>
    </w:rPr>
  </w:style>
  <w:style w:type="character" w:customStyle="1" w:styleId="Heading6Char">
    <w:name w:val="Heading 6 Char"/>
    <w:basedOn w:val="DefaultParagraphFont"/>
    <w:link w:val="Heading6"/>
    <w:rsid w:val="00496414"/>
    <w:rPr>
      <w:rFonts w:ascii="Times New Roman" w:eastAsia="Times New Roman" w:hAnsi="Times New Roman" w:cs="Times New Roman"/>
      <w:lang w:val="nl-NL"/>
    </w:rPr>
  </w:style>
  <w:style w:type="character" w:customStyle="1" w:styleId="Heading7Char">
    <w:name w:val="Heading 7 Char"/>
    <w:basedOn w:val="DefaultParagraphFont"/>
    <w:link w:val="Heading7"/>
    <w:rsid w:val="00496414"/>
    <w:rPr>
      <w:rFonts w:ascii="Times New Roman" w:eastAsia="Times New Roman" w:hAnsi="Times New Roman" w:cs="Times New Roman"/>
      <w:lang w:val="nl-NL"/>
    </w:rPr>
  </w:style>
  <w:style w:type="character" w:customStyle="1" w:styleId="Heading8Char">
    <w:name w:val="Heading 8 Char"/>
    <w:basedOn w:val="DefaultParagraphFont"/>
    <w:link w:val="Heading8"/>
    <w:rsid w:val="00496414"/>
    <w:rPr>
      <w:rFonts w:ascii="Times New Roman" w:eastAsia="Times New Roman" w:hAnsi="Times New Roman" w:cs="Times New Roman"/>
      <w:lang w:val="nl-NL"/>
    </w:rPr>
  </w:style>
  <w:style w:type="character" w:customStyle="1" w:styleId="Heading9Char">
    <w:name w:val="Heading 9 Char"/>
    <w:basedOn w:val="DefaultParagraphFont"/>
    <w:link w:val="Heading9"/>
    <w:rsid w:val="00496414"/>
    <w:rPr>
      <w:rFonts w:ascii="Times New Roman" w:eastAsia="Times New Roman" w:hAnsi="Times New Roman" w:cs="Times New Roman"/>
      <w:lang w:val="nl-NL"/>
    </w:rPr>
  </w:style>
  <w:style w:type="paragraph" w:styleId="Footer">
    <w:name w:val="footer"/>
    <w:basedOn w:val="Normal"/>
    <w:link w:val="FooterChar"/>
    <w:qFormat/>
    <w:rsid w:val="009D25E3"/>
  </w:style>
  <w:style w:type="character" w:customStyle="1" w:styleId="FooterChar">
    <w:name w:val="Footer Char"/>
    <w:basedOn w:val="DefaultParagraphFont"/>
    <w:link w:val="Footer"/>
    <w:rsid w:val="00496414"/>
    <w:rPr>
      <w:rFonts w:ascii="Times New Roman" w:eastAsia="Times New Roman" w:hAnsi="Times New Roman" w:cs="Times New Roman"/>
      <w:lang w:val="nl-NL"/>
    </w:rPr>
  </w:style>
  <w:style w:type="paragraph" w:styleId="FootnoteText">
    <w:name w:val="footnote text"/>
    <w:basedOn w:val="Normal"/>
    <w:link w:val="FootnoteTextChar"/>
    <w:qFormat/>
    <w:rsid w:val="009D25E3"/>
    <w:pPr>
      <w:keepLines/>
      <w:spacing w:after="60" w:line="240" w:lineRule="auto"/>
      <w:ind w:left="567" w:hanging="567"/>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lang w:val="nl-NL"/>
    </w:rPr>
  </w:style>
  <w:style w:type="paragraph" w:styleId="Header">
    <w:name w:val="header"/>
    <w:basedOn w:val="Normal"/>
    <w:link w:val="HeaderChar"/>
    <w:qFormat/>
    <w:rsid w:val="009D25E3"/>
  </w:style>
  <w:style w:type="character" w:customStyle="1" w:styleId="HeaderChar">
    <w:name w:val="Header Char"/>
    <w:basedOn w:val="DefaultParagraphFont"/>
    <w:link w:val="Header"/>
    <w:rsid w:val="00496414"/>
    <w:rPr>
      <w:rFonts w:ascii="Times New Roman" w:eastAsia="Times New Roman" w:hAnsi="Times New Roman" w:cs="Times New Roman"/>
      <w:lang w:val="nl-NL"/>
    </w:rPr>
  </w:style>
  <w:style w:type="paragraph" w:customStyle="1" w:styleId="quotes">
    <w:name w:val="quotes"/>
    <w:basedOn w:val="Normal"/>
    <w:next w:val="Normal"/>
    <w:rsid w:val="009D25E3"/>
    <w:pPr>
      <w:ind w:left="720"/>
    </w:pPr>
    <w:rPr>
      <w:i/>
    </w:rPr>
  </w:style>
  <w:style w:type="character" w:styleId="FootnoteReference">
    <w:name w:val="footnote reference"/>
    <w:basedOn w:val="DefaultParagraphFont"/>
    <w:unhideWhenUsed/>
    <w:qFormat/>
    <w:rsid w:val="009D25E3"/>
    <w:rPr>
      <w:sz w:val="24"/>
      <w:vertAlign w:val="superscript"/>
    </w:rPr>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Revision">
    <w:name w:val="Revision"/>
    <w:hidden/>
    <w:uiPriority w:val="99"/>
    <w:semiHidden/>
    <w:rsid w:val="00861828"/>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0799">
      <w:bodyDiv w:val="1"/>
      <w:marLeft w:val="0"/>
      <w:marRight w:val="0"/>
      <w:marTop w:val="0"/>
      <w:marBottom w:val="0"/>
      <w:divBdr>
        <w:top w:val="none" w:sz="0" w:space="0" w:color="auto"/>
        <w:left w:val="none" w:sz="0" w:space="0" w:color="auto"/>
        <w:bottom w:val="none" w:sz="0" w:space="0" w:color="auto"/>
        <w:right w:val="none" w:sz="0" w:space="0" w:color="auto"/>
      </w:divBdr>
    </w:div>
    <w:div w:id="3606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NL/TXT/PDF/?uri=CELEX:32018R1725&amp;from=NL" TargetMode="External"/><Relationship Id="rId18" Type="http://schemas.openxmlformats.org/officeDocument/2006/relationships/hyperlink" Target="mailto:data.protection@eesc.europa.eu" TargetMode="External"/><Relationship Id="rId26" Type="http://schemas.openxmlformats.org/officeDocument/2006/relationships/footer" Target="footer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courrierarchivesCESE@eesc.europa.eu" TargetMode="External"/><Relationship Id="rId25" Type="http://schemas.openxmlformats.org/officeDocument/2006/relationships/header" Target="header3.xml"/><Relationship Id="rId33" Type="http://schemas.openxmlformats.org/officeDocument/2006/relationships/customXml" Target="../customXml/item4.xml"/><Relationship Id="rId16" Type="http://schemas.openxmlformats.org/officeDocument/2006/relationships/hyperlink" Target="mailto:edps@edps.europa.eu" TargetMode="External"/><Relationship Id="rId20" Type="http://schemas.openxmlformats.org/officeDocument/2006/relationships/hyperlink" Target="mailto:edps@edps.europa.eu" TargetMode="External"/><Relationship Id="rId29" Type="http://schemas.microsoft.com/office/2011/relationships/people" Target="people.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yperlink" Target="mailto:courrierarchivesCESE@eesc.europa.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dps.europa.eu/" TargetMode="External"/><Relationship Id="rId31" Type="http://schemas.openxmlformats.org/officeDocument/2006/relationships/customXml" Target="../customXml/item2.xml"/><Relationship Id="rId9" Type="http://schemas.openxmlformats.org/officeDocument/2006/relationships/webSettings" Target="webSettings.xml"/><Relationship Id="rId14" Type="http://schemas.openxmlformats.org/officeDocument/2006/relationships/hyperlink" Target="mailto:courrierarchivesCESE@eesc.europa.eu"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1.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CTJJHAUHWN5E-644613129-168</_dlc_DocId>
    <_dlc_DocIdUrl xmlns="bfc960a6-20da-4c94-8684-71380fca093b">
      <Url>http://dm2016/eesc/2019/_layouts/15/DocIdRedir.aspx?ID=CTJJHAUHWN5E-644613129-168</Url>
      <Description>CTJJHAUHWN5E-644613129-168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2019-11-13T12:00:00+00:00</ProductionDate>
    <FicheYear xmlns="bfc960a6-20da-4c94-8684-71380fca093b">2019</FicheYear>
    <DocumentNumber xmlns="8374e8f1-db99-4c7a-b8f0-8b1e32999b5b">5041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11175</FicheNumber>
    <DocumentPart xmlns="bfc960a6-20da-4c94-8684-71380fca093b">0</DocumentPart>
    <AdoptionDate xmlns="bfc960a6-20da-4c94-8684-71380fca093b" xsi:nil="true"/>
    <RequestingService xmlns="bfc960a6-20da-4c94-8684-71380fca093b">Modernisation, transparence, protection des données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07177CF-BF68-4B43-ADF3-8542985F650B}"/>
</file>

<file path=customXml/itemProps2.xml><?xml version="1.0" encoding="utf-8"?>
<ds:datastoreItem xmlns:ds="http://schemas.openxmlformats.org/officeDocument/2006/customXml" ds:itemID="{24943027-AE05-4B30-A0D9-3D174DF55550}"/>
</file>

<file path=customXml/itemProps3.xml><?xml version="1.0" encoding="utf-8"?>
<ds:datastoreItem xmlns:ds="http://schemas.openxmlformats.org/officeDocument/2006/customXml" ds:itemID="{1A72C004-569E-4A3E-9128-3BCC69E89542}"/>
</file>

<file path=customXml/itemProps4.xml><?xml version="1.0" encoding="utf-8"?>
<ds:datastoreItem xmlns:ds="http://schemas.openxmlformats.org/officeDocument/2006/customXml" ds:itemID="{9B502391-ED08-4510-9BED-D79FDDDD846D}"/>
</file>

<file path=docProps/app.xml><?xml version="1.0" encoding="utf-8"?>
<Properties xmlns="http://schemas.openxmlformats.org/officeDocument/2006/extended-properties" xmlns:vt="http://schemas.openxmlformats.org/officeDocument/2006/docPropsVTypes">
  <Template>Styles.dotm</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 Formulier voor het verzoeken om toegang tot documenten</dc:title>
  <dc:creator>Simone Baptista</dc:creator>
  <cp:keywords>EESC-2019-05041-00-00-WEB-TRA-EN</cp:keywords>
  <dc:description>Rapporteur:  - Original language: EN - Date of document: 13/11/2019 - Date of meeting:  - External documents:  - Administrator: M. Lemoine Emmanuel Jules Robert Ghislain</dc:description>
  <cp:lastModifiedBy>Anna Maria Bialkowska</cp:lastModifiedBy>
  <cp:revision>5</cp:revision>
  <cp:lastPrinted>2018-05-25T09:11:00Z</cp:lastPrinted>
  <dcterms:created xsi:type="dcterms:W3CDTF">2019-11-08T15:51:00Z</dcterms:created>
  <dcterms:modified xsi:type="dcterms:W3CDTF">2019-11-13T09:35:00Z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Pref_formatted">
    <vt:bool>true</vt:bool>
  </property>
  <property fmtid="{D5CDD505-2E9C-101B-9397-08002B2CF9AE}" pid="4" name="Pref_Date">
    <vt:lpwstr>08/11/2019, 08/11/2019, 02/10/2018, 28/05/2018</vt:lpwstr>
  </property>
  <property fmtid="{D5CDD505-2E9C-101B-9397-08002B2CF9AE}" pid="5" name="Pref_Time">
    <vt:lpwstr>16:47:59, 16:05:14, 16:46:57, 10:29:04</vt:lpwstr>
  </property>
  <property fmtid="{D5CDD505-2E9C-101B-9397-08002B2CF9AE}" pid="6" name="Pref_User">
    <vt:lpwstr>mkop, ssex, tvoc, amett</vt:lpwstr>
  </property>
  <property fmtid="{D5CDD505-2E9C-101B-9397-08002B2CF9AE}" pid="7" name="Pref_FileName">
    <vt:lpwstr>EESC-2019-05041-00-00-WEB-TRA-EN-CRR.docx, EESC-2019-05041-00-00-WEB-CRR-EN.docx, EESC-2018-02652-00-01-ADMIN-TRA-EN-CRR.docx, EESC-2018-02652-00-00-ADMIN-ORI.docx</vt:lpwstr>
  </property>
  <property fmtid="{D5CDD505-2E9C-101B-9397-08002B2CF9AE}" pid="8" name="ContentTypeId">
    <vt:lpwstr>0x010100EA97B91038054C99906057A708A1480A004A07B7D2C585754B97D3BEF52E07EE2D</vt:lpwstr>
  </property>
  <property fmtid="{D5CDD505-2E9C-101B-9397-08002B2CF9AE}" pid="9" name="_dlc_DocIdItemGuid">
    <vt:lpwstr>0e455df7-3374-4452-8888-30ca5380b992</vt:lpwstr>
  </property>
  <property fmtid="{D5CDD505-2E9C-101B-9397-08002B2CF9AE}" pid="10" name="AvailableTranslations">
    <vt:lpwstr>25;#SK|46d9fce0-ef79-4f71-b89b-cd6aa82426b8;#45;#NL|55c6556c-b4f4-441d-9acf-c498d4f838bd;#59;#HR|2f555653-ed1a-4fe6-8362-9082d95989e5;#14;#DE|f6b31e5a-26fa-4935-b661-318e46daf27e;#48;#LT|a7ff5ce7-6123-4f68-865a-a57c31810414;#17;#ES|e7a6b05b-ae16-40c8-add9-68b64b03aeba;#57;#RO|feb747a2-64cd-4299-af12-4833ddc30497;#16;#PL|1e03da61-4678-4e07-b136-b5024ca9197b;#49;#EL|6d4f4d51-af9b-4650-94b4-4276bee85c91;#63;#MT|7df99101-6854-4a26-b53a-b88c0da02c26;#60;#HU|6b229040-c589-4408-b4c1-4285663d20a8;#58;#LV|46f7e311-5d9f-4663-b433-18aeccb7ace7;#64;#PT|50ccc04a-eadd-42ae-a0cb-acaf45f812ba;#4;#EN|f2175f21-25d7-44a3-96da-d6a61b075e1b;#38;#SV|c2ed69e7-a339-43d7-8f22-d93680a92aa0;#55;#BG|1a1b3951-7821-4e6a-85f5-5673fc08bd2c;#10;#FR|d2afafd3-4c81-4f60-8f52-ee33f2f54ff3;#52;#DA|5d49c027-8956-412b-aa16-e85a0f96ad0e;#46;#CS|72f9705b-0217-4fd3-bea2-cbc7ed80e26e;#56;#SL|98a412ae-eb01-49e9-ae3d-585a81724cfc;#62;#FI|87606a43-d45f-42d6-b8c9-e1a3457db5b7;#21;#IT|0774613c-01ed-4e5d-a25d-11d2388de825;#65;#ET|ff6c3f4c-b02c-4c3c-ab07-2c37995a7a0a</vt:lpwstr>
  </property>
  <property fmtid="{D5CDD505-2E9C-101B-9397-08002B2CF9AE}" pid="11" name="DocumentType_0">
    <vt:lpwstr>WEB|f9c2e806-c7b4-42cb-b487-6fc237e5776f</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5041</vt:i4>
  </property>
  <property fmtid="{D5CDD505-2E9C-101B-9397-08002B2CF9AE}" pid="15" name="FicheYear">
    <vt:i4>2019</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73;#WEB|f9c2e806-c7b4-42cb-b487-6fc237e5776f</vt:lpwstr>
  </property>
  <property fmtid="{D5CDD505-2E9C-101B-9397-08002B2CF9AE}" pid="23" name="RequestingService">
    <vt:lpwstr>Modernisation, transparence, protection des données</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HU|6b229040-c589-4408-b4c1-4285663d20a8;EN|f2175f21-25d7-44a3-96da-d6a61b075e1b;SV|c2ed69e7-a339-43d7-8f22-d93680a92aa0;SL|98a412ae-eb01-49e9-ae3d-585a81724cfc;IT|0774613c-01ed-4e5d-a25d-11d2388de825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5;#Unrestricted|826e22d7-d029-4ec0-a450-0c28ff673572;#56;#SL|98a412ae-eb01-49e9-ae3d-585a81724cfc;#21;#IT|0774613c-01ed-4e5d-a25d-11d2388de825;#60;#HU|6b229040-c589-4408-b4c1-4285663d20a8;#7;#Final|ea5e6674-7b27-4bac-b091-73adbb394efe;#73;#WEB|f9c2e806-c7b4-42cb-b487-6fc237e5776f;#4;#EN|f2175f21-25d7-44a3-96da-d6a61b075e1b;#2;#TRA|150d2a88-1431-44e6-a8ca-0bb753ab8672;#1;#EESC|422833ec-8d7e-4e65-8e4e-8bed07ffb729;#38;#SV|c2ed69e7-a339-43d7-8f22-d93680a92aa0</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11175</vt:i4>
  </property>
  <property fmtid="{D5CDD505-2E9C-101B-9397-08002B2CF9AE}" pid="38" name="DocumentLanguage">
    <vt:lpwstr>45;#NL|55c6556c-b4f4-441d-9acf-c498d4f838bd</vt:lpwstr>
  </property>
  <property fmtid="{D5CDD505-2E9C-101B-9397-08002B2CF9AE}" pid="39" name="_docset_NoMedatataSyncRequired">
    <vt:lpwstr>False</vt:lpwstr>
  </property>
</Properties>
</file>