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D25E3" w:rsidR="00CB1C84" w:rsidP="00AC3623" w:rsidRDefault="00BF1DD0" w14:paraId="5AF37EE7" w14:textId="05AB8626">
      <w:pPr>
        <w:spacing w:line="240" w:lineRule="auto"/>
        <w:ind w:right="1"/>
        <w:jc w:val="center"/>
        <w:rPr>
          <w:rFonts w:ascii="Arial" w:hAnsi="Arial" w:cs="Arial"/>
          <w:b/>
          <w:i/>
          <w:sz w:val="20"/>
        </w:rPr>
      </w:pPr>
      <w:bookmarkStart w:name="_GoBack" w:id="0"/>
      <w:bookmarkEnd w:id="0"/>
      <w:r w:rsidRPr="009D25E3">
        <w:rPr>
          <w:rFonts w:ascii="Arial" w:hAnsi="Arial" w:cs="Arial"/>
          <w:b/>
          <w:i/>
          <w:noProof/>
          <w:sz w:val="20"/>
          <w:lang w:val="en-US"/>
        </w:rPr>
        <w:drawing>
          <wp:inline distT="0" distB="0" distL="0" distR="0" wp14:anchorId="1909E288" wp14:editId="0D4BFC57">
            <wp:extent cx="885825" cy="55172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85825" cy="551724"/>
                    </a:xfrm>
                    <a:prstGeom prst="rect">
                      <a:avLst/>
                    </a:prstGeom>
                    <a:noFill/>
                    <a:ln>
                      <a:noFill/>
                    </a:ln>
                  </pic:spPr>
                </pic:pic>
              </a:graphicData>
            </a:graphic>
          </wp:inline>
        </w:drawing>
      </w:r>
      <w:r w:rsidRPr="003174CB" w:rsidR="003174CB">
        <w:rPr>
          <w:rFonts w:ascii="Arial" w:hAnsi="Arial" w:cs="Arial"/>
          <w:b/>
          <w:i/>
          <w:noProof/>
          <w:sz w:val="20"/>
          <w:lang w:val="en-US"/>
        </w:rPr>
        <mc:AlternateContent>
          <mc:Choice Requires="wps">
            <w:drawing>
              <wp:anchor distT="0" distB="0" distL="114300" distR="114300" simplePos="0" relativeHeight="251659264" behindDoc="1" locked="0" layoutInCell="0" allowOverlap="1" wp14:editId="3916FD15" wp14:anchorId="2046041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174CB" w:rsidRDefault="003174CB" w14:paraId="55C1C4E6" w14:textId="77777777">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3174CB" w:rsidRDefault="003174CB" w14:paraId="55C1C4E6" w14:textId="77777777">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Pr="009D25E3" w:rsidR="00496414" w:rsidP="00EB6995" w:rsidRDefault="00496414" w14:paraId="4A584CD1" w14:textId="77777777">
      <w:pPr>
        <w:pStyle w:val="LOGO"/>
      </w:pPr>
      <w:r w:rsidRPr="009D25E3">
        <w:t>European Economic and Social Committee</w:t>
      </w:r>
    </w:p>
    <w:p w:rsidRPr="006A4768" w:rsidR="00496414" w:rsidP="00B830DD" w:rsidRDefault="00496414" w14:paraId="3887D328" w14:textId="755A8E22"/>
    <w:p w:rsidRPr="009D25E3" w:rsidR="00496414" w:rsidP="00861828" w:rsidRDefault="00496414" w14:paraId="4DBC6838" w14:textId="77777777">
      <w:pPr>
        <w:jc w:val="center"/>
        <w:rPr>
          <w:b/>
          <w:sz w:val="32"/>
          <w:szCs w:val="32"/>
          <w:lang w:eastAsia="fr-BE"/>
        </w:rPr>
      </w:pPr>
    </w:p>
    <w:p w:rsidRPr="009D25E3" w:rsidR="00496414" w:rsidP="00861828" w:rsidRDefault="00496414" w14:paraId="4FF6F925" w14:textId="77777777">
      <w:pPr>
        <w:jc w:val="center"/>
        <w:rPr>
          <w:b/>
          <w:sz w:val="32"/>
          <w:szCs w:val="32"/>
          <w:lang w:eastAsia="fr-BE"/>
        </w:rPr>
      </w:pPr>
      <w:r w:rsidRPr="009D25E3">
        <w:rPr>
          <w:b/>
          <w:sz w:val="32"/>
          <w:szCs w:val="32"/>
          <w:lang w:eastAsia="fr-BE"/>
        </w:rPr>
        <w:t xml:space="preserve">Privacy statement: </w:t>
      </w:r>
      <w:r w:rsidRPr="009D25E3" w:rsidR="00C84EA0">
        <w:rPr>
          <w:b/>
          <w:sz w:val="32"/>
          <w:szCs w:val="32"/>
          <w:lang w:eastAsia="fr-BE"/>
        </w:rPr>
        <w:t>F</w:t>
      </w:r>
      <w:r w:rsidRPr="009D25E3" w:rsidR="00515B2E">
        <w:rPr>
          <w:b/>
          <w:sz w:val="32"/>
          <w:szCs w:val="32"/>
          <w:lang w:eastAsia="fr-BE"/>
        </w:rPr>
        <w:t>orm requesting access to documents</w:t>
      </w:r>
    </w:p>
    <w:p w:rsidRPr="009D25E3" w:rsidR="00496414" w:rsidP="00861828" w:rsidRDefault="00496414" w14:paraId="50C0E140" w14:textId="77777777">
      <w:pPr>
        <w:jc w:val="center"/>
        <w:rPr>
          <w:b/>
          <w:sz w:val="32"/>
          <w:szCs w:val="32"/>
          <w:lang w:eastAsia="fr-BE"/>
        </w:rPr>
      </w:pPr>
    </w:p>
    <w:p w:rsidRPr="009D25E3" w:rsidR="00496414" w:rsidP="00861828" w:rsidRDefault="008521E2" w14:paraId="128E21CE" w14:textId="3704630F">
      <w:hyperlink w:history="1" r:id="rId13">
        <w:r w:rsidRPr="009D25E3" w:rsidR="00496414">
          <w:rPr>
            <w:rStyle w:val="Hyperlink"/>
          </w:rPr>
          <w:t>Regulation (E</w:t>
        </w:r>
        <w:r w:rsidRPr="009D25E3" w:rsidR="000B2FC4">
          <w:rPr>
            <w:rStyle w:val="Hyperlink"/>
          </w:rPr>
          <w:t>U</w:t>
        </w:r>
        <w:r w:rsidRPr="009D25E3" w:rsidR="00496414">
          <w:rPr>
            <w:rStyle w:val="Hyperlink"/>
          </w:rPr>
          <w:t>) No</w:t>
        </w:r>
        <w:r w:rsidRPr="009D25E3" w:rsidR="009C519F">
          <w:rPr>
            <w:rStyle w:val="Hyperlink"/>
          </w:rPr>
          <w:t xml:space="preserve"> 2018/1725</w:t>
        </w:r>
      </w:hyperlink>
      <w:r w:rsidRPr="009D25E3" w:rsidR="00496414">
        <w:t xml:space="preserve"> applies to the processing of </w:t>
      </w:r>
      <w:r w:rsidRPr="009D25E3" w:rsidR="00515B2E">
        <w:t xml:space="preserve">your </w:t>
      </w:r>
      <w:r w:rsidRPr="009D25E3" w:rsidR="00496414">
        <w:t xml:space="preserve">personal data collected </w:t>
      </w:r>
      <w:r w:rsidRPr="009D25E3" w:rsidR="00515B2E">
        <w:t>in the form requesting acess to documents</w:t>
      </w:r>
      <w:r w:rsidR="006A4768">
        <w:t>.</w:t>
      </w:r>
    </w:p>
    <w:p w:rsidRPr="009D25E3" w:rsidR="00496414" w:rsidP="00861828" w:rsidRDefault="00496414" w14:paraId="71B38F3C" w14:textId="77777777">
      <w:pPr>
        <w:rPr>
          <w:lang w:eastAsia="fr-BE"/>
        </w:rPr>
      </w:pPr>
    </w:p>
    <w:p w:rsidRPr="009D25E3" w:rsidR="00496414" w:rsidRDefault="00496414" w14:paraId="108AE1DE" w14:textId="77777777">
      <w:pPr>
        <w:pStyle w:val="ListParagraph"/>
        <w:numPr>
          <w:ilvl w:val="0"/>
          <w:numId w:val="3"/>
        </w:numPr>
        <w:rPr>
          <w:b/>
          <w:lang w:eastAsia="fr-BE"/>
        </w:rPr>
      </w:pPr>
      <w:r w:rsidRPr="009D25E3">
        <w:rPr>
          <w:b/>
          <w:lang w:eastAsia="fr-BE"/>
        </w:rPr>
        <w:t xml:space="preserve">Who is responsible for </w:t>
      </w:r>
      <w:r w:rsidRPr="009D25E3" w:rsidR="004D40CD">
        <w:rPr>
          <w:b/>
          <w:lang w:eastAsia="fr-BE"/>
        </w:rPr>
        <w:t>the processing of personal data</w:t>
      </w:r>
      <w:r w:rsidRPr="009D25E3">
        <w:rPr>
          <w:b/>
          <w:lang w:eastAsia="fr-BE"/>
        </w:rPr>
        <w:t>?</w:t>
      </w:r>
    </w:p>
    <w:p w:rsidRPr="009D25E3" w:rsidR="00587B8C" w:rsidP="00EB6995" w:rsidRDefault="00BC442F" w14:paraId="3B07B8DF" w14:textId="77777777">
      <w:pPr>
        <w:rPr>
          <w:lang w:eastAsia="fr-BE"/>
        </w:rPr>
      </w:pPr>
      <w:r w:rsidRPr="009D25E3">
        <w:rPr>
          <w:lang w:eastAsia="fr-BE"/>
        </w:rPr>
        <w:t xml:space="preserve">The </w:t>
      </w:r>
      <w:r w:rsidRPr="009D25E3" w:rsidR="000E0BE6">
        <w:rPr>
          <w:lang w:eastAsia="fr-BE"/>
        </w:rPr>
        <w:t xml:space="preserve">European </w:t>
      </w:r>
      <w:r w:rsidRPr="009D25E3" w:rsidR="00D210EA">
        <w:rPr>
          <w:lang w:eastAsia="fr-BE"/>
        </w:rPr>
        <w:t>Economic and Social Committee is responsible (as</w:t>
      </w:r>
      <w:r w:rsidRPr="009D25E3" w:rsidR="00D210EA">
        <w:t xml:space="preserve"> controller</w:t>
      </w:r>
      <w:r w:rsidRPr="009D25E3" w:rsidR="00D210EA">
        <w:rPr>
          <w:lang w:eastAsia="fr-BE"/>
        </w:rPr>
        <w:t>) for the processing of personal data.</w:t>
      </w:r>
      <w:r w:rsidRPr="009D25E3" w:rsidR="00D940CA">
        <w:rPr>
          <w:lang w:eastAsia="fr-BE"/>
        </w:rPr>
        <w:t xml:space="preserve"> </w:t>
      </w:r>
    </w:p>
    <w:p w:rsidRPr="009D25E3" w:rsidR="006C679A" w:rsidP="00EB6995" w:rsidRDefault="006C679A" w14:paraId="324C17D5" w14:textId="77777777">
      <w:pPr>
        <w:rPr>
          <w:lang w:eastAsia="fr-BE"/>
        </w:rPr>
      </w:pPr>
    </w:p>
    <w:p w:rsidRPr="009D25E3" w:rsidR="00A739BD" w:rsidP="00861828" w:rsidRDefault="005F1B46" w14:paraId="2C3B1189" w14:textId="3E58F5C4">
      <w:pPr>
        <w:rPr>
          <w:lang w:eastAsia="fr-BE"/>
        </w:rPr>
      </w:pPr>
      <w:r w:rsidRPr="009D25E3">
        <w:rPr>
          <w:lang w:eastAsia="fr-BE"/>
        </w:rPr>
        <w:t xml:space="preserve">The service </w:t>
      </w:r>
      <w:r w:rsidRPr="009D25E3" w:rsidR="00515B2E">
        <w:rPr>
          <w:lang w:eastAsia="fr-BE"/>
        </w:rPr>
        <w:t xml:space="preserve">in charge </w:t>
      </w:r>
      <w:r w:rsidR="006A4768">
        <w:rPr>
          <w:lang w:eastAsia="fr-BE"/>
        </w:rPr>
        <w:t>of</w:t>
      </w:r>
      <w:r w:rsidRPr="009D25E3" w:rsidR="006A4768">
        <w:rPr>
          <w:lang w:eastAsia="fr-BE"/>
        </w:rPr>
        <w:t xml:space="preserve"> </w:t>
      </w:r>
      <w:r w:rsidRPr="009D25E3" w:rsidR="00515B2E">
        <w:rPr>
          <w:lang w:eastAsia="fr-BE"/>
        </w:rPr>
        <w:t xml:space="preserve">the processing </w:t>
      </w:r>
      <w:r w:rsidRPr="009D25E3">
        <w:rPr>
          <w:lang w:eastAsia="fr-BE"/>
        </w:rPr>
        <w:t xml:space="preserve">is </w:t>
      </w:r>
      <w:r w:rsidRPr="009D25E3" w:rsidR="006C679A">
        <w:rPr>
          <w:lang w:eastAsia="fr-BE"/>
        </w:rPr>
        <w:t xml:space="preserve">the </w:t>
      </w:r>
      <w:r w:rsidRPr="009D25E3" w:rsidR="00026404">
        <w:rPr>
          <w:lang w:eastAsia="fr-BE"/>
        </w:rPr>
        <w:t xml:space="preserve">EESC Mail/Archives </w:t>
      </w:r>
      <w:r w:rsidRPr="009D25E3" w:rsidR="00C522C8">
        <w:rPr>
          <w:lang w:eastAsia="fr-BE"/>
        </w:rPr>
        <w:t>S</w:t>
      </w:r>
      <w:r w:rsidRPr="009D25E3" w:rsidR="00026404">
        <w:rPr>
          <w:lang w:eastAsia="fr-BE"/>
        </w:rPr>
        <w:t>ervice -</w:t>
      </w:r>
      <w:r w:rsidRPr="009D25E3" w:rsidR="006C679A">
        <w:rPr>
          <w:lang w:eastAsia="fr-BE"/>
        </w:rPr>
        <w:t xml:space="preserve"> email: </w:t>
      </w:r>
      <w:hyperlink w:history="1" r:id="rId14">
        <w:r w:rsidRPr="009D25E3" w:rsidR="006C679A">
          <w:rPr>
            <w:rStyle w:val="Hyperlink"/>
            <w:lang w:eastAsia="fr-BE"/>
          </w:rPr>
          <w:t>courrierarchivesCESE@eesc.europa.eu</w:t>
        </w:r>
      </w:hyperlink>
      <w:r w:rsidRPr="009D25E3" w:rsidR="006C679A">
        <w:rPr>
          <w:lang w:eastAsia="fr-BE"/>
        </w:rPr>
        <w:t>.</w:t>
      </w:r>
    </w:p>
    <w:p w:rsidRPr="009D25E3" w:rsidR="006C679A" w:rsidP="00861828" w:rsidRDefault="006C679A" w14:paraId="711C6F5C" w14:textId="77777777">
      <w:pPr>
        <w:rPr>
          <w:lang w:eastAsia="fr-BE"/>
        </w:rPr>
      </w:pPr>
    </w:p>
    <w:p w:rsidRPr="009D25E3" w:rsidR="00496414" w:rsidP="00337D75" w:rsidRDefault="00496414" w14:paraId="6AE91E45" w14:textId="77777777">
      <w:pPr>
        <w:pStyle w:val="ListParagraph"/>
        <w:numPr>
          <w:ilvl w:val="0"/>
          <w:numId w:val="3"/>
        </w:numPr>
        <w:rPr>
          <w:b/>
          <w:lang w:eastAsia="fr-BE"/>
        </w:rPr>
      </w:pPr>
      <w:r w:rsidRPr="009D25E3">
        <w:rPr>
          <w:b/>
          <w:lang w:eastAsia="fr-BE"/>
        </w:rPr>
        <w:t>What is the purpose of the processing?</w:t>
      </w:r>
    </w:p>
    <w:p w:rsidRPr="009D25E3" w:rsidR="00515B2E" w:rsidP="00515B2E" w:rsidRDefault="00530342" w14:paraId="0C3B3508" w14:textId="77777777">
      <w:pPr>
        <w:rPr>
          <w:lang w:eastAsia="fr-BE"/>
        </w:rPr>
      </w:pPr>
      <w:r w:rsidRPr="009D25E3">
        <w:rPr>
          <w:lang w:eastAsia="fr-BE"/>
        </w:rPr>
        <w:t>Your persona</w:t>
      </w:r>
      <w:r w:rsidRPr="009D25E3" w:rsidR="00ED4479">
        <w:rPr>
          <w:lang w:eastAsia="fr-BE"/>
        </w:rPr>
        <w:t>l</w:t>
      </w:r>
      <w:r w:rsidRPr="009D25E3">
        <w:rPr>
          <w:lang w:eastAsia="fr-BE"/>
        </w:rPr>
        <w:t xml:space="preserve"> data will be processed in order to be able</w:t>
      </w:r>
      <w:r w:rsidRPr="009D25E3" w:rsidR="00515B2E">
        <w:rPr>
          <w:lang w:eastAsia="fr-BE"/>
        </w:rPr>
        <w:t xml:space="preserve"> to provide </w:t>
      </w:r>
      <w:r w:rsidRPr="009D25E3">
        <w:rPr>
          <w:lang w:eastAsia="fr-BE"/>
        </w:rPr>
        <w:t>you with a reply to your request.</w:t>
      </w:r>
    </w:p>
    <w:p w:rsidRPr="009D25E3" w:rsidR="00496414" w:rsidP="00861828" w:rsidRDefault="00496414" w14:paraId="566E200A" w14:textId="77777777">
      <w:pPr>
        <w:rPr>
          <w:b/>
          <w:lang w:eastAsia="fr-BE"/>
        </w:rPr>
      </w:pPr>
    </w:p>
    <w:p w:rsidRPr="009D25E3" w:rsidR="00496414" w:rsidP="00337D75" w:rsidRDefault="00496414" w14:paraId="59CFF8F2" w14:textId="77777777">
      <w:pPr>
        <w:pStyle w:val="ListParagraph"/>
        <w:numPr>
          <w:ilvl w:val="0"/>
          <w:numId w:val="3"/>
        </w:numPr>
        <w:rPr>
          <w:b/>
          <w:lang w:eastAsia="fr-BE"/>
        </w:rPr>
      </w:pPr>
      <w:r w:rsidRPr="009D25E3">
        <w:rPr>
          <w:b/>
          <w:lang w:eastAsia="fr-BE"/>
        </w:rPr>
        <w:t>What is the legal basis for the processing?</w:t>
      </w:r>
    </w:p>
    <w:p w:rsidRPr="009D25E3" w:rsidR="00496414" w:rsidP="00861828" w:rsidRDefault="00530342" w14:paraId="1A8E4989" w14:textId="6763287B">
      <w:pPr>
        <w:rPr>
          <w:lang w:eastAsia="en-GB"/>
        </w:rPr>
      </w:pPr>
      <w:r w:rsidRPr="009D25E3">
        <w:rPr>
          <w:lang w:eastAsia="en-GB"/>
        </w:rPr>
        <w:t>The legal basis for the processing of your personal data is Article 5(</w:t>
      </w:r>
      <w:r w:rsidRPr="009D25E3" w:rsidR="00DD636C">
        <w:rPr>
          <w:lang w:eastAsia="en-GB"/>
        </w:rPr>
        <w:t>b</w:t>
      </w:r>
      <w:r w:rsidRPr="009D25E3">
        <w:rPr>
          <w:lang w:eastAsia="en-GB"/>
        </w:rPr>
        <w:t xml:space="preserve">) of </w:t>
      </w:r>
      <w:r w:rsidRPr="009D25E3">
        <w:t>Regulation (EU) 2018/1725,</w:t>
      </w:r>
      <w:r w:rsidRPr="009D25E3">
        <w:rPr>
          <w:lang w:eastAsia="en-GB"/>
        </w:rPr>
        <w:t xml:space="preserve"> as the processing is necessary for</w:t>
      </w:r>
      <w:r w:rsidRPr="009D25E3" w:rsidR="00DD636C">
        <w:rPr>
          <w:lang w:eastAsia="en-GB"/>
        </w:rPr>
        <w:t xml:space="preserve"> compliance with a legal obligation to which the controller is subject</w:t>
      </w:r>
      <w:r w:rsidRPr="009D25E3">
        <w:rPr>
          <w:lang w:eastAsia="en-GB"/>
        </w:rPr>
        <w:t>.</w:t>
      </w:r>
    </w:p>
    <w:p w:rsidRPr="009D25E3" w:rsidR="00530342" w:rsidP="00861828" w:rsidRDefault="00530342" w14:paraId="5FA7DCA4" w14:textId="77777777">
      <w:pPr>
        <w:rPr>
          <w:lang w:eastAsia="fr-BE"/>
        </w:rPr>
      </w:pPr>
    </w:p>
    <w:p w:rsidRPr="009D25E3" w:rsidR="00496414" w:rsidP="00337D75" w:rsidRDefault="00496414" w14:paraId="45C8718B" w14:textId="77777777">
      <w:pPr>
        <w:pStyle w:val="ListParagraph"/>
        <w:numPr>
          <w:ilvl w:val="0"/>
          <w:numId w:val="3"/>
        </w:numPr>
        <w:rPr>
          <w:b/>
          <w:lang w:eastAsia="fr-BE"/>
        </w:rPr>
      </w:pPr>
      <w:r w:rsidRPr="009D25E3">
        <w:rPr>
          <w:b/>
          <w:lang w:eastAsia="fr-BE"/>
        </w:rPr>
        <w:t>What personal data</w:t>
      </w:r>
      <w:r w:rsidRPr="009D25E3" w:rsidR="00B34EB8">
        <w:rPr>
          <w:b/>
          <w:lang w:eastAsia="fr-BE"/>
        </w:rPr>
        <w:t xml:space="preserve"> </w:t>
      </w:r>
      <w:r w:rsidRPr="009D25E3" w:rsidR="00337D75">
        <w:rPr>
          <w:b/>
          <w:lang w:eastAsia="fr-BE"/>
        </w:rPr>
        <w:t>are</w:t>
      </w:r>
      <w:r w:rsidRPr="009D25E3" w:rsidR="00A57839">
        <w:rPr>
          <w:b/>
          <w:lang w:eastAsia="fr-BE"/>
        </w:rPr>
        <w:t xml:space="preserve"> </w:t>
      </w:r>
      <w:r w:rsidRPr="009D25E3" w:rsidR="00615064">
        <w:rPr>
          <w:b/>
          <w:lang w:eastAsia="fr-BE"/>
        </w:rPr>
        <w:t>processe</w:t>
      </w:r>
      <w:r w:rsidRPr="009D25E3" w:rsidR="00A60993">
        <w:rPr>
          <w:b/>
          <w:lang w:eastAsia="fr-BE"/>
        </w:rPr>
        <w:t>d</w:t>
      </w:r>
      <w:r w:rsidRPr="009D25E3">
        <w:rPr>
          <w:b/>
          <w:lang w:eastAsia="fr-BE"/>
        </w:rPr>
        <w:t>?</w:t>
      </w:r>
    </w:p>
    <w:p w:rsidRPr="009D25E3" w:rsidR="00D368EE" w:rsidP="00530342" w:rsidRDefault="00D368EE" w14:paraId="35B8C5E7" w14:textId="77777777">
      <w:pPr>
        <w:pStyle w:val="ListParagraph"/>
        <w:ind w:left="0"/>
        <w:rPr>
          <w:lang w:eastAsia="fr-BE"/>
        </w:rPr>
      </w:pPr>
      <w:r w:rsidRPr="009D25E3">
        <w:rPr>
          <w:lang w:eastAsia="fr-BE"/>
        </w:rPr>
        <w:t xml:space="preserve">Your personal data processed is: </w:t>
      </w:r>
      <w:r w:rsidRPr="009D25E3" w:rsidR="00530342">
        <w:rPr>
          <w:lang w:eastAsia="fr-BE"/>
        </w:rPr>
        <w:t>name, surname</w:t>
      </w:r>
      <w:r w:rsidRPr="009D25E3">
        <w:rPr>
          <w:lang w:eastAsia="fr-BE"/>
        </w:rPr>
        <w:t>, organisation, postal address, telephone</w:t>
      </w:r>
      <w:r w:rsidRPr="009D25E3" w:rsidR="00530342">
        <w:rPr>
          <w:lang w:eastAsia="fr-BE"/>
        </w:rPr>
        <w:t xml:space="preserve"> </w:t>
      </w:r>
      <w:r w:rsidRPr="009D25E3" w:rsidR="00CE1357">
        <w:rPr>
          <w:lang w:eastAsia="fr-BE"/>
        </w:rPr>
        <w:t>and email address</w:t>
      </w:r>
      <w:r w:rsidRPr="009D25E3">
        <w:rPr>
          <w:lang w:eastAsia="fr-BE"/>
        </w:rPr>
        <w:t>.</w:t>
      </w:r>
    </w:p>
    <w:p w:rsidRPr="009D25E3" w:rsidR="00496414" w:rsidP="00861828" w:rsidRDefault="00496414" w14:paraId="0C8CF1AF" w14:textId="77777777">
      <w:pPr>
        <w:rPr>
          <w:lang w:eastAsia="fr-BE"/>
        </w:rPr>
      </w:pPr>
    </w:p>
    <w:p w:rsidRPr="009D25E3" w:rsidR="00496414" w:rsidP="00C45A7D" w:rsidRDefault="00496414" w14:paraId="162073FC" w14:textId="77777777">
      <w:pPr>
        <w:pStyle w:val="ListParagraph"/>
        <w:numPr>
          <w:ilvl w:val="0"/>
          <w:numId w:val="3"/>
        </w:numPr>
        <w:rPr>
          <w:b/>
          <w:lang w:eastAsia="fr-BE"/>
        </w:rPr>
      </w:pPr>
      <w:r w:rsidRPr="009D25E3">
        <w:rPr>
          <w:b/>
          <w:lang w:eastAsia="fr-BE"/>
        </w:rPr>
        <w:t xml:space="preserve">Who </w:t>
      </w:r>
      <w:r w:rsidRPr="009D25E3" w:rsidR="00B34EB8">
        <w:rPr>
          <w:b/>
          <w:lang w:eastAsia="fr-BE"/>
        </w:rPr>
        <w:t xml:space="preserve">are the recipients or categories of recipients of </w:t>
      </w:r>
      <w:r w:rsidRPr="009D25E3" w:rsidR="004C3DAA">
        <w:rPr>
          <w:b/>
          <w:lang w:eastAsia="fr-BE"/>
        </w:rPr>
        <w:t xml:space="preserve">your </w:t>
      </w:r>
      <w:r w:rsidRPr="009D25E3">
        <w:rPr>
          <w:b/>
          <w:lang w:eastAsia="fr-BE"/>
        </w:rPr>
        <w:t>personal data?</w:t>
      </w:r>
    </w:p>
    <w:p w:rsidRPr="009D25E3" w:rsidR="00ED4479" w:rsidP="00ED4479" w:rsidRDefault="00ED4479" w14:paraId="760E40DE" w14:textId="26A08BAF">
      <w:r w:rsidRPr="009D25E3">
        <w:rPr>
          <w:lang w:eastAsia="fr-BE"/>
        </w:rPr>
        <w:t>Your personal data is only accessible to a limited number of staff</w:t>
      </w:r>
      <w:r w:rsidRPr="009D25E3" w:rsidR="00026404">
        <w:rPr>
          <w:lang w:eastAsia="fr-BE"/>
        </w:rPr>
        <w:t xml:space="preserve"> working in the competent services of the EESC, with the purpose </w:t>
      </w:r>
      <w:r w:rsidR="006A4768">
        <w:rPr>
          <w:lang w:eastAsia="fr-BE"/>
        </w:rPr>
        <w:t>of</w:t>
      </w:r>
      <w:r w:rsidRPr="009D25E3" w:rsidR="006A4768">
        <w:rPr>
          <w:lang w:eastAsia="fr-BE"/>
        </w:rPr>
        <w:t xml:space="preserve"> </w:t>
      </w:r>
      <w:r w:rsidRPr="009D25E3" w:rsidR="00026404">
        <w:rPr>
          <w:lang w:eastAsia="fr-BE"/>
        </w:rPr>
        <w:t>provid</w:t>
      </w:r>
      <w:r w:rsidR="006A4768">
        <w:rPr>
          <w:lang w:eastAsia="fr-BE"/>
        </w:rPr>
        <w:t>ing</w:t>
      </w:r>
      <w:r w:rsidRPr="009D25E3" w:rsidR="00026404">
        <w:rPr>
          <w:lang w:eastAsia="fr-BE"/>
        </w:rPr>
        <w:t xml:space="preserve"> an appropriate reply according to the nature of the request</w:t>
      </w:r>
      <w:r w:rsidRPr="009D25E3" w:rsidR="00955403">
        <w:rPr>
          <w:lang w:eastAsia="fr-BE"/>
        </w:rPr>
        <w:t>.</w:t>
      </w:r>
    </w:p>
    <w:p w:rsidRPr="009D25E3" w:rsidR="006C679A" w:rsidP="00CE1357" w:rsidRDefault="006C679A" w14:paraId="1BDB78F1" w14:textId="77777777">
      <w:pPr>
        <w:rPr>
          <w:lang w:eastAsia="fr-BE"/>
        </w:rPr>
      </w:pPr>
    </w:p>
    <w:p w:rsidRPr="009D25E3" w:rsidR="00B34EB8" w:rsidP="00963BBC" w:rsidRDefault="00963BBC" w14:paraId="4DBB656E" w14:textId="781B7557">
      <w:pPr>
        <w:pStyle w:val="ListParagraph"/>
        <w:numPr>
          <w:ilvl w:val="0"/>
          <w:numId w:val="3"/>
        </w:numPr>
        <w:rPr>
          <w:b/>
          <w:lang w:eastAsia="fr-BE"/>
        </w:rPr>
      </w:pPr>
      <w:r w:rsidRPr="009D25E3">
        <w:rPr>
          <w:b/>
          <w:lang w:eastAsia="fr-BE"/>
        </w:rPr>
        <w:t xml:space="preserve">Are </w:t>
      </w:r>
      <w:r w:rsidRPr="009D25E3" w:rsidR="00FC2A50">
        <w:rPr>
          <w:b/>
          <w:lang w:eastAsia="fr-BE"/>
        </w:rPr>
        <w:t xml:space="preserve">your personal data </w:t>
      </w:r>
      <w:r w:rsidRPr="009D25E3" w:rsidR="00CD78DE">
        <w:rPr>
          <w:b/>
          <w:lang w:eastAsia="fr-BE"/>
        </w:rPr>
        <w:t>transfer</w:t>
      </w:r>
      <w:r w:rsidRPr="009D25E3" w:rsidR="004433D9">
        <w:rPr>
          <w:b/>
          <w:lang w:eastAsia="fr-BE"/>
        </w:rPr>
        <w:t>red</w:t>
      </w:r>
      <w:r w:rsidRPr="009D25E3" w:rsidR="00CD78DE">
        <w:rPr>
          <w:b/>
          <w:lang w:eastAsia="fr-BE"/>
        </w:rPr>
        <w:t xml:space="preserve"> to a third country </w:t>
      </w:r>
      <w:r w:rsidRPr="009D25E3" w:rsidR="00D229E0">
        <w:rPr>
          <w:b/>
          <w:lang w:eastAsia="fr-BE"/>
        </w:rPr>
        <w:t>(non</w:t>
      </w:r>
      <w:r w:rsidRPr="009D25E3" w:rsidR="00BC0729">
        <w:rPr>
          <w:b/>
          <w:lang w:eastAsia="fr-BE"/>
        </w:rPr>
        <w:t>-</w:t>
      </w:r>
      <w:r w:rsidRPr="009D25E3" w:rsidR="00D229E0">
        <w:rPr>
          <w:b/>
          <w:lang w:eastAsia="fr-BE"/>
        </w:rPr>
        <w:t xml:space="preserve">EU Member State) </w:t>
      </w:r>
      <w:r w:rsidRPr="009D25E3" w:rsidR="00CD78DE">
        <w:rPr>
          <w:b/>
          <w:lang w:eastAsia="fr-BE"/>
        </w:rPr>
        <w:t>or international organisation?</w:t>
      </w:r>
    </w:p>
    <w:p w:rsidRPr="009D25E3" w:rsidR="00515B2E" w:rsidP="00515B2E" w:rsidRDefault="00515B2E" w14:paraId="292F096D" w14:textId="77777777">
      <w:pPr>
        <w:rPr>
          <w:lang w:eastAsia="fr-BE"/>
        </w:rPr>
      </w:pPr>
      <w:r w:rsidRPr="009D25E3">
        <w:rPr>
          <w:lang w:eastAsia="fr-BE"/>
        </w:rPr>
        <w:t>No</w:t>
      </w:r>
      <w:r w:rsidRPr="009D25E3" w:rsidR="00530342">
        <w:rPr>
          <w:lang w:eastAsia="fr-BE"/>
        </w:rPr>
        <w:t>,</w:t>
      </w:r>
      <w:r w:rsidRPr="009D25E3">
        <w:rPr>
          <w:lang w:eastAsia="fr-BE"/>
        </w:rPr>
        <w:t xml:space="preserve"> your data will not be transferred to a third country or international organisation</w:t>
      </w:r>
      <w:r w:rsidRPr="009D25E3" w:rsidR="00955403">
        <w:rPr>
          <w:lang w:eastAsia="fr-BE"/>
        </w:rPr>
        <w:t>.</w:t>
      </w:r>
    </w:p>
    <w:p w:rsidRPr="009D25E3" w:rsidR="00496414" w:rsidP="00861828" w:rsidRDefault="00496414" w14:paraId="0C89539F" w14:textId="77777777">
      <w:pPr>
        <w:rPr>
          <w:b/>
          <w:lang w:eastAsia="fr-BE"/>
        </w:rPr>
      </w:pPr>
    </w:p>
    <w:p w:rsidRPr="009D25E3" w:rsidR="00496414" w:rsidP="00963BBC" w:rsidRDefault="00496414" w14:paraId="0B59B702" w14:textId="77777777">
      <w:pPr>
        <w:pStyle w:val="ListParagraph"/>
        <w:numPr>
          <w:ilvl w:val="0"/>
          <w:numId w:val="3"/>
        </w:numPr>
        <w:rPr>
          <w:b/>
          <w:lang w:eastAsia="fr-BE"/>
        </w:rPr>
      </w:pPr>
      <w:r w:rsidRPr="009D25E3">
        <w:rPr>
          <w:b/>
          <w:lang w:eastAsia="fr-BE"/>
        </w:rPr>
        <w:t xml:space="preserve">How can </w:t>
      </w:r>
      <w:r w:rsidRPr="009D25E3" w:rsidR="00675C75">
        <w:rPr>
          <w:b/>
          <w:lang w:eastAsia="fr-BE"/>
        </w:rPr>
        <w:t>you</w:t>
      </w:r>
      <w:r w:rsidRPr="009D25E3">
        <w:rPr>
          <w:b/>
          <w:lang w:eastAsia="fr-BE"/>
        </w:rPr>
        <w:t xml:space="preserve"> </w:t>
      </w:r>
      <w:r w:rsidRPr="009D25E3" w:rsidR="00C06478">
        <w:rPr>
          <w:b/>
          <w:lang w:eastAsia="fr-BE"/>
        </w:rPr>
        <w:t>exercise your rights?</w:t>
      </w:r>
    </w:p>
    <w:p w:rsidRPr="009D25E3" w:rsidR="002E0DB0" w:rsidP="00D229E0" w:rsidRDefault="002A675F" w14:paraId="0BCE7CB4" w14:textId="2AF04686">
      <w:pPr>
        <w:pStyle w:val="ListParagraph"/>
        <w:ind w:left="0"/>
        <w:rPr>
          <w:lang w:eastAsia="fr-BE"/>
        </w:rPr>
      </w:pPr>
      <w:r w:rsidRPr="009D25E3">
        <w:rPr>
          <w:lang w:eastAsia="fr-BE"/>
        </w:rPr>
        <w:t>You have the right to</w:t>
      </w:r>
      <w:r w:rsidRPr="009D25E3" w:rsidR="00AF7659">
        <w:rPr>
          <w:lang w:eastAsia="fr-BE"/>
        </w:rPr>
        <w:t xml:space="preserve"> request</w:t>
      </w:r>
      <w:r w:rsidRPr="009D25E3">
        <w:rPr>
          <w:lang w:eastAsia="fr-BE"/>
        </w:rPr>
        <w:t xml:space="preserve"> access </w:t>
      </w:r>
      <w:r w:rsidRPr="009D25E3" w:rsidR="00AF7659">
        <w:rPr>
          <w:lang w:eastAsia="fr-BE"/>
        </w:rPr>
        <w:t>to your personal data</w:t>
      </w:r>
      <w:r w:rsidRPr="009D25E3" w:rsidR="00BC0729">
        <w:rPr>
          <w:lang w:eastAsia="fr-BE"/>
        </w:rPr>
        <w:t>.</w:t>
      </w:r>
      <w:r w:rsidRPr="009D25E3" w:rsidR="00AF7659">
        <w:rPr>
          <w:lang w:eastAsia="fr-BE"/>
        </w:rPr>
        <w:t xml:space="preserve"> </w:t>
      </w:r>
      <w:r w:rsidR="006A4768">
        <w:rPr>
          <w:lang w:eastAsia="fr-BE"/>
        </w:rPr>
        <w:t>Y</w:t>
      </w:r>
      <w:r w:rsidRPr="009D25E3" w:rsidR="00AF7659">
        <w:rPr>
          <w:lang w:eastAsia="fr-BE"/>
        </w:rPr>
        <w:t xml:space="preserve">ou </w:t>
      </w:r>
      <w:r w:rsidR="006A4768">
        <w:rPr>
          <w:lang w:eastAsia="fr-BE"/>
        </w:rPr>
        <w:t xml:space="preserve">also </w:t>
      </w:r>
      <w:r w:rsidRPr="009D25E3" w:rsidR="00AF7659">
        <w:rPr>
          <w:lang w:eastAsia="fr-BE"/>
        </w:rPr>
        <w:t xml:space="preserve">have the right to request rectification or erasure </w:t>
      </w:r>
      <w:r w:rsidRPr="009D25E3" w:rsidR="00E14342">
        <w:rPr>
          <w:lang w:eastAsia="fr-BE"/>
        </w:rPr>
        <w:t xml:space="preserve">of your personal data </w:t>
      </w:r>
      <w:r w:rsidRPr="009D25E3" w:rsidR="00AF7659">
        <w:rPr>
          <w:lang w:eastAsia="fr-BE"/>
        </w:rPr>
        <w:t xml:space="preserve">or restriction of </w:t>
      </w:r>
      <w:r w:rsidRPr="009D25E3" w:rsidR="00A57839">
        <w:rPr>
          <w:lang w:eastAsia="fr-BE"/>
        </w:rPr>
        <w:t xml:space="preserve">the </w:t>
      </w:r>
      <w:r w:rsidRPr="009D25E3" w:rsidR="00AF7659">
        <w:rPr>
          <w:lang w:eastAsia="fr-BE"/>
        </w:rPr>
        <w:t xml:space="preserve">processing </w:t>
      </w:r>
      <w:r w:rsidRPr="009D25E3" w:rsidR="00A57839">
        <w:rPr>
          <w:lang w:eastAsia="fr-BE"/>
        </w:rPr>
        <w:t xml:space="preserve">of </w:t>
      </w:r>
      <w:r w:rsidRPr="009D25E3" w:rsidR="00AF7659">
        <w:rPr>
          <w:lang w:eastAsia="fr-BE"/>
        </w:rPr>
        <w:t>your personal data</w:t>
      </w:r>
      <w:r w:rsidRPr="009D25E3" w:rsidR="00BC0729">
        <w:rPr>
          <w:lang w:eastAsia="fr-BE"/>
        </w:rPr>
        <w:t>.</w:t>
      </w:r>
      <w:r w:rsidRPr="009D25E3" w:rsidR="00AF7659">
        <w:rPr>
          <w:lang w:eastAsia="fr-BE"/>
        </w:rPr>
        <w:t xml:space="preserve"> </w:t>
      </w:r>
    </w:p>
    <w:p w:rsidRPr="009D25E3" w:rsidR="002E0DB0" w:rsidP="00675AB9" w:rsidRDefault="002E0DB0" w14:paraId="0B92C8FB" w14:textId="77777777">
      <w:pPr>
        <w:rPr>
          <w:lang w:eastAsia="fr-BE"/>
        </w:rPr>
      </w:pPr>
    </w:p>
    <w:p w:rsidRPr="009D25E3" w:rsidR="002E0DB0" w:rsidP="00963BBC" w:rsidRDefault="002E0DB0" w14:paraId="1934F285" w14:textId="77777777">
      <w:pPr>
        <w:pStyle w:val="ListParagraph"/>
        <w:ind w:left="0"/>
        <w:rPr>
          <w:lang w:eastAsia="fr-BE"/>
        </w:rPr>
      </w:pPr>
      <w:r w:rsidRPr="009D25E3">
        <w:rPr>
          <w:lang w:eastAsia="fr-BE"/>
        </w:rPr>
        <w:t xml:space="preserve">You can direct </w:t>
      </w:r>
      <w:r w:rsidRPr="009D25E3" w:rsidR="00E57C0C">
        <w:rPr>
          <w:lang w:eastAsia="fr-BE"/>
        </w:rPr>
        <w:t>your</w:t>
      </w:r>
      <w:r w:rsidRPr="009D25E3">
        <w:rPr>
          <w:lang w:eastAsia="fr-BE"/>
        </w:rPr>
        <w:t xml:space="preserve"> queries to (</w:t>
      </w:r>
      <w:hyperlink w:history="1" r:id="rId15">
        <w:r w:rsidRPr="009D25E3" w:rsidR="00ED4479">
          <w:rPr>
            <w:rStyle w:val="Hyperlink"/>
            <w:lang w:eastAsia="fr-BE"/>
          </w:rPr>
          <w:t>courrierarchivesCESE@eesc.europa.eu</w:t>
        </w:r>
      </w:hyperlink>
      <w:r w:rsidRPr="009D25E3">
        <w:rPr>
          <w:lang w:eastAsia="fr-BE"/>
        </w:rPr>
        <w:t>). The qu</w:t>
      </w:r>
      <w:r w:rsidRPr="009D25E3" w:rsidR="00C64470">
        <w:rPr>
          <w:lang w:eastAsia="fr-BE"/>
        </w:rPr>
        <w:t xml:space="preserve">ery will be dealt with within </w:t>
      </w:r>
      <w:r w:rsidRPr="009D25E3" w:rsidR="00530342">
        <w:rPr>
          <w:lang w:eastAsia="fr-BE"/>
        </w:rPr>
        <w:t>one month</w:t>
      </w:r>
      <w:r w:rsidRPr="009D25E3">
        <w:rPr>
          <w:lang w:eastAsia="fr-BE"/>
        </w:rPr>
        <w:t>.</w:t>
      </w:r>
    </w:p>
    <w:p w:rsidRPr="009D25E3" w:rsidR="002E0DB0" w:rsidP="00675AB9" w:rsidRDefault="002E0DB0" w14:paraId="1F4887AC" w14:textId="77777777">
      <w:pPr>
        <w:rPr>
          <w:lang w:eastAsia="fr-BE"/>
        </w:rPr>
      </w:pPr>
    </w:p>
    <w:p w:rsidRPr="009D25E3" w:rsidR="002E0DB0" w:rsidP="00963BBC" w:rsidRDefault="002E0DB0" w14:paraId="3C89A388" w14:textId="77777777">
      <w:pPr>
        <w:pStyle w:val="ListParagraph"/>
        <w:ind w:left="0"/>
        <w:rPr>
          <w:lang w:eastAsia="fr-BE"/>
        </w:rPr>
      </w:pPr>
      <w:r w:rsidRPr="009D25E3">
        <w:rPr>
          <w:lang w:eastAsia="fr-BE"/>
        </w:rPr>
        <w:lastRenderedPageBreak/>
        <w:t xml:space="preserve">You have the right </w:t>
      </w:r>
      <w:r w:rsidRPr="009D25E3" w:rsidR="000E7B64">
        <w:rPr>
          <w:lang w:eastAsia="fr-BE"/>
        </w:rPr>
        <w:t>to lodge a complaint</w:t>
      </w:r>
      <w:r w:rsidRPr="009D25E3">
        <w:rPr>
          <w:lang w:eastAsia="fr-BE"/>
        </w:rPr>
        <w:t xml:space="preserve"> to the European Data Protection Supervisor (</w:t>
      </w:r>
      <w:hyperlink w:history="1" r:id="rId16">
        <w:r w:rsidRPr="009D25E3">
          <w:rPr>
            <w:rStyle w:val="Hyperlink"/>
            <w:lang w:eastAsia="fr-BE"/>
          </w:rPr>
          <w:t>edps@edps.europa.eu</w:t>
        </w:r>
      </w:hyperlink>
      <w:r w:rsidRPr="009D25E3">
        <w:rPr>
          <w:lang w:eastAsia="fr-BE"/>
        </w:rPr>
        <w:t xml:space="preserve">) if you consider that your rights under Regulation </w:t>
      </w:r>
      <w:r w:rsidRPr="009D25E3" w:rsidR="00E57C0C">
        <w:rPr>
          <w:lang w:eastAsia="fr-BE"/>
        </w:rPr>
        <w:t>E</w:t>
      </w:r>
      <w:r w:rsidRPr="009D25E3" w:rsidR="00E4630E">
        <w:rPr>
          <w:lang w:eastAsia="fr-BE"/>
        </w:rPr>
        <w:t>U</w:t>
      </w:r>
      <w:r w:rsidRPr="009D25E3" w:rsidR="00E57C0C">
        <w:rPr>
          <w:lang w:eastAsia="fr-BE"/>
        </w:rPr>
        <w:t xml:space="preserve"> </w:t>
      </w:r>
      <w:r w:rsidRPr="009D25E3" w:rsidR="009C519F">
        <w:t xml:space="preserve">2018/1725 </w:t>
      </w:r>
      <w:r w:rsidRPr="009D25E3">
        <w:rPr>
          <w:lang w:eastAsia="fr-BE"/>
        </w:rPr>
        <w:t xml:space="preserve">have been infringed as a result of the processing of </w:t>
      </w:r>
      <w:r w:rsidRPr="009D25E3" w:rsidR="00E57C0C">
        <w:rPr>
          <w:lang w:eastAsia="fr-BE"/>
        </w:rPr>
        <w:t>your</w:t>
      </w:r>
      <w:r w:rsidRPr="009D25E3">
        <w:rPr>
          <w:lang w:eastAsia="fr-BE"/>
        </w:rPr>
        <w:t xml:space="preserve"> personal data by the EESC. </w:t>
      </w:r>
    </w:p>
    <w:p w:rsidRPr="009D25E3" w:rsidR="00137552" w:rsidP="00675AB9" w:rsidRDefault="00137552" w14:paraId="07536E47" w14:textId="77777777">
      <w:pPr>
        <w:rPr>
          <w:lang w:eastAsia="fr-BE"/>
        </w:rPr>
      </w:pPr>
    </w:p>
    <w:p w:rsidRPr="009D25E3" w:rsidR="00CD78DE" w:rsidP="00963BBC" w:rsidRDefault="00496414" w14:paraId="26BA536A" w14:textId="77777777">
      <w:pPr>
        <w:pStyle w:val="ListParagraph"/>
        <w:numPr>
          <w:ilvl w:val="0"/>
          <w:numId w:val="3"/>
        </w:numPr>
        <w:rPr>
          <w:b/>
          <w:lang w:eastAsia="fr-BE"/>
        </w:rPr>
      </w:pPr>
      <w:r w:rsidRPr="009D25E3">
        <w:rPr>
          <w:b/>
          <w:lang w:eastAsia="fr-BE"/>
        </w:rPr>
        <w:t xml:space="preserve">How long </w:t>
      </w:r>
      <w:r w:rsidRPr="009D25E3" w:rsidR="00963BBC">
        <w:rPr>
          <w:b/>
          <w:lang w:eastAsia="fr-BE"/>
        </w:rPr>
        <w:t>are</w:t>
      </w:r>
      <w:r w:rsidRPr="009D25E3" w:rsidR="00A57839">
        <w:rPr>
          <w:b/>
          <w:lang w:eastAsia="fr-BE"/>
        </w:rPr>
        <w:t xml:space="preserve"> </w:t>
      </w:r>
      <w:r w:rsidRPr="009D25E3" w:rsidR="00926B63">
        <w:rPr>
          <w:b/>
          <w:lang w:eastAsia="fr-BE"/>
        </w:rPr>
        <w:t>your</w:t>
      </w:r>
      <w:r w:rsidRPr="009D25E3" w:rsidR="00CD78DE">
        <w:rPr>
          <w:b/>
          <w:lang w:eastAsia="fr-BE"/>
        </w:rPr>
        <w:t xml:space="preserve"> personal </w:t>
      </w:r>
      <w:r w:rsidRPr="009D25E3">
        <w:rPr>
          <w:b/>
          <w:lang w:eastAsia="fr-BE"/>
        </w:rPr>
        <w:t>data kept for?</w:t>
      </w:r>
    </w:p>
    <w:p w:rsidRPr="009D25E3" w:rsidR="00530342" w:rsidP="00B830DD" w:rsidRDefault="00D052C8" w14:paraId="551ED722" w14:textId="489954D5">
      <w:pPr>
        <w:rPr>
          <w:lang w:eastAsia="fr-BE"/>
        </w:rPr>
      </w:pPr>
      <w:r w:rsidRPr="009D25E3">
        <w:rPr>
          <w:lang w:eastAsia="fr-BE"/>
        </w:rPr>
        <w:t>Your personal data will be kept</w:t>
      </w:r>
      <w:r w:rsidRPr="009D25E3" w:rsidR="00675AB9">
        <w:rPr>
          <w:lang w:eastAsia="fr-BE"/>
        </w:rPr>
        <w:t xml:space="preserve"> </w:t>
      </w:r>
      <w:r w:rsidRPr="009D25E3">
        <w:rPr>
          <w:lang w:eastAsia="fr-BE"/>
        </w:rPr>
        <w:t>for a maximum period of two years (deadline for lodging a complaint to the Ombudsman) or, as the case may be, at the end of an administrative or judicial procedure. After this period, only anonymised data will be kept, for statistical and historical purposes.</w:t>
      </w:r>
    </w:p>
    <w:p w:rsidRPr="009D25E3" w:rsidR="00955403" w:rsidP="00861828" w:rsidRDefault="00955403" w14:paraId="1B301416" w14:textId="77777777">
      <w:pPr>
        <w:rPr>
          <w:lang w:eastAsia="fr-BE"/>
        </w:rPr>
      </w:pPr>
    </w:p>
    <w:p w:rsidRPr="009D25E3" w:rsidR="00323C6C" w:rsidP="0021094E" w:rsidRDefault="0021094E" w14:paraId="1E7F5694" w14:textId="5ECE58FF">
      <w:pPr>
        <w:pStyle w:val="ListParagraph"/>
        <w:numPr>
          <w:ilvl w:val="0"/>
          <w:numId w:val="3"/>
        </w:numPr>
        <w:rPr>
          <w:b/>
          <w:lang w:eastAsia="fr-BE"/>
        </w:rPr>
      </w:pPr>
      <w:r w:rsidRPr="009D25E3">
        <w:rPr>
          <w:b/>
          <w:lang w:eastAsia="fr-BE"/>
        </w:rPr>
        <w:t xml:space="preserve">Are </w:t>
      </w:r>
      <w:r w:rsidRPr="009D25E3" w:rsidR="00DF38AB">
        <w:rPr>
          <w:b/>
          <w:lang w:eastAsia="fr-BE"/>
        </w:rPr>
        <w:t>personal data col</w:t>
      </w:r>
      <w:r w:rsidRPr="009D25E3" w:rsidR="004433D9">
        <w:rPr>
          <w:b/>
          <w:lang w:eastAsia="fr-BE"/>
        </w:rPr>
        <w:t>l</w:t>
      </w:r>
      <w:r w:rsidRPr="009D25E3" w:rsidR="00DF38AB">
        <w:rPr>
          <w:b/>
          <w:lang w:eastAsia="fr-BE"/>
        </w:rPr>
        <w:t>ected used for automated decision-making, including profiling?</w:t>
      </w:r>
    </w:p>
    <w:p w:rsidRPr="009D25E3" w:rsidR="00530342" w:rsidP="00530342" w:rsidRDefault="00530342" w14:paraId="1629234A" w14:textId="77777777">
      <w:pPr>
        <w:rPr>
          <w:lang w:eastAsia="fr-BE"/>
        </w:rPr>
      </w:pPr>
      <w:r w:rsidRPr="009D25E3">
        <w:rPr>
          <w:lang w:eastAsia="fr-BE"/>
        </w:rPr>
        <w:t>No, your personal data will not be used for automated decision-making</w:t>
      </w:r>
      <w:r w:rsidRPr="009D25E3" w:rsidR="00955403">
        <w:rPr>
          <w:lang w:eastAsia="fr-BE"/>
        </w:rPr>
        <w:t>.</w:t>
      </w:r>
    </w:p>
    <w:p w:rsidRPr="009D25E3" w:rsidR="00CD78DE" w:rsidP="00861828" w:rsidRDefault="00CD78DE" w14:paraId="433B9836" w14:textId="77777777">
      <w:pPr>
        <w:rPr>
          <w:b/>
          <w:lang w:eastAsia="fr-BE"/>
        </w:rPr>
      </w:pPr>
    </w:p>
    <w:p w:rsidRPr="009D25E3" w:rsidR="00CD78DE" w:rsidP="002102EC" w:rsidRDefault="00277568" w14:paraId="604B30A6" w14:textId="77777777">
      <w:pPr>
        <w:pStyle w:val="ListParagraph"/>
        <w:numPr>
          <w:ilvl w:val="0"/>
          <w:numId w:val="3"/>
        </w:numPr>
        <w:rPr>
          <w:b/>
          <w:lang w:eastAsia="fr-BE"/>
        </w:rPr>
      </w:pPr>
      <w:r w:rsidRPr="009D25E3">
        <w:rPr>
          <w:b/>
          <w:lang w:eastAsia="fr-BE"/>
        </w:rPr>
        <w:t>Will your personal data be furth</w:t>
      </w:r>
      <w:r w:rsidRPr="009D25E3" w:rsidR="00323C6C">
        <w:rPr>
          <w:b/>
          <w:lang w:eastAsia="fr-BE"/>
        </w:rPr>
        <w:t>er process</w:t>
      </w:r>
      <w:r w:rsidRPr="009D25E3">
        <w:rPr>
          <w:b/>
          <w:lang w:eastAsia="fr-BE"/>
        </w:rPr>
        <w:t>ed</w:t>
      </w:r>
      <w:r w:rsidRPr="009D25E3" w:rsidR="00323C6C">
        <w:rPr>
          <w:b/>
          <w:lang w:eastAsia="fr-BE"/>
        </w:rPr>
        <w:t xml:space="preserve"> for a purpose other than </w:t>
      </w:r>
      <w:r w:rsidRPr="009D25E3" w:rsidR="00E57C0C">
        <w:rPr>
          <w:b/>
          <w:lang w:eastAsia="fr-BE"/>
        </w:rPr>
        <w:t xml:space="preserve">that </w:t>
      </w:r>
      <w:r w:rsidRPr="009D25E3" w:rsidR="00323C6C">
        <w:rPr>
          <w:b/>
          <w:lang w:eastAsia="fr-BE"/>
        </w:rPr>
        <w:t xml:space="preserve">for which </w:t>
      </w:r>
      <w:r w:rsidRPr="009D25E3" w:rsidR="00A57839">
        <w:rPr>
          <w:b/>
          <w:lang w:eastAsia="fr-BE"/>
        </w:rPr>
        <w:t xml:space="preserve">the </w:t>
      </w:r>
      <w:r w:rsidRPr="009D25E3" w:rsidR="00323C6C">
        <w:rPr>
          <w:b/>
          <w:lang w:eastAsia="fr-BE"/>
        </w:rPr>
        <w:t xml:space="preserve">data </w:t>
      </w:r>
      <w:r w:rsidRPr="009D25E3" w:rsidR="002102EC">
        <w:rPr>
          <w:b/>
          <w:lang w:eastAsia="fr-BE"/>
        </w:rPr>
        <w:t>were</w:t>
      </w:r>
      <w:r w:rsidRPr="009D25E3" w:rsidR="00323C6C">
        <w:rPr>
          <w:b/>
          <w:lang w:eastAsia="fr-BE"/>
        </w:rPr>
        <w:t xml:space="preserve"> obtained?</w:t>
      </w:r>
    </w:p>
    <w:p w:rsidRPr="009D25E3" w:rsidR="00530342" w:rsidP="00530342" w:rsidRDefault="00530342" w14:paraId="3F9632C3" w14:textId="77777777">
      <w:pPr>
        <w:rPr>
          <w:lang w:eastAsia="fr-BE"/>
        </w:rPr>
      </w:pPr>
      <w:r w:rsidRPr="009D25E3">
        <w:rPr>
          <w:lang w:eastAsia="fr-BE"/>
        </w:rPr>
        <w:t>No, your date will not be processed for a different purpose.</w:t>
      </w:r>
    </w:p>
    <w:p w:rsidRPr="009D25E3" w:rsidR="00496414" w:rsidP="00675AB9" w:rsidRDefault="00496414" w14:paraId="0026303F" w14:textId="77777777">
      <w:pPr>
        <w:rPr>
          <w:lang w:eastAsia="fr-BE"/>
        </w:rPr>
      </w:pPr>
    </w:p>
    <w:p w:rsidRPr="009D25E3" w:rsidR="00496414" w:rsidP="00C45A7D" w:rsidRDefault="00496414" w14:paraId="5415865A" w14:textId="77777777">
      <w:pPr>
        <w:pStyle w:val="ListParagraph"/>
        <w:numPr>
          <w:ilvl w:val="0"/>
          <w:numId w:val="3"/>
        </w:numPr>
        <w:rPr>
          <w:lang w:eastAsia="fr-BE"/>
        </w:rPr>
      </w:pPr>
      <w:r w:rsidRPr="009D25E3">
        <w:rPr>
          <w:b/>
          <w:lang w:eastAsia="fr-BE"/>
        </w:rPr>
        <w:t xml:space="preserve">Who </w:t>
      </w:r>
      <w:r w:rsidRPr="009D25E3" w:rsidR="00E259D2">
        <w:rPr>
          <w:b/>
          <w:lang w:eastAsia="fr-BE"/>
        </w:rPr>
        <w:t>can</w:t>
      </w:r>
      <w:r w:rsidRPr="009D25E3">
        <w:rPr>
          <w:b/>
          <w:lang w:eastAsia="fr-BE"/>
        </w:rPr>
        <w:t xml:space="preserve"> </w:t>
      </w:r>
      <w:r w:rsidRPr="009D25E3" w:rsidR="00E259D2">
        <w:rPr>
          <w:b/>
          <w:lang w:eastAsia="fr-BE"/>
        </w:rPr>
        <w:t>you</w:t>
      </w:r>
      <w:r w:rsidRPr="009D25E3">
        <w:rPr>
          <w:b/>
          <w:lang w:eastAsia="fr-BE"/>
        </w:rPr>
        <w:t xml:space="preserve"> contact if </w:t>
      </w:r>
      <w:r w:rsidRPr="009D25E3" w:rsidR="00E259D2">
        <w:rPr>
          <w:b/>
          <w:lang w:eastAsia="fr-BE"/>
        </w:rPr>
        <w:t>you</w:t>
      </w:r>
      <w:r w:rsidRPr="009D25E3">
        <w:rPr>
          <w:b/>
          <w:lang w:eastAsia="fr-BE"/>
        </w:rPr>
        <w:t xml:space="preserve"> have queries or complaints?</w:t>
      </w:r>
    </w:p>
    <w:p w:rsidRPr="009D25E3" w:rsidR="00496414" w:rsidP="00861828" w:rsidRDefault="00496414" w14:paraId="58CFFDA4" w14:textId="77777777">
      <w:r w:rsidRPr="009D25E3">
        <w:rPr>
          <w:lang w:eastAsia="fr-BE"/>
        </w:rPr>
        <w:t xml:space="preserve">If you have any further questions about the processing of your personal data, please contact the </w:t>
      </w:r>
      <w:r w:rsidRPr="009D25E3" w:rsidR="00506208">
        <w:rPr>
          <w:lang w:eastAsia="fr-BE"/>
        </w:rPr>
        <w:t>unit in charge of the processing of your personal data</w:t>
      </w:r>
      <w:r w:rsidRPr="009D25E3">
        <w:rPr>
          <w:lang w:eastAsia="fr-BE"/>
        </w:rPr>
        <w:t xml:space="preserve">, </w:t>
      </w:r>
      <w:r w:rsidRPr="009D25E3" w:rsidR="00A23421">
        <w:rPr>
          <w:lang w:eastAsia="fr-BE"/>
        </w:rPr>
        <w:t>(</w:t>
      </w:r>
      <w:hyperlink w:history="1" r:id="rId17">
        <w:r w:rsidRPr="009D25E3" w:rsidR="00ED4479">
          <w:rPr>
            <w:rStyle w:val="Hyperlink"/>
            <w:lang w:eastAsia="fr-BE"/>
          </w:rPr>
          <w:t>courrierarchivesCESE@eesc.europa.eu</w:t>
        </w:r>
      </w:hyperlink>
      <w:r w:rsidRPr="009D25E3" w:rsidR="00ED4479">
        <w:rPr>
          <w:lang w:eastAsia="fr-BE"/>
        </w:rPr>
        <w:t>.</w:t>
      </w:r>
      <w:r w:rsidRPr="009D25E3" w:rsidR="00A23421">
        <w:rPr>
          <w:lang w:eastAsia="fr-BE"/>
        </w:rPr>
        <w:t xml:space="preserve">). </w:t>
      </w:r>
      <w:r w:rsidRPr="009D25E3">
        <w:rPr>
          <w:lang w:eastAsia="fr-BE"/>
        </w:rPr>
        <w:t>You may also contact the EESC Data Protection Officer</w:t>
      </w:r>
      <w:r w:rsidRPr="009D25E3">
        <w:t xml:space="preserve"> (</w:t>
      </w:r>
      <w:hyperlink w:history="1" r:id="rId18">
        <w:r w:rsidRPr="009D25E3">
          <w:rPr>
            <w:rStyle w:val="Hyperlink"/>
          </w:rPr>
          <w:t>data.protection@eesc.europa.eu</w:t>
        </w:r>
      </w:hyperlink>
      <w:r w:rsidRPr="009D25E3">
        <w:t xml:space="preserve">) and/or the </w:t>
      </w:r>
      <w:hyperlink w:history="1" r:id="rId19">
        <w:r w:rsidRPr="009D25E3">
          <w:rPr>
            <w:rStyle w:val="Hyperlink"/>
          </w:rPr>
          <w:t>European Data Protection Supervisor</w:t>
        </w:r>
      </w:hyperlink>
      <w:r w:rsidRPr="009D25E3">
        <w:t xml:space="preserve"> (</w:t>
      </w:r>
      <w:hyperlink w:history="1" r:id="rId20">
        <w:r w:rsidRPr="009D25E3">
          <w:rPr>
            <w:rStyle w:val="Hyperlink"/>
          </w:rPr>
          <w:t>edps@edps.europa.eu</w:t>
        </w:r>
      </w:hyperlink>
      <w:r w:rsidRPr="009D25E3">
        <w:t>)</w:t>
      </w:r>
      <w:r w:rsidRPr="009D25E3" w:rsidR="004433D9">
        <w:t xml:space="preserve"> </w:t>
      </w:r>
      <w:r w:rsidRPr="009D25E3" w:rsidR="004433D9">
        <w:rPr>
          <w:lang w:eastAsia="fr-BE"/>
        </w:rPr>
        <w:t>at any time</w:t>
      </w:r>
      <w:r w:rsidRPr="009D25E3">
        <w:t>.</w:t>
      </w:r>
    </w:p>
    <w:p w:rsidR="00647215" w:rsidP="00861828" w:rsidRDefault="00647215" w14:paraId="3E4267BA" w14:textId="3EC06B18"/>
    <w:p w:rsidR="004F0EE4" w:rsidRDefault="004F0EE4" w14:paraId="2169534E" w14:textId="77777777">
      <w:pPr>
        <w:overflowPunct w:val="0"/>
        <w:autoSpaceDE w:val="0"/>
        <w:autoSpaceDN w:val="0"/>
        <w:adjustRightInd w:val="0"/>
        <w:jc w:val="center"/>
        <w:textAlignment w:val="baseline"/>
        <w:rPr>
          <w:lang w:val="nl-BE"/>
        </w:rPr>
      </w:pPr>
      <w:r>
        <w:rPr>
          <w:lang w:val="nl-BE"/>
        </w:rPr>
        <w:t>_____________</w:t>
      </w:r>
    </w:p>
    <w:p w:rsidRPr="009D25E3" w:rsidR="004F0EE4" w:rsidP="00861828" w:rsidRDefault="004F0EE4" w14:paraId="76D94B69" w14:textId="0A5078BF"/>
    <w:sectPr w:rsidRPr="009D25E3" w:rsidR="004F0EE4" w:rsidSect="009D25E3">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74" w:rsidRDefault="00B11074" w14:paraId="4F8D7984" w14:textId="77777777">
      <w:pPr>
        <w:spacing w:line="240" w:lineRule="auto"/>
      </w:pPr>
      <w:r>
        <w:separator/>
      </w:r>
    </w:p>
  </w:endnote>
  <w:endnote w:type="continuationSeparator" w:id="0">
    <w:p w:rsidR="00B11074" w:rsidRDefault="00B11074" w14:paraId="7D8B58F5" w14:textId="77777777">
      <w:pPr>
        <w:spacing w:line="240" w:lineRule="auto"/>
      </w:pPr>
      <w:r>
        <w:continuationSeparator/>
      </w:r>
    </w:p>
  </w:endnote>
  <w:endnote w:type="continuationNotice" w:id="1">
    <w:p w:rsidR="00B11074" w:rsidRDefault="00B11074" w14:paraId="7760C4F4"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9D25E3" w:rsidR="00675AB9" w:rsidP="009D25E3" w:rsidRDefault="00675AB9" w14:paraId="1707711E"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9D25E3" w:rsidR="00F06C6A" w:rsidP="009D25E3" w:rsidRDefault="009D25E3" w14:paraId="40B7DA08" w14:textId="24606C72">
    <w:pPr>
      <w:pStyle w:val="Footer"/>
    </w:pPr>
    <w:r>
      <w:t xml:space="preserve">EESC-2019-05041-00-00-WEB-TRA (EN) </w:t>
    </w:r>
    <w:r>
      <w:fldChar w:fldCharType="begin"/>
    </w:r>
    <w:r>
      <w:instrText xml:space="preserve"> PAGE  \* Arabic  \* MERGEFORMAT </w:instrText>
    </w:r>
    <w:r>
      <w:fldChar w:fldCharType="separate"/>
    </w:r>
    <w:r w:rsidR="00B830DD">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B830DD">
      <w:rPr>
        <w:noProof/>
      </w:rPr>
      <w:instrText>1</w:instrText>
    </w:r>
    <w:r>
      <w:fldChar w:fldCharType="end"/>
    </w:r>
    <w:r>
      <w:instrText xml:space="preserve"> -0 </w:instrText>
    </w:r>
    <w:r>
      <w:fldChar w:fldCharType="separate"/>
    </w:r>
    <w:r w:rsidR="00B830DD">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9D25E3" w:rsidR="00675AB9" w:rsidP="009D25E3" w:rsidRDefault="00675AB9" w14:paraId="6AE96ABE"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74" w:rsidRDefault="00B11074" w14:paraId="57068CB0" w14:textId="77777777">
      <w:pPr>
        <w:spacing w:line="240" w:lineRule="auto"/>
      </w:pPr>
      <w:r>
        <w:separator/>
      </w:r>
    </w:p>
  </w:footnote>
  <w:footnote w:type="continuationSeparator" w:id="0">
    <w:p w:rsidR="00B11074" w:rsidRDefault="00B11074" w14:paraId="6857A55A" w14:textId="77777777">
      <w:pPr>
        <w:spacing w:line="240" w:lineRule="auto"/>
      </w:pPr>
      <w:r>
        <w:continuationSeparator/>
      </w:r>
    </w:p>
  </w:footnote>
  <w:footnote w:type="continuationNotice" w:id="1">
    <w:p w:rsidR="00B11074" w:rsidRDefault="00B11074" w14:paraId="1AE12FE2" w14:textId="7777777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9D25E3" w:rsidR="00675AB9" w:rsidP="009D25E3" w:rsidRDefault="00675AB9" w14:paraId="01BBC6A3"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9D25E3" w:rsidR="00675AB9" w:rsidP="009D25E3" w:rsidRDefault="00675AB9" w14:paraId="32A7267A"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9D25E3" w:rsidR="00675AB9" w:rsidP="009D25E3" w:rsidRDefault="00675AB9" w14:paraId="61F0E1B0"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7B51AE"/>
    <w:multiLevelType w:val="hybridMultilevel"/>
    <w:tmpl w:val="D7FC7F34"/>
    <w:lvl w:ilvl="0" w:tplc="89D097A0">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08F1274C"/>
    <w:multiLevelType w:val="singleLevel"/>
    <w:tmpl w:val="43AEC96A"/>
    <w:lvl w:ilvl="0">
      <w:start w:val="1"/>
      <w:numFmt w:val="decimal"/>
      <w:lvlText w:val="%1."/>
      <w:lvlJc w:val="left"/>
      <w:pPr>
        <w:ind w:left="360" w:hanging="360"/>
      </w:pPr>
      <w:rPr>
        <w:rFonts w:hint="default"/>
      </w:rPr>
    </w:lvl>
  </w:abstractNum>
  <w:abstractNum w:abstractNumId="3">
    <w:nsid w:val="134206D1"/>
    <w:multiLevelType w:val="singleLevel"/>
    <w:tmpl w:val="43AEC96A"/>
    <w:lvl w:ilvl="0">
      <w:start w:val="1"/>
      <w:numFmt w:val="decimal"/>
      <w:lvlText w:val="%1."/>
      <w:lvlJc w:val="left"/>
      <w:pPr>
        <w:ind w:left="360" w:hanging="360"/>
      </w:pPr>
      <w:rPr>
        <w:rFonts w:hint="default"/>
      </w:rPr>
    </w:lvl>
  </w:abstractNum>
  <w:abstractNum w:abstractNumId="4">
    <w:nsid w:val="18471B83"/>
    <w:multiLevelType w:val="singleLevel"/>
    <w:tmpl w:val="43AEC96A"/>
    <w:lvl w:ilvl="0">
      <w:start w:val="1"/>
      <w:numFmt w:val="decimal"/>
      <w:lvlText w:val="%1."/>
      <w:lvlJc w:val="left"/>
      <w:pPr>
        <w:ind w:left="360" w:hanging="360"/>
      </w:pPr>
      <w:rPr>
        <w:rFonts w:hint="default"/>
      </w:rPr>
    </w:lvl>
  </w:abstractNum>
  <w:abstractNum w:abstractNumId="5">
    <w:nsid w:val="1D481374"/>
    <w:multiLevelType w:val="singleLevel"/>
    <w:tmpl w:val="43AEC96A"/>
    <w:lvl w:ilvl="0">
      <w:start w:val="1"/>
      <w:numFmt w:val="decimal"/>
      <w:lvlText w:val="%1."/>
      <w:lvlJc w:val="left"/>
      <w:pPr>
        <w:ind w:left="360" w:hanging="360"/>
      </w:pPr>
      <w:rPr>
        <w:rFonts w:hint="default"/>
      </w:rPr>
    </w:lvl>
  </w:abstractNum>
  <w:abstractNum w:abstractNumId="6">
    <w:nsid w:val="25916F91"/>
    <w:multiLevelType w:val="singleLevel"/>
    <w:tmpl w:val="43AEC96A"/>
    <w:lvl w:ilvl="0">
      <w:start w:val="1"/>
      <w:numFmt w:val="decimal"/>
      <w:lvlText w:val="%1."/>
      <w:lvlJc w:val="left"/>
      <w:pPr>
        <w:ind w:left="360" w:hanging="360"/>
      </w:pPr>
      <w:rPr>
        <w:rFonts w:hint="default"/>
      </w:rPr>
    </w:lvl>
  </w:abstractNum>
  <w:abstractNum w:abstractNumId="7">
    <w:nsid w:val="291425A8"/>
    <w:multiLevelType w:val="singleLevel"/>
    <w:tmpl w:val="43AEC96A"/>
    <w:lvl w:ilvl="0">
      <w:start w:val="1"/>
      <w:numFmt w:val="decimal"/>
      <w:lvlText w:val="%1."/>
      <w:lvlJc w:val="left"/>
      <w:pPr>
        <w:ind w:left="360" w:hanging="360"/>
      </w:pPr>
      <w:rPr>
        <w:rFonts w:hint="default"/>
      </w:rPr>
    </w:lvl>
  </w:abstractNum>
  <w:abstractNum w:abstractNumId="8">
    <w:nsid w:val="2A222404"/>
    <w:multiLevelType w:val="singleLevel"/>
    <w:tmpl w:val="43AEC96A"/>
    <w:lvl w:ilvl="0">
      <w:start w:val="1"/>
      <w:numFmt w:val="decimal"/>
      <w:lvlText w:val="%1."/>
      <w:lvlJc w:val="left"/>
      <w:pPr>
        <w:ind w:left="360" w:hanging="360"/>
      </w:pPr>
      <w:rPr>
        <w:rFonts w:hint="default"/>
      </w:rPr>
    </w:lvl>
  </w:abstractNum>
  <w:abstractNum w:abstractNumId="9">
    <w:nsid w:val="2D026425"/>
    <w:multiLevelType w:val="singleLevel"/>
    <w:tmpl w:val="43AEC96A"/>
    <w:lvl w:ilvl="0">
      <w:start w:val="1"/>
      <w:numFmt w:val="decimal"/>
      <w:lvlText w:val="%1."/>
      <w:lvlJc w:val="left"/>
      <w:pPr>
        <w:ind w:left="360" w:hanging="360"/>
      </w:pPr>
      <w:rPr>
        <w:rFonts w:hint="default"/>
      </w:rPr>
    </w:lvl>
  </w:abstractNum>
  <w:abstractNum w:abstractNumId="10">
    <w:nsid w:val="35537EB3"/>
    <w:multiLevelType w:val="singleLevel"/>
    <w:tmpl w:val="43AEC96A"/>
    <w:lvl w:ilvl="0">
      <w:start w:val="1"/>
      <w:numFmt w:val="decimal"/>
      <w:lvlText w:val="%1."/>
      <w:lvlJc w:val="left"/>
      <w:pPr>
        <w:ind w:left="360" w:hanging="360"/>
      </w:pPr>
      <w:rPr>
        <w:rFonts w:hint="default"/>
      </w:rPr>
    </w:lvl>
  </w:abstractNum>
  <w:abstractNum w:abstractNumId="11">
    <w:nsid w:val="41A9349B"/>
    <w:multiLevelType w:val="singleLevel"/>
    <w:tmpl w:val="43AEC96A"/>
    <w:lvl w:ilvl="0">
      <w:start w:val="1"/>
      <w:numFmt w:val="decimal"/>
      <w:lvlText w:val="%1."/>
      <w:lvlJc w:val="left"/>
      <w:pPr>
        <w:ind w:left="360" w:hanging="360"/>
      </w:pPr>
      <w:rPr>
        <w:rFonts w:hint="default"/>
      </w:rPr>
    </w:lvl>
  </w:abstractNum>
  <w:abstractNum w:abstractNumId="12">
    <w:nsid w:val="423D63DF"/>
    <w:multiLevelType w:val="singleLevel"/>
    <w:tmpl w:val="43AEC96A"/>
    <w:lvl w:ilvl="0">
      <w:start w:val="1"/>
      <w:numFmt w:val="decimal"/>
      <w:lvlText w:val="%1."/>
      <w:lvlJc w:val="left"/>
      <w:pPr>
        <w:ind w:left="360" w:hanging="360"/>
      </w:pPr>
      <w:rPr>
        <w:rFonts w:hint="default"/>
      </w:rPr>
    </w:lvl>
  </w:abstractNum>
  <w:abstractNum w:abstractNumId="13">
    <w:nsid w:val="424469C1"/>
    <w:multiLevelType w:val="singleLevel"/>
    <w:tmpl w:val="43AEC96A"/>
    <w:lvl w:ilvl="0">
      <w:start w:val="1"/>
      <w:numFmt w:val="decimal"/>
      <w:lvlText w:val="%1."/>
      <w:lvlJc w:val="left"/>
      <w:pPr>
        <w:ind w:left="360" w:hanging="360"/>
      </w:pPr>
      <w:rPr>
        <w:rFonts w:hint="default"/>
      </w:rPr>
    </w:lvl>
  </w:abstractNum>
  <w:abstractNum w:abstractNumId="14">
    <w:nsid w:val="4BAD652D"/>
    <w:multiLevelType w:val="singleLevel"/>
    <w:tmpl w:val="43AEC96A"/>
    <w:lvl w:ilvl="0">
      <w:start w:val="1"/>
      <w:numFmt w:val="decimal"/>
      <w:lvlText w:val="%1."/>
      <w:lvlJc w:val="left"/>
      <w:pPr>
        <w:ind w:left="360" w:hanging="360"/>
      </w:pPr>
      <w:rPr>
        <w:rFonts w:hint="default"/>
      </w:rPr>
    </w:lvl>
  </w:abstractNum>
  <w:abstractNum w:abstractNumId="15">
    <w:nsid w:val="4BDF75F6"/>
    <w:multiLevelType w:val="singleLevel"/>
    <w:tmpl w:val="43AEC96A"/>
    <w:lvl w:ilvl="0">
      <w:start w:val="1"/>
      <w:numFmt w:val="decimal"/>
      <w:lvlText w:val="%1."/>
      <w:lvlJc w:val="left"/>
      <w:pPr>
        <w:ind w:left="360" w:hanging="360"/>
      </w:pPr>
      <w:rPr>
        <w:rFonts w:hint="default"/>
      </w:rPr>
    </w:lvl>
  </w:abstractNum>
  <w:abstractNum w:abstractNumId="16">
    <w:nsid w:val="51DD527A"/>
    <w:multiLevelType w:val="singleLevel"/>
    <w:tmpl w:val="43AEC96A"/>
    <w:lvl w:ilvl="0">
      <w:start w:val="1"/>
      <w:numFmt w:val="decimal"/>
      <w:lvlText w:val="%1."/>
      <w:lvlJc w:val="left"/>
      <w:pPr>
        <w:ind w:left="360" w:hanging="360"/>
      </w:pPr>
      <w:rPr>
        <w:rFonts w:hint="default"/>
      </w:rPr>
    </w:lvl>
  </w:abstractNum>
  <w:abstractNum w:abstractNumId="17">
    <w:nsid w:val="5F04540D"/>
    <w:multiLevelType w:val="singleLevel"/>
    <w:tmpl w:val="43AEC96A"/>
    <w:lvl w:ilvl="0">
      <w:start w:val="1"/>
      <w:numFmt w:val="decimal"/>
      <w:lvlText w:val="%1."/>
      <w:lvlJc w:val="left"/>
      <w:pPr>
        <w:ind w:left="360" w:hanging="360"/>
      </w:pPr>
      <w:rPr>
        <w:rFonts w:hint="default"/>
      </w:rPr>
    </w:lvl>
  </w:abstractNum>
  <w:abstractNum w:abstractNumId="18">
    <w:nsid w:val="66B17192"/>
    <w:multiLevelType w:val="singleLevel"/>
    <w:tmpl w:val="43AEC96A"/>
    <w:lvl w:ilvl="0">
      <w:start w:val="1"/>
      <w:numFmt w:val="decimal"/>
      <w:lvlText w:val="%1."/>
      <w:lvlJc w:val="left"/>
      <w:pPr>
        <w:ind w:left="360" w:hanging="360"/>
      </w:pPr>
      <w:rPr>
        <w:rFonts w:hint="default"/>
      </w:rPr>
    </w:lvl>
  </w:abstractNum>
  <w:abstractNum w:abstractNumId="19">
    <w:nsid w:val="67921E8E"/>
    <w:multiLevelType w:val="singleLevel"/>
    <w:tmpl w:val="43AEC96A"/>
    <w:lvl w:ilvl="0">
      <w:start w:val="1"/>
      <w:numFmt w:val="decimal"/>
      <w:lvlText w:val="%1."/>
      <w:lvlJc w:val="left"/>
      <w:pPr>
        <w:ind w:left="360" w:hanging="360"/>
      </w:pPr>
      <w:rPr>
        <w:rFonts w:hint="default"/>
      </w:rPr>
    </w:lvl>
  </w:abstractNum>
  <w:abstractNum w:abstractNumId="20">
    <w:nsid w:val="68014AFD"/>
    <w:multiLevelType w:val="singleLevel"/>
    <w:tmpl w:val="43AEC96A"/>
    <w:lvl w:ilvl="0">
      <w:start w:val="1"/>
      <w:numFmt w:val="decimal"/>
      <w:lvlText w:val="%1."/>
      <w:lvlJc w:val="left"/>
      <w:pPr>
        <w:ind w:left="360" w:hanging="360"/>
      </w:pPr>
      <w:rPr>
        <w:rFonts w:hint="default"/>
      </w:rPr>
    </w:lvl>
  </w:abstractNum>
  <w:abstractNum w:abstractNumId="21">
    <w:nsid w:val="68071A35"/>
    <w:multiLevelType w:val="singleLevel"/>
    <w:tmpl w:val="43AEC96A"/>
    <w:lvl w:ilvl="0">
      <w:start w:val="1"/>
      <w:numFmt w:val="decimal"/>
      <w:lvlText w:val="%1."/>
      <w:lvlJc w:val="left"/>
      <w:pPr>
        <w:ind w:left="360" w:hanging="360"/>
      </w:pPr>
      <w:rPr>
        <w:rFonts w:hint="default"/>
      </w:rPr>
    </w:lvl>
  </w:abstractNum>
  <w:abstractNum w:abstractNumId="22">
    <w:nsid w:val="6E48043A"/>
    <w:multiLevelType w:val="singleLevel"/>
    <w:tmpl w:val="43AEC96A"/>
    <w:lvl w:ilvl="0">
      <w:start w:val="1"/>
      <w:numFmt w:val="decimal"/>
      <w:lvlText w:val="%1."/>
      <w:lvlJc w:val="left"/>
      <w:pPr>
        <w:ind w:left="360" w:hanging="360"/>
      </w:pPr>
      <w:rPr>
        <w:rFonts w:hint="default"/>
      </w:rPr>
    </w:lvl>
  </w:abstractNum>
  <w:abstractNum w:abstractNumId="23">
    <w:nsid w:val="6FE15F47"/>
    <w:multiLevelType w:val="singleLevel"/>
    <w:tmpl w:val="43AEC96A"/>
    <w:lvl w:ilvl="0">
      <w:start w:val="1"/>
      <w:numFmt w:val="decimal"/>
      <w:lvlText w:val="%1."/>
      <w:lvlJc w:val="left"/>
      <w:pPr>
        <w:ind w:left="360" w:hanging="360"/>
      </w:pPr>
      <w:rPr>
        <w:rFonts w:hint="default"/>
      </w:rPr>
    </w:lvl>
  </w:abstractNum>
  <w:abstractNum w:abstractNumId="24">
    <w:nsid w:val="6FFB5146"/>
    <w:multiLevelType w:val="singleLevel"/>
    <w:tmpl w:val="43AEC96A"/>
    <w:lvl w:ilvl="0">
      <w:start w:val="1"/>
      <w:numFmt w:val="decimal"/>
      <w:lvlText w:val="%1."/>
      <w:lvlJc w:val="left"/>
      <w:pPr>
        <w:ind w:left="360" w:hanging="360"/>
      </w:pPr>
      <w:rPr>
        <w:rFonts w:hint="default"/>
      </w:rPr>
    </w:lvl>
  </w:abstractNum>
  <w:abstractNum w:abstractNumId="25">
    <w:nsid w:val="72573E56"/>
    <w:multiLevelType w:val="hybridMultilevel"/>
    <w:tmpl w:val="6CB01D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78DD1AAE"/>
    <w:multiLevelType w:val="singleLevel"/>
    <w:tmpl w:val="43AEC96A"/>
    <w:lvl w:ilvl="0">
      <w:start w:val="1"/>
      <w:numFmt w:val="decimal"/>
      <w:lvlText w:val="%1."/>
      <w:lvlJc w:val="left"/>
      <w:pPr>
        <w:ind w:left="360" w:hanging="360"/>
      </w:pPr>
      <w:rPr>
        <w:rFonts w:hint="default"/>
      </w:rPr>
    </w:lvl>
  </w:abstractNum>
  <w:abstractNum w:abstractNumId="27">
    <w:nsid w:val="7FC2183F"/>
    <w:multiLevelType w:val="hybridMultilevel"/>
    <w:tmpl w:val="BDB4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
  </w:num>
  <w:num w:numId="4">
    <w:abstractNumId w:val="21"/>
  </w:num>
  <w:num w:numId="5">
    <w:abstractNumId w:val="22"/>
  </w:num>
  <w:num w:numId="6">
    <w:abstractNumId w:val="3"/>
  </w:num>
  <w:num w:numId="7">
    <w:abstractNumId w:val="14"/>
  </w:num>
  <w:num w:numId="8">
    <w:abstractNumId w:val="7"/>
  </w:num>
  <w:num w:numId="9">
    <w:abstractNumId w:val="24"/>
  </w:num>
  <w:num w:numId="10">
    <w:abstractNumId w:val="9"/>
  </w:num>
  <w:num w:numId="11">
    <w:abstractNumId w:val="10"/>
  </w:num>
  <w:num w:numId="12">
    <w:abstractNumId w:val="16"/>
  </w:num>
  <w:num w:numId="13">
    <w:abstractNumId w:val="2"/>
  </w:num>
  <w:num w:numId="14">
    <w:abstractNumId w:val="19"/>
  </w:num>
  <w:num w:numId="15">
    <w:abstractNumId w:val="15"/>
  </w:num>
  <w:num w:numId="16">
    <w:abstractNumId w:val="11"/>
  </w:num>
  <w:num w:numId="17">
    <w:abstractNumId w:val="6"/>
  </w:num>
  <w:num w:numId="18">
    <w:abstractNumId w:val="5"/>
  </w:num>
  <w:num w:numId="19">
    <w:abstractNumId w:val="8"/>
  </w:num>
  <w:num w:numId="20">
    <w:abstractNumId w:val="23"/>
  </w:num>
  <w:num w:numId="21">
    <w:abstractNumId w:val="4"/>
  </w:num>
  <w:num w:numId="22">
    <w:abstractNumId w:val="20"/>
  </w:num>
  <w:num w:numId="23">
    <w:abstractNumId w:val="12"/>
  </w:num>
  <w:num w:numId="24">
    <w:abstractNumId w:val="26"/>
  </w:num>
  <w:num w:numId="25">
    <w:abstractNumId w:val="17"/>
  </w:num>
  <w:num w:numId="26">
    <w:abstractNumId w:val="18"/>
  </w:num>
  <w:num w:numId="27">
    <w:abstractNumId w:val="13"/>
  </w:num>
  <w:num w:numId="2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Sexton Hayden">
    <w15:presenceInfo w15:providerId="None" w15:userId="Susan Sexton Hay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14"/>
    <w:rsid w:val="00026404"/>
    <w:rsid w:val="000743E2"/>
    <w:rsid w:val="0008440D"/>
    <w:rsid w:val="000A2DA7"/>
    <w:rsid w:val="000B0F70"/>
    <w:rsid w:val="000B2FC4"/>
    <w:rsid w:val="000B735E"/>
    <w:rsid w:val="000C59E8"/>
    <w:rsid w:val="000C6B50"/>
    <w:rsid w:val="000C6BD1"/>
    <w:rsid w:val="000E0BE6"/>
    <w:rsid w:val="000E5176"/>
    <w:rsid w:val="000E7B64"/>
    <w:rsid w:val="00137552"/>
    <w:rsid w:val="001A2060"/>
    <w:rsid w:val="001A4A0B"/>
    <w:rsid w:val="001B7137"/>
    <w:rsid w:val="001E766F"/>
    <w:rsid w:val="001F04B9"/>
    <w:rsid w:val="001F1A9F"/>
    <w:rsid w:val="001F22A8"/>
    <w:rsid w:val="002102EC"/>
    <w:rsid w:val="0021094E"/>
    <w:rsid w:val="00214553"/>
    <w:rsid w:val="002239B6"/>
    <w:rsid w:val="0023326A"/>
    <w:rsid w:val="002764C6"/>
    <w:rsid w:val="00277568"/>
    <w:rsid w:val="002A675F"/>
    <w:rsid w:val="002E0DB0"/>
    <w:rsid w:val="002E1B32"/>
    <w:rsid w:val="002F7670"/>
    <w:rsid w:val="003151BE"/>
    <w:rsid w:val="003174CB"/>
    <w:rsid w:val="00323C6C"/>
    <w:rsid w:val="00337D75"/>
    <w:rsid w:val="003523ED"/>
    <w:rsid w:val="00393E02"/>
    <w:rsid w:val="003B3BD8"/>
    <w:rsid w:val="003B773D"/>
    <w:rsid w:val="003E0319"/>
    <w:rsid w:val="003E44D1"/>
    <w:rsid w:val="003F0090"/>
    <w:rsid w:val="00420195"/>
    <w:rsid w:val="00424B45"/>
    <w:rsid w:val="004433D9"/>
    <w:rsid w:val="00496414"/>
    <w:rsid w:val="004C1332"/>
    <w:rsid w:val="004C3DAA"/>
    <w:rsid w:val="004C46B7"/>
    <w:rsid w:val="004D40CD"/>
    <w:rsid w:val="004F0EE4"/>
    <w:rsid w:val="00506208"/>
    <w:rsid w:val="00515B2E"/>
    <w:rsid w:val="00523645"/>
    <w:rsid w:val="00530342"/>
    <w:rsid w:val="0058729B"/>
    <w:rsid w:val="00587B8C"/>
    <w:rsid w:val="005B2816"/>
    <w:rsid w:val="005C03BA"/>
    <w:rsid w:val="005D3157"/>
    <w:rsid w:val="005F1B46"/>
    <w:rsid w:val="006047E9"/>
    <w:rsid w:val="006121C8"/>
    <w:rsid w:val="00615064"/>
    <w:rsid w:val="006161E7"/>
    <w:rsid w:val="00647215"/>
    <w:rsid w:val="00675AB9"/>
    <w:rsid w:val="00675C75"/>
    <w:rsid w:val="006962B9"/>
    <w:rsid w:val="006A0B54"/>
    <w:rsid w:val="006A4768"/>
    <w:rsid w:val="006C679A"/>
    <w:rsid w:val="006C7993"/>
    <w:rsid w:val="006D254C"/>
    <w:rsid w:val="006E2287"/>
    <w:rsid w:val="00703F00"/>
    <w:rsid w:val="00735B06"/>
    <w:rsid w:val="00743576"/>
    <w:rsid w:val="007642C2"/>
    <w:rsid w:val="007B39A6"/>
    <w:rsid w:val="007F1960"/>
    <w:rsid w:val="00826449"/>
    <w:rsid w:val="00861828"/>
    <w:rsid w:val="008C6012"/>
    <w:rsid w:val="008D07DA"/>
    <w:rsid w:val="00907876"/>
    <w:rsid w:val="00917855"/>
    <w:rsid w:val="00926B63"/>
    <w:rsid w:val="009462BD"/>
    <w:rsid w:val="00955403"/>
    <w:rsid w:val="00955DEF"/>
    <w:rsid w:val="00956C5F"/>
    <w:rsid w:val="00963BB2"/>
    <w:rsid w:val="00963BBC"/>
    <w:rsid w:val="009C519F"/>
    <w:rsid w:val="009D25E3"/>
    <w:rsid w:val="009E666C"/>
    <w:rsid w:val="00A15850"/>
    <w:rsid w:val="00A23421"/>
    <w:rsid w:val="00A316AE"/>
    <w:rsid w:val="00A47053"/>
    <w:rsid w:val="00A47381"/>
    <w:rsid w:val="00A57839"/>
    <w:rsid w:val="00A60767"/>
    <w:rsid w:val="00A60993"/>
    <w:rsid w:val="00A71E1F"/>
    <w:rsid w:val="00A739BD"/>
    <w:rsid w:val="00AA3129"/>
    <w:rsid w:val="00AA63B9"/>
    <w:rsid w:val="00AB7617"/>
    <w:rsid w:val="00AC3623"/>
    <w:rsid w:val="00AC50E2"/>
    <w:rsid w:val="00AD3937"/>
    <w:rsid w:val="00AF7659"/>
    <w:rsid w:val="00B11074"/>
    <w:rsid w:val="00B11215"/>
    <w:rsid w:val="00B13AB2"/>
    <w:rsid w:val="00B306FC"/>
    <w:rsid w:val="00B34EB8"/>
    <w:rsid w:val="00B45130"/>
    <w:rsid w:val="00B62F27"/>
    <w:rsid w:val="00B73579"/>
    <w:rsid w:val="00B830DD"/>
    <w:rsid w:val="00B930A1"/>
    <w:rsid w:val="00BC0729"/>
    <w:rsid w:val="00BC442F"/>
    <w:rsid w:val="00BD0AA2"/>
    <w:rsid w:val="00BF1DD0"/>
    <w:rsid w:val="00C03AFD"/>
    <w:rsid w:val="00C041A7"/>
    <w:rsid w:val="00C06478"/>
    <w:rsid w:val="00C33EE3"/>
    <w:rsid w:val="00C45A7D"/>
    <w:rsid w:val="00C522C8"/>
    <w:rsid w:val="00C64470"/>
    <w:rsid w:val="00C84EA0"/>
    <w:rsid w:val="00C85AC5"/>
    <w:rsid w:val="00CB1C84"/>
    <w:rsid w:val="00CB33BE"/>
    <w:rsid w:val="00CD78DE"/>
    <w:rsid w:val="00CE1357"/>
    <w:rsid w:val="00D052C8"/>
    <w:rsid w:val="00D06DDD"/>
    <w:rsid w:val="00D210EA"/>
    <w:rsid w:val="00D229E0"/>
    <w:rsid w:val="00D368EE"/>
    <w:rsid w:val="00D445F5"/>
    <w:rsid w:val="00D51BF0"/>
    <w:rsid w:val="00D5757C"/>
    <w:rsid w:val="00D62299"/>
    <w:rsid w:val="00D64933"/>
    <w:rsid w:val="00D650B9"/>
    <w:rsid w:val="00D84E51"/>
    <w:rsid w:val="00D940CA"/>
    <w:rsid w:val="00DC4C83"/>
    <w:rsid w:val="00DD4ECF"/>
    <w:rsid w:val="00DD636C"/>
    <w:rsid w:val="00DF38AB"/>
    <w:rsid w:val="00E028F3"/>
    <w:rsid w:val="00E064AD"/>
    <w:rsid w:val="00E116EC"/>
    <w:rsid w:val="00E14342"/>
    <w:rsid w:val="00E259D2"/>
    <w:rsid w:val="00E31928"/>
    <w:rsid w:val="00E34E1F"/>
    <w:rsid w:val="00E4630E"/>
    <w:rsid w:val="00E54BA9"/>
    <w:rsid w:val="00E57C0C"/>
    <w:rsid w:val="00E72D91"/>
    <w:rsid w:val="00E76209"/>
    <w:rsid w:val="00E90A96"/>
    <w:rsid w:val="00EB6995"/>
    <w:rsid w:val="00ED392C"/>
    <w:rsid w:val="00ED4479"/>
    <w:rsid w:val="00ED4EA7"/>
    <w:rsid w:val="00ED7018"/>
    <w:rsid w:val="00EE5731"/>
    <w:rsid w:val="00F34E8A"/>
    <w:rsid w:val="00F8217D"/>
    <w:rsid w:val="00FA76E9"/>
    <w:rsid w:val="00FC1719"/>
    <w:rsid w:val="00FC2A50"/>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485FC4"/>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E3"/>
    <w:pPr>
      <w:spacing w:after="0" w:line="288"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qFormat/>
    <w:rsid w:val="009D25E3"/>
    <w:pPr>
      <w:numPr>
        <w:numId w:val="1"/>
      </w:numPr>
      <w:ind w:left="567" w:hanging="567"/>
      <w:outlineLvl w:val="0"/>
    </w:pPr>
    <w:rPr>
      <w:kern w:val="28"/>
    </w:rPr>
  </w:style>
  <w:style w:type="paragraph" w:styleId="Heading2">
    <w:name w:val="heading 2"/>
    <w:basedOn w:val="Normal"/>
    <w:next w:val="Normal"/>
    <w:link w:val="Heading2Char"/>
    <w:qFormat/>
    <w:rsid w:val="009D25E3"/>
    <w:pPr>
      <w:numPr>
        <w:ilvl w:val="1"/>
        <w:numId w:val="1"/>
      </w:numPr>
      <w:ind w:left="567" w:hanging="567"/>
      <w:outlineLvl w:val="1"/>
    </w:pPr>
  </w:style>
  <w:style w:type="paragraph" w:styleId="Heading3">
    <w:name w:val="heading 3"/>
    <w:basedOn w:val="Normal"/>
    <w:next w:val="Normal"/>
    <w:link w:val="Heading3Char"/>
    <w:qFormat/>
    <w:rsid w:val="009D25E3"/>
    <w:pPr>
      <w:numPr>
        <w:ilvl w:val="2"/>
        <w:numId w:val="1"/>
      </w:numPr>
      <w:ind w:left="567" w:hanging="567"/>
      <w:outlineLvl w:val="2"/>
    </w:pPr>
  </w:style>
  <w:style w:type="paragraph" w:styleId="Heading4">
    <w:name w:val="heading 4"/>
    <w:basedOn w:val="Normal"/>
    <w:next w:val="Normal"/>
    <w:link w:val="Heading4Char"/>
    <w:qFormat/>
    <w:rsid w:val="009D25E3"/>
    <w:pPr>
      <w:numPr>
        <w:ilvl w:val="3"/>
        <w:numId w:val="1"/>
      </w:numPr>
      <w:ind w:left="567" w:hanging="567"/>
      <w:outlineLvl w:val="3"/>
    </w:pPr>
  </w:style>
  <w:style w:type="paragraph" w:styleId="Heading5">
    <w:name w:val="heading 5"/>
    <w:basedOn w:val="Normal"/>
    <w:next w:val="Normal"/>
    <w:link w:val="Heading5Char"/>
    <w:qFormat/>
    <w:rsid w:val="009D25E3"/>
    <w:pPr>
      <w:numPr>
        <w:ilvl w:val="4"/>
        <w:numId w:val="1"/>
      </w:numPr>
      <w:ind w:left="567" w:hanging="567"/>
      <w:outlineLvl w:val="4"/>
    </w:pPr>
  </w:style>
  <w:style w:type="paragraph" w:styleId="Heading6">
    <w:name w:val="heading 6"/>
    <w:basedOn w:val="Normal"/>
    <w:next w:val="Normal"/>
    <w:link w:val="Heading6Char"/>
    <w:qFormat/>
    <w:rsid w:val="009D25E3"/>
    <w:pPr>
      <w:numPr>
        <w:ilvl w:val="5"/>
        <w:numId w:val="1"/>
      </w:numPr>
      <w:ind w:left="567" w:hanging="567"/>
      <w:outlineLvl w:val="5"/>
    </w:pPr>
  </w:style>
  <w:style w:type="paragraph" w:styleId="Heading7">
    <w:name w:val="heading 7"/>
    <w:basedOn w:val="Normal"/>
    <w:next w:val="Normal"/>
    <w:link w:val="Heading7Char"/>
    <w:qFormat/>
    <w:rsid w:val="009D25E3"/>
    <w:pPr>
      <w:numPr>
        <w:ilvl w:val="6"/>
        <w:numId w:val="1"/>
      </w:numPr>
      <w:ind w:left="567" w:hanging="567"/>
      <w:outlineLvl w:val="6"/>
    </w:pPr>
  </w:style>
  <w:style w:type="paragraph" w:styleId="Heading8">
    <w:name w:val="heading 8"/>
    <w:basedOn w:val="Normal"/>
    <w:next w:val="Normal"/>
    <w:link w:val="Heading8Char"/>
    <w:qFormat/>
    <w:rsid w:val="009D25E3"/>
    <w:pPr>
      <w:numPr>
        <w:ilvl w:val="7"/>
        <w:numId w:val="1"/>
      </w:numPr>
      <w:ind w:left="567" w:hanging="567"/>
      <w:outlineLvl w:val="7"/>
    </w:pPr>
  </w:style>
  <w:style w:type="paragraph" w:styleId="Heading9">
    <w:name w:val="heading 9"/>
    <w:basedOn w:val="Normal"/>
    <w:next w:val="Normal"/>
    <w:link w:val="Heading9Char"/>
    <w:qFormat/>
    <w:rsid w:val="009D25E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14"/>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496414"/>
    <w:rPr>
      <w:rFonts w:ascii="Times New Roman" w:eastAsia="Times New Roman" w:hAnsi="Times New Roman" w:cs="Times New Roman"/>
      <w:lang w:val="en-US"/>
    </w:rPr>
  </w:style>
  <w:style w:type="character" w:customStyle="1" w:styleId="Heading3Char">
    <w:name w:val="Heading 3 Char"/>
    <w:basedOn w:val="DefaultParagraphFont"/>
    <w:link w:val="Heading3"/>
    <w:rsid w:val="00496414"/>
    <w:rPr>
      <w:rFonts w:ascii="Times New Roman" w:eastAsia="Times New Roman" w:hAnsi="Times New Roman" w:cs="Times New Roman"/>
      <w:lang w:val="en-US"/>
    </w:rPr>
  </w:style>
  <w:style w:type="character" w:customStyle="1" w:styleId="Heading4Char">
    <w:name w:val="Heading 4 Char"/>
    <w:basedOn w:val="DefaultParagraphFont"/>
    <w:link w:val="Heading4"/>
    <w:rsid w:val="00496414"/>
    <w:rPr>
      <w:rFonts w:ascii="Times New Roman" w:eastAsia="Times New Roman" w:hAnsi="Times New Roman" w:cs="Times New Roman"/>
      <w:lang w:val="en-US"/>
    </w:rPr>
  </w:style>
  <w:style w:type="character" w:customStyle="1" w:styleId="Heading5Char">
    <w:name w:val="Heading 5 Char"/>
    <w:basedOn w:val="DefaultParagraphFont"/>
    <w:link w:val="Heading5"/>
    <w:rsid w:val="00496414"/>
    <w:rPr>
      <w:rFonts w:ascii="Times New Roman" w:eastAsia="Times New Roman" w:hAnsi="Times New Roman" w:cs="Times New Roman"/>
      <w:lang w:val="en-US"/>
    </w:rPr>
  </w:style>
  <w:style w:type="character" w:customStyle="1" w:styleId="Heading6Char">
    <w:name w:val="Heading 6 Char"/>
    <w:basedOn w:val="DefaultParagraphFont"/>
    <w:link w:val="Heading6"/>
    <w:rsid w:val="00496414"/>
    <w:rPr>
      <w:rFonts w:ascii="Times New Roman" w:eastAsia="Times New Roman" w:hAnsi="Times New Roman" w:cs="Times New Roman"/>
      <w:lang w:val="en-US"/>
    </w:rPr>
  </w:style>
  <w:style w:type="character" w:customStyle="1" w:styleId="Heading7Char">
    <w:name w:val="Heading 7 Char"/>
    <w:basedOn w:val="DefaultParagraphFont"/>
    <w:link w:val="Heading7"/>
    <w:rsid w:val="00496414"/>
    <w:rPr>
      <w:rFonts w:ascii="Times New Roman" w:eastAsia="Times New Roman" w:hAnsi="Times New Roman" w:cs="Times New Roman"/>
      <w:lang w:val="en-US"/>
    </w:rPr>
  </w:style>
  <w:style w:type="character" w:customStyle="1" w:styleId="Heading8Char">
    <w:name w:val="Heading 8 Char"/>
    <w:basedOn w:val="DefaultParagraphFont"/>
    <w:link w:val="Heading8"/>
    <w:rsid w:val="00496414"/>
    <w:rPr>
      <w:rFonts w:ascii="Times New Roman" w:eastAsia="Times New Roman" w:hAnsi="Times New Roman" w:cs="Times New Roman"/>
      <w:lang w:val="en-US"/>
    </w:rPr>
  </w:style>
  <w:style w:type="character" w:customStyle="1" w:styleId="Heading9Char">
    <w:name w:val="Heading 9 Char"/>
    <w:basedOn w:val="DefaultParagraphFont"/>
    <w:link w:val="Heading9"/>
    <w:rsid w:val="00496414"/>
    <w:rPr>
      <w:rFonts w:ascii="Times New Roman" w:eastAsia="Times New Roman" w:hAnsi="Times New Roman" w:cs="Times New Roman"/>
      <w:lang w:val="en-US"/>
    </w:rPr>
  </w:style>
  <w:style w:type="paragraph" w:styleId="Footer">
    <w:name w:val="footer"/>
    <w:basedOn w:val="Normal"/>
    <w:link w:val="FooterChar"/>
    <w:qFormat/>
    <w:rsid w:val="009D25E3"/>
  </w:style>
  <w:style w:type="character" w:customStyle="1" w:styleId="FooterChar">
    <w:name w:val="Footer Char"/>
    <w:basedOn w:val="DefaultParagraphFont"/>
    <w:link w:val="Footer"/>
    <w:rsid w:val="00496414"/>
    <w:rPr>
      <w:rFonts w:ascii="Times New Roman" w:eastAsia="Times New Roman" w:hAnsi="Times New Roman" w:cs="Times New Roman"/>
      <w:lang w:val="en-US"/>
    </w:rPr>
  </w:style>
  <w:style w:type="paragraph" w:styleId="FootnoteText">
    <w:name w:val="footnote text"/>
    <w:basedOn w:val="Normal"/>
    <w:link w:val="FootnoteTextChar"/>
    <w:qFormat/>
    <w:rsid w:val="009D25E3"/>
    <w:pPr>
      <w:keepLines/>
      <w:spacing w:after="60" w:line="240" w:lineRule="auto"/>
      <w:ind w:left="567" w:hanging="567"/>
    </w:pPr>
    <w:rPr>
      <w:sz w:val="16"/>
    </w:rPr>
  </w:style>
  <w:style w:type="character" w:customStyle="1" w:styleId="FootnoteTextChar">
    <w:name w:val="Footnote Text Char"/>
    <w:basedOn w:val="DefaultParagraphFont"/>
    <w:link w:val="FootnoteText"/>
    <w:rsid w:val="00496414"/>
    <w:rPr>
      <w:rFonts w:ascii="Times New Roman" w:eastAsia="Times New Roman" w:hAnsi="Times New Roman" w:cs="Times New Roman"/>
      <w:sz w:val="16"/>
      <w:lang w:val="en-US"/>
    </w:rPr>
  </w:style>
  <w:style w:type="paragraph" w:styleId="Header">
    <w:name w:val="header"/>
    <w:basedOn w:val="Normal"/>
    <w:link w:val="HeaderChar"/>
    <w:qFormat/>
    <w:rsid w:val="009D25E3"/>
  </w:style>
  <w:style w:type="character" w:customStyle="1" w:styleId="HeaderChar">
    <w:name w:val="Header Char"/>
    <w:basedOn w:val="DefaultParagraphFont"/>
    <w:link w:val="Header"/>
    <w:rsid w:val="00496414"/>
    <w:rPr>
      <w:rFonts w:ascii="Times New Roman" w:eastAsia="Times New Roman" w:hAnsi="Times New Roman" w:cs="Times New Roman"/>
      <w:lang w:val="en-US"/>
    </w:rPr>
  </w:style>
  <w:style w:type="paragraph" w:customStyle="1" w:styleId="quotes">
    <w:name w:val="quotes"/>
    <w:basedOn w:val="Normal"/>
    <w:next w:val="Normal"/>
    <w:rsid w:val="009D25E3"/>
    <w:pPr>
      <w:ind w:left="720"/>
    </w:pPr>
    <w:rPr>
      <w:i/>
    </w:rPr>
  </w:style>
  <w:style w:type="character" w:styleId="FootnoteReference">
    <w:name w:val="footnote reference"/>
    <w:basedOn w:val="DefaultParagraphFont"/>
    <w:unhideWhenUsed/>
    <w:qFormat/>
    <w:rsid w:val="009D25E3"/>
    <w:rPr>
      <w:sz w:val="24"/>
      <w:vertAlign w:val="superscript"/>
    </w:rPr>
  </w:style>
  <w:style w:type="paragraph" w:customStyle="1" w:styleId="LOGO">
    <w:name w:val="LOGO"/>
    <w:basedOn w:val="Normal"/>
    <w:rsid w:val="00496414"/>
    <w:pPr>
      <w:jc w:val="center"/>
    </w:pPr>
    <w:rPr>
      <w:rFonts w:ascii="Arial" w:hAnsi="Arial"/>
      <w:b/>
      <w:i/>
      <w:sz w:val="20"/>
    </w:rPr>
  </w:style>
  <w:style w:type="character" w:styleId="Hyperlink">
    <w:name w:val="Hyperlink"/>
    <w:uiPriority w:val="99"/>
    <w:unhideWhenUsed/>
    <w:rsid w:val="00496414"/>
    <w:rPr>
      <w:color w:val="0000FF"/>
      <w:u w:val="single"/>
    </w:rPr>
  </w:style>
  <w:style w:type="paragraph" w:styleId="ListParagraph">
    <w:name w:val="List Paragraph"/>
    <w:basedOn w:val="Normal"/>
    <w:uiPriority w:val="34"/>
    <w:qFormat/>
    <w:rsid w:val="00496414"/>
    <w:pPr>
      <w:ind w:left="720"/>
      <w:contextualSpacing/>
    </w:pPr>
  </w:style>
  <w:style w:type="paragraph" w:styleId="Revision">
    <w:name w:val="Revision"/>
    <w:hidden/>
    <w:uiPriority w:val="99"/>
    <w:semiHidden/>
    <w:rsid w:val="00861828"/>
    <w:pPr>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E3"/>
    <w:pPr>
      <w:spacing w:after="0" w:line="288"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qFormat/>
    <w:rsid w:val="009D25E3"/>
    <w:pPr>
      <w:numPr>
        <w:numId w:val="1"/>
      </w:numPr>
      <w:ind w:left="567" w:hanging="567"/>
      <w:outlineLvl w:val="0"/>
    </w:pPr>
    <w:rPr>
      <w:kern w:val="28"/>
    </w:rPr>
  </w:style>
  <w:style w:type="paragraph" w:styleId="Heading2">
    <w:name w:val="heading 2"/>
    <w:basedOn w:val="Normal"/>
    <w:next w:val="Normal"/>
    <w:link w:val="Heading2Char"/>
    <w:qFormat/>
    <w:rsid w:val="009D25E3"/>
    <w:pPr>
      <w:numPr>
        <w:ilvl w:val="1"/>
        <w:numId w:val="1"/>
      </w:numPr>
      <w:ind w:left="567" w:hanging="567"/>
      <w:outlineLvl w:val="1"/>
    </w:pPr>
  </w:style>
  <w:style w:type="paragraph" w:styleId="Heading3">
    <w:name w:val="heading 3"/>
    <w:basedOn w:val="Normal"/>
    <w:next w:val="Normal"/>
    <w:link w:val="Heading3Char"/>
    <w:qFormat/>
    <w:rsid w:val="009D25E3"/>
    <w:pPr>
      <w:numPr>
        <w:ilvl w:val="2"/>
        <w:numId w:val="1"/>
      </w:numPr>
      <w:ind w:left="567" w:hanging="567"/>
      <w:outlineLvl w:val="2"/>
    </w:pPr>
  </w:style>
  <w:style w:type="paragraph" w:styleId="Heading4">
    <w:name w:val="heading 4"/>
    <w:basedOn w:val="Normal"/>
    <w:next w:val="Normal"/>
    <w:link w:val="Heading4Char"/>
    <w:qFormat/>
    <w:rsid w:val="009D25E3"/>
    <w:pPr>
      <w:numPr>
        <w:ilvl w:val="3"/>
        <w:numId w:val="1"/>
      </w:numPr>
      <w:ind w:left="567" w:hanging="567"/>
      <w:outlineLvl w:val="3"/>
    </w:pPr>
  </w:style>
  <w:style w:type="paragraph" w:styleId="Heading5">
    <w:name w:val="heading 5"/>
    <w:basedOn w:val="Normal"/>
    <w:next w:val="Normal"/>
    <w:link w:val="Heading5Char"/>
    <w:qFormat/>
    <w:rsid w:val="009D25E3"/>
    <w:pPr>
      <w:numPr>
        <w:ilvl w:val="4"/>
        <w:numId w:val="1"/>
      </w:numPr>
      <w:ind w:left="567" w:hanging="567"/>
      <w:outlineLvl w:val="4"/>
    </w:pPr>
  </w:style>
  <w:style w:type="paragraph" w:styleId="Heading6">
    <w:name w:val="heading 6"/>
    <w:basedOn w:val="Normal"/>
    <w:next w:val="Normal"/>
    <w:link w:val="Heading6Char"/>
    <w:qFormat/>
    <w:rsid w:val="009D25E3"/>
    <w:pPr>
      <w:numPr>
        <w:ilvl w:val="5"/>
        <w:numId w:val="1"/>
      </w:numPr>
      <w:ind w:left="567" w:hanging="567"/>
      <w:outlineLvl w:val="5"/>
    </w:pPr>
  </w:style>
  <w:style w:type="paragraph" w:styleId="Heading7">
    <w:name w:val="heading 7"/>
    <w:basedOn w:val="Normal"/>
    <w:next w:val="Normal"/>
    <w:link w:val="Heading7Char"/>
    <w:qFormat/>
    <w:rsid w:val="009D25E3"/>
    <w:pPr>
      <w:numPr>
        <w:ilvl w:val="6"/>
        <w:numId w:val="1"/>
      </w:numPr>
      <w:ind w:left="567" w:hanging="567"/>
      <w:outlineLvl w:val="6"/>
    </w:pPr>
  </w:style>
  <w:style w:type="paragraph" w:styleId="Heading8">
    <w:name w:val="heading 8"/>
    <w:basedOn w:val="Normal"/>
    <w:next w:val="Normal"/>
    <w:link w:val="Heading8Char"/>
    <w:qFormat/>
    <w:rsid w:val="009D25E3"/>
    <w:pPr>
      <w:numPr>
        <w:ilvl w:val="7"/>
        <w:numId w:val="1"/>
      </w:numPr>
      <w:ind w:left="567" w:hanging="567"/>
      <w:outlineLvl w:val="7"/>
    </w:pPr>
  </w:style>
  <w:style w:type="paragraph" w:styleId="Heading9">
    <w:name w:val="heading 9"/>
    <w:basedOn w:val="Normal"/>
    <w:next w:val="Normal"/>
    <w:link w:val="Heading9Char"/>
    <w:qFormat/>
    <w:rsid w:val="009D25E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14"/>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496414"/>
    <w:rPr>
      <w:rFonts w:ascii="Times New Roman" w:eastAsia="Times New Roman" w:hAnsi="Times New Roman" w:cs="Times New Roman"/>
      <w:lang w:val="en-US"/>
    </w:rPr>
  </w:style>
  <w:style w:type="character" w:customStyle="1" w:styleId="Heading3Char">
    <w:name w:val="Heading 3 Char"/>
    <w:basedOn w:val="DefaultParagraphFont"/>
    <w:link w:val="Heading3"/>
    <w:rsid w:val="00496414"/>
    <w:rPr>
      <w:rFonts w:ascii="Times New Roman" w:eastAsia="Times New Roman" w:hAnsi="Times New Roman" w:cs="Times New Roman"/>
      <w:lang w:val="en-US"/>
    </w:rPr>
  </w:style>
  <w:style w:type="character" w:customStyle="1" w:styleId="Heading4Char">
    <w:name w:val="Heading 4 Char"/>
    <w:basedOn w:val="DefaultParagraphFont"/>
    <w:link w:val="Heading4"/>
    <w:rsid w:val="00496414"/>
    <w:rPr>
      <w:rFonts w:ascii="Times New Roman" w:eastAsia="Times New Roman" w:hAnsi="Times New Roman" w:cs="Times New Roman"/>
      <w:lang w:val="en-US"/>
    </w:rPr>
  </w:style>
  <w:style w:type="character" w:customStyle="1" w:styleId="Heading5Char">
    <w:name w:val="Heading 5 Char"/>
    <w:basedOn w:val="DefaultParagraphFont"/>
    <w:link w:val="Heading5"/>
    <w:rsid w:val="00496414"/>
    <w:rPr>
      <w:rFonts w:ascii="Times New Roman" w:eastAsia="Times New Roman" w:hAnsi="Times New Roman" w:cs="Times New Roman"/>
      <w:lang w:val="en-US"/>
    </w:rPr>
  </w:style>
  <w:style w:type="character" w:customStyle="1" w:styleId="Heading6Char">
    <w:name w:val="Heading 6 Char"/>
    <w:basedOn w:val="DefaultParagraphFont"/>
    <w:link w:val="Heading6"/>
    <w:rsid w:val="00496414"/>
    <w:rPr>
      <w:rFonts w:ascii="Times New Roman" w:eastAsia="Times New Roman" w:hAnsi="Times New Roman" w:cs="Times New Roman"/>
      <w:lang w:val="en-US"/>
    </w:rPr>
  </w:style>
  <w:style w:type="character" w:customStyle="1" w:styleId="Heading7Char">
    <w:name w:val="Heading 7 Char"/>
    <w:basedOn w:val="DefaultParagraphFont"/>
    <w:link w:val="Heading7"/>
    <w:rsid w:val="00496414"/>
    <w:rPr>
      <w:rFonts w:ascii="Times New Roman" w:eastAsia="Times New Roman" w:hAnsi="Times New Roman" w:cs="Times New Roman"/>
      <w:lang w:val="en-US"/>
    </w:rPr>
  </w:style>
  <w:style w:type="character" w:customStyle="1" w:styleId="Heading8Char">
    <w:name w:val="Heading 8 Char"/>
    <w:basedOn w:val="DefaultParagraphFont"/>
    <w:link w:val="Heading8"/>
    <w:rsid w:val="00496414"/>
    <w:rPr>
      <w:rFonts w:ascii="Times New Roman" w:eastAsia="Times New Roman" w:hAnsi="Times New Roman" w:cs="Times New Roman"/>
      <w:lang w:val="en-US"/>
    </w:rPr>
  </w:style>
  <w:style w:type="character" w:customStyle="1" w:styleId="Heading9Char">
    <w:name w:val="Heading 9 Char"/>
    <w:basedOn w:val="DefaultParagraphFont"/>
    <w:link w:val="Heading9"/>
    <w:rsid w:val="00496414"/>
    <w:rPr>
      <w:rFonts w:ascii="Times New Roman" w:eastAsia="Times New Roman" w:hAnsi="Times New Roman" w:cs="Times New Roman"/>
      <w:lang w:val="en-US"/>
    </w:rPr>
  </w:style>
  <w:style w:type="paragraph" w:styleId="Footer">
    <w:name w:val="footer"/>
    <w:basedOn w:val="Normal"/>
    <w:link w:val="FooterChar"/>
    <w:qFormat/>
    <w:rsid w:val="009D25E3"/>
  </w:style>
  <w:style w:type="character" w:customStyle="1" w:styleId="FooterChar">
    <w:name w:val="Footer Char"/>
    <w:basedOn w:val="DefaultParagraphFont"/>
    <w:link w:val="Footer"/>
    <w:rsid w:val="00496414"/>
    <w:rPr>
      <w:rFonts w:ascii="Times New Roman" w:eastAsia="Times New Roman" w:hAnsi="Times New Roman" w:cs="Times New Roman"/>
      <w:lang w:val="en-US"/>
    </w:rPr>
  </w:style>
  <w:style w:type="paragraph" w:styleId="FootnoteText">
    <w:name w:val="footnote text"/>
    <w:basedOn w:val="Normal"/>
    <w:link w:val="FootnoteTextChar"/>
    <w:qFormat/>
    <w:rsid w:val="009D25E3"/>
    <w:pPr>
      <w:keepLines/>
      <w:spacing w:after="60" w:line="240" w:lineRule="auto"/>
      <w:ind w:left="567" w:hanging="567"/>
    </w:pPr>
    <w:rPr>
      <w:sz w:val="16"/>
    </w:rPr>
  </w:style>
  <w:style w:type="character" w:customStyle="1" w:styleId="FootnoteTextChar">
    <w:name w:val="Footnote Text Char"/>
    <w:basedOn w:val="DefaultParagraphFont"/>
    <w:link w:val="FootnoteText"/>
    <w:rsid w:val="00496414"/>
    <w:rPr>
      <w:rFonts w:ascii="Times New Roman" w:eastAsia="Times New Roman" w:hAnsi="Times New Roman" w:cs="Times New Roman"/>
      <w:sz w:val="16"/>
      <w:lang w:val="en-US"/>
    </w:rPr>
  </w:style>
  <w:style w:type="paragraph" w:styleId="Header">
    <w:name w:val="header"/>
    <w:basedOn w:val="Normal"/>
    <w:link w:val="HeaderChar"/>
    <w:qFormat/>
    <w:rsid w:val="009D25E3"/>
  </w:style>
  <w:style w:type="character" w:customStyle="1" w:styleId="HeaderChar">
    <w:name w:val="Header Char"/>
    <w:basedOn w:val="DefaultParagraphFont"/>
    <w:link w:val="Header"/>
    <w:rsid w:val="00496414"/>
    <w:rPr>
      <w:rFonts w:ascii="Times New Roman" w:eastAsia="Times New Roman" w:hAnsi="Times New Roman" w:cs="Times New Roman"/>
      <w:lang w:val="en-US"/>
    </w:rPr>
  </w:style>
  <w:style w:type="paragraph" w:customStyle="1" w:styleId="quotes">
    <w:name w:val="quotes"/>
    <w:basedOn w:val="Normal"/>
    <w:next w:val="Normal"/>
    <w:rsid w:val="009D25E3"/>
    <w:pPr>
      <w:ind w:left="720"/>
    </w:pPr>
    <w:rPr>
      <w:i/>
    </w:rPr>
  </w:style>
  <w:style w:type="character" w:styleId="FootnoteReference">
    <w:name w:val="footnote reference"/>
    <w:basedOn w:val="DefaultParagraphFont"/>
    <w:unhideWhenUsed/>
    <w:qFormat/>
    <w:rsid w:val="009D25E3"/>
    <w:rPr>
      <w:sz w:val="24"/>
      <w:vertAlign w:val="superscript"/>
    </w:rPr>
  </w:style>
  <w:style w:type="paragraph" w:customStyle="1" w:styleId="LOGO">
    <w:name w:val="LOGO"/>
    <w:basedOn w:val="Normal"/>
    <w:rsid w:val="00496414"/>
    <w:pPr>
      <w:jc w:val="center"/>
    </w:pPr>
    <w:rPr>
      <w:rFonts w:ascii="Arial" w:hAnsi="Arial"/>
      <w:b/>
      <w:i/>
      <w:sz w:val="20"/>
    </w:rPr>
  </w:style>
  <w:style w:type="character" w:styleId="Hyperlink">
    <w:name w:val="Hyperlink"/>
    <w:uiPriority w:val="99"/>
    <w:unhideWhenUsed/>
    <w:rsid w:val="00496414"/>
    <w:rPr>
      <w:color w:val="0000FF"/>
      <w:u w:val="single"/>
    </w:rPr>
  </w:style>
  <w:style w:type="paragraph" w:styleId="ListParagraph">
    <w:name w:val="List Paragraph"/>
    <w:basedOn w:val="Normal"/>
    <w:uiPriority w:val="34"/>
    <w:qFormat/>
    <w:rsid w:val="00496414"/>
    <w:pPr>
      <w:ind w:left="720"/>
      <w:contextualSpacing/>
    </w:pPr>
  </w:style>
  <w:style w:type="paragraph" w:styleId="Revision">
    <w:name w:val="Revision"/>
    <w:hidden/>
    <w:uiPriority w:val="99"/>
    <w:semiHidden/>
    <w:rsid w:val="00861828"/>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0799">
      <w:bodyDiv w:val="1"/>
      <w:marLeft w:val="0"/>
      <w:marRight w:val="0"/>
      <w:marTop w:val="0"/>
      <w:marBottom w:val="0"/>
      <w:divBdr>
        <w:top w:val="none" w:sz="0" w:space="0" w:color="auto"/>
        <w:left w:val="none" w:sz="0" w:space="0" w:color="auto"/>
        <w:bottom w:val="none" w:sz="0" w:space="0" w:color="auto"/>
        <w:right w:val="none" w:sz="0" w:space="0" w:color="auto"/>
      </w:divBdr>
    </w:div>
    <w:div w:id="3606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EN/TXT/PDF/?uri=CELEX:32018R1725&amp;from=EN" TargetMode="External"/><Relationship Id="rId18" Type="http://schemas.openxmlformats.org/officeDocument/2006/relationships/hyperlink" Target="mailto:data.protection@eesc.europa.eu" TargetMode="External"/><Relationship Id="rId26" Type="http://schemas.openxmlformats.org/officeDocument/2006/relationships/footer" Target="footer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courrierarchivesCESE@eesc.europa.eu" TargetMode="External"/><Relationship Id="rId25" Type="http://schemas.openxmlformats.org/officeDocument/2006/relationships/header" Target="header3.xml"/><Relationship Id="rId33" Type="http://schemas.openxmlformats.org/officeDocument/2006/relationships/customXml" Target="../customXml/item4.xml"/><Relationship Id="rId16" Type="http://schemas.openxmlformats.org/officeDocument/2006/relationships/hyperlink" Target="mailto:edps@edps.europa.eu" TargetMode="External"/><Relationship Id="rId20" Type="http://schemas.openxmlformats.org/officeDocument/2006/relationships/hyperlink" Target="mailto:edps@edps.europa.eu" TargetMode="External"/><Relationship Id="rId29" Type="http://schemas.microsoft.com/office/2011/relationships/people" Target="people.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yperlink" Target="mailto:courrierarchivesCESE@eesc.europa.e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dps.europa.eu/" TargetMode="External"/><Relationship Id="rId31" Type="http://schemas.openxmlformats.org/officeDocument/2006/relationships/customXml" Target="../customXml/item2.xml"/><Relationship Id="rId9" Type="http://schemas.openxmlformats.org/officeDocument/2006/relationships/webSettings" Target="webSettings.xml"/><Relationship Id="rId14" Type="http://schemas.openxmlformats.org/officeDocument/2006/relationships/hyperlink" Target="mailto:courrierarchivesCESE@eesc.europa.eu"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1.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CTJJHAUHWN5E-644613129-50</_dlc_DocId>
    <_dlc_DocIdUrl xmlns="bfc960a6-20da-4c94-8684-71380fca093b">
      <Url>http://dm2016/eesc/2019/_layouts/15/DocIdRedir.aspx?ID=CTJJHAUHWN5E-644613129-50</Url>
      <Description>CTJJHAUHWN5E-644613129-50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2019-11-08T12:00:00+00:00</ProductionDate>
    <FicheYear xmlns="bfc960a6-20da-4c94-8684-71380fca093b">2019</FicheYear>
    <DocumentNumber xmlns="8374e8f1-db99-4c7a-b8f0-8b1e32999b5b">5041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73</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11175</FicheNumber>
    <DocumentPart xmlns="bfc960a6-20da-4c94-8684-71380fca093b">0</DocumentPart>
    <AdoptionDate xmlns="bfc960a6-20da-4c94-8684-71380fca093b" xsi:nil="true"/>
    <RequestingService xmlns="bfc960a6-20da-4c94-8684-71380fca093b">Modernisation, transparence, protection des données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1304BE69-8844-43C3-8C38-B835D2389763}"/>
</file>

<file path=customXml/itemProps2.xml><?xml version="1.0" encoding="utf-8"?>
<ds:datastoreItem xmlns:ds="http://schemas.openxmlformats.org/officeDocument/2006/customXml" ds:itemID="{2D200EFD-E36E-44F3-A61F-3E8EE89FDD65}"/>
</file>

<file path=customXml/itemProps3.xml><?xml version="1.0" encoding="utf-8"?>
<ds:datastoreItem xmlns:ds="http://schemas.openxmlformats.org/officeDocument/2006/customXml" ds:itemID="{90A6CC13-FDBC-4920-97F0-F46938AC51C5}"/>
</file>

<file path=customXml/itemProps4.xml><?xml version="1.0" encoding="utf-8"?>
<ds:datastoreItem xmlns:ds="http://schemas.openxmlformats.org/officeDocument/2006/customXml" ds:itemID="{C51E91F9-BD15-42A0-9C49-437C9948F671}"/>
</file>

<file path=docProps/app.xml><?xml version="1.0" encoding="utf-8"?>
<Properties xmlns="http://schemas.openxmlformats.org/officeDocument/2006/extended-properties" xmlns:vt="http://schemas.openxmlformats.org/officeDocument/2006/docPropsVTypes">
  <Template>Styles</Template>
  <TotalTime>0</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statement: Form requesting access to documents</dc:title>
  <dc:creator>Simone Baptista</dc:creator>
  <cp:keywords>EESC-2019-05041-00-00-WEB-TRA-EN</cp:keywords>
  <dc:description>Rapporteur: -  Original language: - EN Date of document: - 08/11/2019 Date of meeting: -  External documents: -  Administrator responsible: - M. Lemoine Emmanuel Jules Robert Ghislain</dc:description>
  <cp:lastModifiedBy>TDriveSVCUserProd</cp:lastModifiedBy>
  <cp:revision>4</cp:revision>
  <cp:lastPrinted>2018-05-25T09:11:00Z</cp:lastPrinted>
  <dcterms:created xsi:type="dcterms:W3CDTF">2019-11-08T15:51:00Z</dcterms:created>
  <dcterms:modified xsi:type="dcterms:W3CDTF">2019-11-08T15:53:00Z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Pref_formatted">
    <vt:bool>true</vt:bool>
  </property>
  <property fmtid="{D5CDD505-2E9C-101B-9397-08002B2CF9AE}" pid="4" name="Pref_Date">
    <vt:lpwstr>08/11/2019, 08/11/2019, 02/10/2018, 28/05/2018</vt:lpwstr>
  </property>
  <property fmtid="{D5CDD505-2E9C-101B-9397-08002B2CF9AE}" pid="5" name="Pref_Time">
    <vt:lpwstr>16:47:59, 16:05:14, 16:46:57, 10:29:04</vt:lpwstr>
  </property>
  <property fmtid="{D5CDD505-2E9C-101B-9397-08002B2CF9AE}" pid="6" name="Pref_User">
    <vt:lpwstr>mkop, ssex, tvoc, amett</vt:lpwstr>
  </property>
  <property fmtid="{D5CDD505-2E9C-101B-9397-08002B2CF9AE}" pid="7" name="Pref_FileName">
    <vt:lpwstr>EESC-2019-05041-00-00-WEB-TRA-EN-CRR.docx, EESC-2019-05041-00-00-WEB-CRR-EN.docx, EESC-2018-02652-00-01-ADMIN-TRA-EN-CRR.docx, EESC-2018-02652-00-00-ADMIN-ORI.docx</vt:lpwstr>
  </property>
  <property fmtid="{D5CDD505-2E9C-101B-9397-08002B2CF9AE}" pid="8" name="ContentTypeId">
    <vt:lpwstr>0x010100EA97B91038054C99906057A708A1480A004A07B7D2C585754B97D3BEF52E07EE2D</vt:lpwstr>
  </property>
  <property fmtid="{D5CDD505-2E9C-101B-9397-08002B2CF9AE}" pid="9" name="_dlc_DocIdItemGuid">
    <vt:lpwstr>0f070fd5-1592-4808-90af-b452e04d79bb</vt:lpwstr>
  </property>
  <property fmtid="{D5CDD505-2E9C-101B-9397-08002B2CF9AE}" pid="10" name="AvailableTranslations">
    <vt:lpwstr>25;#SK|46d9fce0-ef79-4f71-b89b-cd6aa82426b8;#45;#NL|55c6556c-b4f4-441d-9acf-c498d4f838bd;#59;#HR|2f555653-ed1a-4fe6-8362-9082d95989e5;#14;#DE|f6b31e5a-26fa-4935-b661-318e46daf27e;#48;#LT|a7ff5ce7-6123-4f68-865a-a57c31810414;#17;#ES|e7a6b05b-ae16-40c8-add9-68b64b03aeba;#57;#RO|feb747a2-64cd-4299-af12-4833ddc30497;#16;#PL|1e03da61-4678-4e07-b136-b5024ca9197b;#49;#EL|6d4f4d51-af9b-4650-94b4-4276bee85c91;#63;#MT|7df99101-6854-4a26-b53a-b88c0da02c26;#60;#HU|6b229040-c589-4408-b4c1-4285663d20a8;#58;#LV|46f7e311-5d9f-4663-b433-18aeccb7ace7;#64;#PT|50ccc04a-eadd-42ae-a0cb-acaf45f812ba;#4;#EN|f2175f21-25d7-44a3-96da-d6a61b075e1b;#38;#SV|c2ed69e7-a339-43d7-8f22-d93680a92aa0;#55;#BG|1a1b3951-7821-4e6a-85f5-5673fc08bd2c;#10;#FR|d2afafd3-4c81-4f60-8f52-ee33f2f54ff3;#52;#DA|5d49c027-8956-412b-aa16-e85a0f96ad0e;#46;#CS|72f9705b-0217-4fd3-bea2-cbc7ed80e26e;#56;#SL|98a412ae-eb01-49e9-ae3d-585a81724cfc;#62;#FI|87606a43-d45f-42d6-b8c9-e1a3457db5b7;#21;#IT|0774613c-01ed-4e5d-a25d-11d2388de825;#65;#ET|ff6c3f4c-b02c-4c3c-ab07-2c37995a7a0a</vt:lpwstr>
  </property>
  <property fmtid="{D5CDD505-2E9C-101B-9397-08002B2CF9AE}" pid="11" name="DocumentType_0">
    <vt:lpwstr>WEB|f9c2e806-c7b4-42cb-b487-6fc237e5776f</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5041</vt:i4>
  </property>
  <property fmtid="{D5CDD505-2E9C-101B-9397-08002B2CF9AE}" pid="15" name="FicheYear">
    <vt:i4>2019</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73;#WEB|f9c2e806-c7b4-42cb-b487-6fc237e5776f</vt:lpwstr>
  </property>
  <property fmtid="{D5CDD505-2E9C-101B-9397-08002B2CF9AE}" pid="23" name="RequestingService">
    <vt:lpwstr>Modernisation, transparence, protection des données</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5;#Unrestricted|826e22d7-d029-4ec0-a450-0c28ff673572;#7;#Final|ea5e6674-7b27-4bac-b091-73adbb394efe;#73;#WEB|f9c2e806-c7b4-42cb-b487-6fc237e5776f;#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11175</vt:i4>
  </property>
  <property fmtid="{D5CDD505-2E9C-101B-9397-08002B2CF9AE}" pid="38" name="DocumentLanguage">
    <vt:lpwstr>4;#EN|f2175f21-25d7-44a3-96da-d6a61b075e1b</vt:lpwstr>
  </property>
  <property fmtid="{D5CDD505-2E9C-101B-9397-08002B2CF9AE}" pid="39" name="_docset_NoMedatataSyncRequired">
    <vt:lpwstr>False</vt:lpwstr>
  </property>
</Properties>
</file>