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en-US" w:eastAsia="en-US" w:bidi="yi-Hebr"/>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820BE" w:rsidP="00E16EBB">
            <w:pPr>
              <w:spacing w:line="240" w:lineRule="auto"/>
              <w:rPr>
                <w:rFonts w:ascii="Verdana" w:hAnsi="Verdana"/>
                <w:b/>
                <w:bCs/>
                <w:sz w:val="20"/>
              </w:rPr>
            </w:pP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DF2F87" w:rsidP="00B204CD">
            <w:pPr>
              <w:spacing w:line="240" w:lineRule="auto"/>
              <w:jc w:val="right"/>
              <w:rPr>
                <w:rFonts w:ascii="Verdana" w:hAnsi="Verdana"/>
                <w:b/>
                <w:bCs/>
                <w:sz w:val="18"/>
                <w:szCs w:val="18"/>
              </w:rPr>
            </w:pPr>
            <w:r>
              <w:rPr>
                <w:rFonts w:ascii="Verdana" w:hAnsi="Verdana"/>
                <w:b/>
                <w:sz w:val="18"/>
              </w:rPr>
              <w:t>9</w:t>
            </w:r>
            <w:bookmarkStart w:id="0" w:name="_GoBack"/>
            <w:bookmarkEnd w:id="0"/>
            <w:r w:rsidR="000A7557">
              <w:rPr>
                <w:rFonts w:ascii="Verdana" w:hAnsi="Verdana"/>
                <w:b/>
                <w:sz w:val="18"/>
              </w:rPr>
              <w:t xml:space="preserve"> </w:t>
            </w:r>
            <w:r w:rsidR="00B64742">
              <w:rPr>
                <w:rFonts w:ascii="Verdana" w:hAnsi="Verdana"/>
                <w:b/>
                <w:sz w:val="18"/>
              </w:rPr>
              <w:t>februari 2018</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eastAsia="en-US" w:bidi="yi-Hebr"/>
        </w:rPr>
        <mc:AlternateContent>
          <mc:Choice Requires="wps">
            <w:drawing>
              <wp:anchor distT="0" distB="0" distL="114300" distR="114300" simplePos="0" relativeHeight="251657728" behindDoc="1" locked="0" layoutInCell="0" allowOverlap="1" wp14:anchorId="37CE3F74" wp14:editId="7E65084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NL</w:t>
                      </w:r>
                    </w:p>
                  </w:txbxContent>
                </v:textbox>
                <w10:wrap xmlns:w10="urn:schemas-microsoft-com:office:word" anchorx="page" anchory="page"/>
              </v:shape>
            </w:pict>
          </mc:Fallback>
        </mc:AlternateContent>
      </w:r>
    </w:p>
    <w:p w:rsidR="00BB296B" w:rsidRDefault="00BB296B" w:rsidP="002E4874">
      <w:pPr>
        <w:spacing w:line="360" w:lineRule="auto"/>
        <w:jc w:val="center"/>
        <w:rPr>
          <w:rFonts w:ascii="Verdana" w:hAnsi="Verdana"/>
          <w:b/>
          <w:bCs/>
          <w:sz w:val="24"/>
          <w:szCs w:val="24"/>
        </w:rPr>
      </w:pPr>
    </w:p>
    <w:p w:rsidR="000734E2" w:rsidRDefault="00BB296B" w:rsidP="002E4874">
      <w:pPr>
        <w:spacing w:line="360" w:lineRule="auto"/>
        <w:jc w:val="center"/>
        <w:rPr>
          <w:rFonts w:ascii="Verdana" w:hAnsi="Verdana"/>
          <w:b/>
          <w:bCs/>
          <w:sz w:val="24"/>
          <w:szCs w:val="24"/>
        </w:rPr>
      </w:pPr>
      <w:r>
        <w:rPr>
          <w:rFonts w:ascii="Verdana" w:hAnsi="Verdana"/>
          <w:b/>
          <w:sz w:val="24"/>
        </w:rPr>
        <w:t>Speelt cultuur nog ee</w:t>
      </w:r>
      <w:r w:rsidR="00AD0E34">
        <w:rPr>
          <w:rFonts w:ascii="Verdana" w:hAnsi="Verdana"/>
          <w:b/>
          <w:sz w:val="24"/>
        </w:rPr>
        <w:t>n rol in het Europa van morgen?</w:t>
      </w:r>
    </w:p>
    <w:p w:rsidR="002E4874" w:rsidRDefault="000734E2" w:rsidP="00471AE5">
      <w:pPr>
        <w:spacing w:line="360" w:lineRule="auto"/>
        <w:jc w:val="center"/>
        <w:rPr>
          <w:rFonts w:ascii="Verdana" w:hAnsi="Verdana"/>
          <w:b/>
          <w:bCs/>
          <w:sz w:val="24"/>
          <w:szCs w:val="24"/>
        </w:rPr>
      </w:pPr>
      <w:r>
        <w:rPr>
          <w:rFonts w:ascii="Verdana" w:hAnsi="Verdana"/>
          <w:b/>
          <w:sz w:val="24"/>
        </w:rPr>
        <w:t xml:space="preserve">Scholieren uit </w:t>
      </w:r>
      <w:r w:rsidR="00471AE5">
        <w:rPr>
          <w:rFonts w:ascii="Verdana" w:hAnsi="Verdana"/>
          <w:b/>
          <w:sz w:val="24"/>
        </w:rPr>
        <w:t>Breda</w:t>
      </w:r>
      <w:r>
        <w:rPr>
          <w:rFonts w:ascii="Verdana" w:hAnsi="Verdana"/>
          <w:b/>
          <w:sz w:val="24"/>
        </w:rPr>
        <w:t xml:space="preserve"> bereiden zich voor om hun zegje te doen in Brussel</w:t>
      </w:r>
    </w:p>
    <w:p w:rsidR="004A7342" w:rsidRDefault="004A7342" w:rsidP="004A7342">
      <w:pPr>
        <w:spacing w:line="360" w:lineRule="auto"/>
        <w:rPr>
          <w:rFonts w:ascii="Verdana" w:hAnsi="Verdana"/>
          <w:bCs/>
          <w:sz w:val="18"/>
          <w:szCs w:val="18"/>
        </w:rPr>
      </w:pPr>
    </w:p>
    <w:p w:rsidR="000734E2" w:rsidRDefault="000734E2" w:rsidP="00471AE5">
      <w:pPr>
        <w:spacing w:line="360" w:lineRule="auto"/>
      </w:pPr>
      <w:r w:rsidRPr="00471AE5">
        <w:rPr>
          <w:rFonts w:ascii="Verdana" w:hAnsi="Verdana"/>
          <w:b/>
          <w:sz w:val="20"/>
        </w:rPr>
        <w:t xml:space="preserve">Op </w:t>
      </w:r>
      <w:r w:rsidR="00471AE5" w:rsidRPr="00471AE5">
        <w:rPr>
          <w:rFonts w:ascii="Verdana" w:hAnsi="Verdana"/>
          <w:b/>
          <w:sz w:val="20"/>
        </w:rPr>
        <w:t>23</w:t>
      </w:r>
      <w:r w:rsidR="000A7557" w:rsidRPr="00471AE5">
        <w:rPr>
          <w:rFonts w:ascii="Verdana" w:hAnsi="Verdana"/>
          <w:b/>
          <w:sz w:val="20"/>
        </w:rPr>
        <w:t xml:space="preserve"> februari 2018</w:t>
      </w:r>
      <w:r w:rsidRPr="00471AE5">
        <w:rPr>
          <w:rFonts w:ascii="Verdana" w:hAnsi="Verdana"/>
          <w:b/>
          <w:sz w:val="20"/>
        </w:rPr>
        <w:t xml:space="preserve"> zal </w:t>
      </w:r>
      <w:r w:rsidR="00471AE5" w:rsidRPr="00471AE5">
        <w:rPr>
          <w:rFonts w:ascii="Verdana" w:hAnsi="Verdana"/>
          <w:b/>
          <w:sz w:val="20"/>
        </w:rPr>
        <w:t>Stedelijk Gymnasium Breda</w:t>
      </w:r>
      <w:r w:rsidRPr="00471AE5">
        <w:rPr>
          <w:rFonts w:ascii="Verdana" w:hAnsi="Verdana"/>
          <w:b/>
          <w:sz w:val="24"/>
        </w:rPr>
        <w:t xml:space="preserve"> </w:t>
      </w:r>
      <w:r w:rsidRPr="00471AE5">
        <w:rPr>
          <w:rFonts w:ascii="Verdana" w:hAnsi="Verdana"/>
          <w:b/>
          <w:sz w:val="20"/>
        </w:rPr>
        <w:t xml:space="preserve">in </w:t>
      </w:r>
      <w:r w:rsidR="00471AE5" w:rsidRPr="00471AE5">
        <w:rPr>
          <w:rFonts w:ascii="Verdana" w:hAnsi="Verdana"/>
          <w:b/>
          <w:sz w:val="20"/>
        </w:rPr>
        <w:t>Breda</w:t>
      </w:r>
      <w:r w:rsidRPr="00471AE5">
        <w:rPr>
          <w:rFonts w:ascii="Verdana" w:hAnsi="Verdana"/>
          <w:b/>
          <w:sz w:val="20"/>
        </w:rPr>
        <w:t xml:space="preserve"> bezoek</w:t>
      </w:r>
      <w:r>
        <w:rPr>
          <w:rFonts w:ascii="Verdana" w:hAnsi="Verdana"/>
          <w:b/>
          <w:sz w:val="20"/>
        </w:rPr>
        <w:t xml:space="preserve"> krijgen van </w:t>
      </w:r>
      <w:hyperlink r:id="rId16" w:history="1">
        <w:r w:rsidR="000A7557" w:rsidRPr="000A7557">
          <w:rPr>
            <w:rStyle w:val="Hyperlink"/>
            <w:rFonts w:ascii="Verdana" w:hAnsi="Verdana"/>
            <w:b/>
            <w:sz w:val="20"/>
          </w:rPr>
          <w:t>Martin Siecker</w:t>
        </w:r>
      </w:hyperlink>
      <w:r>
        <w:rPr>
          <w:rFonts w:ascii="Verdana" w:hAnsi="Verdana"/>
          <w:b/>
          <w:sz w:val="20"/>
        </w:rPr>
        <w:t>, lid van het Europees Economisch en Sociaal Comité</w:t>
      </w:r>
      <w:proofErr w:type="gramStart"/>
      <w:r>
        <w:rPr>
          <w:rFonts w:ascii="Verdana" w:hAnsi="Verdana"/>
          <w:b/>
          <w:sz w:val="20"/>
        </w:rPr>
        <w:t>, die</w:t>
      </w:r>
      <w:proofErr w:type="gramEnd"/>
      <w:r>
        <w:rPr>
          <w:rFonts w:ascii="Verdana" w:hAnsi="Verdana"/>
          <w:b/>
          <w:sz w:val="20"/>
        </w:rPr>
        <w:t xml:space="preserve"> de leerlingen zal helpen zich voor te bereiden op "</w:t>
      </w:r>
      <w:hyperlink r:id="rId17">
        <w:r>
          <w:rPr>
            <w:rStyle w:val="Hyperlink"/>
            <w:rFonts w:ascii="Verdana" w:hAnsi="Verdana"/>
            <w:b/>
            <w:i/>
            <w:sz w:val="20"/>
          </w:rPr>
          <w:t>Jouw Europa, jouw mening</w:t>
        </w:r>
        <w:r>
          <w:rPr>
            <w:rFonts w:ascii="Verdana" w:hAnsi="Verdana"/>
            <w:b/>
            <w:sz w:val="20"/>
          </w:rPr>
          <w:t>"</w:t>
        </w:r>
      </w:hyperlink>
      <w:r>
        <w:rPr>
          <w:rFonts w:ascii="Verdana" w:hAnsi="Verdana"/>
          <w:b/>
          <w:sz w:val="20"/>
        </w:rPr>
        <w:t xml:space="preserve"> (</w:t>
      </w:r>
      <w:proofErr w:type="spellStart"/>
      <w:r>
        <w:rPr>
          <w:rFonts w:ascii="Verdana" w:hAnsi="Verdana"/>
          <w:b/>
          <w:sz w:val="20"/>
        </w:rPr>
        <w:t>Your</w:t>
      </w:r>
      <w:proofErr w:type="spellEnd"/>
      <w:r>
        <w:rPr>
          <w:rFonts w:ascii="Verdana" w:hAnsi="Verdana"/>
          <w:b/>
          <w:sz w:val="20"/>
        </w:rPr>
        <w:t xml:space="preserve"> Europe, </w:t>
      </w:r>
      <w:proofErr w:type="spellStart"/>
      <w:r>
        <w:rPr>
          <w:rFonts w:ascii="Verdana" w:hAnsi="Verdana"/>
          <w:b/>
          <w:sz w:val="20"/>
        </w:rPr>
        <w:t>Your</w:t>
      </w:r>
      <w:proofErr w:type="spellEnd"/>
      <w:r>
        <w:rPr>
          <w:rFonts w:ascii="Verdana" w:hAnsi="Verdana"/>
          <w:b/>
          <w:sz w:val="20"/>
        </w:rPr>
        <w:t xml:space="preserve"> Say, YEYS), de jeugdassemblee die op 15 en 16</w:t>
      </w:r>
      <w:r w:rsidR="00AD0E34">
        <w:rPr>
          <w:rFonts w:ascii="Verdana" w:hAnsi="Verdana"/>
          <w:b/>
          <w:sz w:val="20"/>
        </w:rPr>
        <w:t> </w:t>
      </w:r>
      <w:r>
        <w:rPr>
          <w:rFonts w:ascii="Verdana" w:hAnsi="Verdana"/>
          <w:b/>
          <w:sz w:val="20"/>
        </w:rPr>
        <w:t>maart 2018 zal plaatsvinden in Brussel.</w:t>
      </w:r>
    </w:p>
    <w:p w:rsidR="000734E2" w:rsidRDefault="000734E2" w:rsidP="00BB296B">
      <w:pPr>
        <w:spacing w:line="360" w:lineRule="auto"/>
      </w:pPr>
    </w:p>
    <w:p w:rsidR="000734E2" w:rsidRPr="00E16EBB" w:rsidRDefault="00DF2F87" w:rsidP="00BB296B">
      <w:pPr>
        <w:spacing w:line="360" w:lineRule="auto"/>
        <w:rPr>
          <w:rFonts w:ascii="Verdana" w:hAnsi="Verdana"/>
          <w:bCs/>
          <w:sz w:val="20"/>
        </w:rPr>
      </w:pPr>
      <w:hyperlink r:id="rId18">
        <w:r w:rsidR="00527221">
          <w:rPr>
            <w:rFonts w:ascii="Verdana" w:hAnsi="Verdana"/>
            <w:sz w:val="20"/>
          </w:rPr>
          <w:t>Drieëndertig scholen</w:t>
        </w:r>
      </w:hyperlink>
      <w:r w:rsidR="00527221">
        <w:rPr>
          <w:rFonts w:ascii="Verdana" w:hAnsi="Verdana"/>
          <w:sz w:val="20"/>
        </w:rPr>
        <w:t xml:space="preserve"> uit heel Europa – de 28 EU-lidstaten en vijf kandidaat-lidstaten – zullen naar Brussel komen om de Europese instellingen te vertellen welke rol cultuur volgens hen zal spelen in de toekomst van Europa. Zij zullen brainstormen, debatteren en stemmen over drie voorstellen waarmee de Europese instellingen bij de beleidsvorming rekening zullen houden.</w:t>
      </w:r>
    </w:p>
    <w:p w:rsidR="00E16EBB" w:rsidRPr="00E16EBB" w:rsidRDefault="00E16EBB" w:rsidP="00BB296B">
      <w:pPr>
        <w:spacing w:line="360" w:lineRule="auto"/>
        <w:rPr>
          <w:rFonts w:ascii="Verdana" w:hAnsi="Verdana"/>
          <w:bCs/>
          <w:sz w:val="20"/>
        </w:rPr>
      </w:pPr>
    </w:p>
    <w:p w:rsidR="000734E2" w:rsidRPr="00E16EBB" w:rsidRDefault="000A7557" w:rsidP="000A7557">
      <w:pPr>
        <w:spacing w:line="360" w:lineRule="auto"/>
        <w:rPr>
          <w:rFonts w:ascii="Verdana" w:hAnsi="Verdana"/>
          <w:color w:val="333333"/>
          <w:sz w:val="20"/>
        </w:rPr>
      </w:pPr>
      <w:r w:rsidRPr="00471AE5">
        <w:rPr>
          <w:rFonts w:ascii="Verdana" w:hAnsi="Verdana"/>
          <w:sz w:val="20"/>
        </w:rPr>
        <w:t>Martin Siecker</w:t>
      </w:r>
      <w:r w:rsidR="000734E2" w:rsidRPr="00471AE5">
        <w:rPr>
          <w:rFonts w:ascii="Verdana" w:hAnsi="Verdana"/>
          <w:sz w:val="20"/>
        </w:rPr>
        <w:t xml:space="preserve"> zal</w:t>
      </w:r>
      <w:r w:rsidR="000734E2">
        <w:rPr>
          <w:rFonts w:ascii="Verdana" w:hAnsi="Verdana"/>
          <w:sz w:val="20"/>
        </w:rPr>
        <w:t xml:space="preserve"> in de aanloop naar de bijeenkomst in maart samenwerken met de </w:t>
      </w:r>
      <w:proofErr w:type="gramStart"/>
      <w:r w:rsidR="000734E2">
        <w:rPr>
          <w:rFonts w:ascii="Verdana" w:hAnsi="Verdana"/>
          <w:sz w:val="20"/>
        </w:rPr>
        <w:t>leerlingen</w:t>
      </w:r>
      <w:proofErr w:type="gramEnd"/>
      <w:r w:rsidR="000734E2">
        <w:rPr>
          <w:rFonts w:ascii="Verdana" w:hAnsi="Verdana"/>
          <w:sz w:val="20"/>
        </w:rPr>
        <w:t xml:space="preserve"> bij het voorbereiden van antwoorden op een aantal belangrijke vragen over de toekomst van de Europese cultuur</w:t>
      </w:r>
      <w:r w:rsidR="000734E2">
        <w:rPr>
          <w:rFonts w:ascii="Verdana" w:hAnsi="Verdana"/>
        </w:rPr>
        <w:t>:</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Wat is de Europese cultuur: is het de optelsom van de nationale tradities of zijn er gemeenschappelijke waarden die ons allen tot Europeaan maken?</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Welke rol spelen cultuur en culturele uitwisselingen in het leven van leerlingen?</w:t>
      </w:r>
    </w:p>
    <w:p w:rsidR="000734E2" w:rsidRPr="00E16EBB" w:rsidRDefault="000734E2" w:rsidP="000734E2">
      <w:pPr>
        <w:pStyle w:val="NormalWeb"/>
        <w:numPr>
          <w:ilvl w:val="0"/>
          <w:numId w:val="14"/>
        </w:numPr>
        <w:spacing w:line="360" w:lineRule="auto"/>
        <w:rPr>
          <w:rFonts w:ascii="Verdana" w:hAnsi="Verdana"/>
          <w:bCs/>
          <w:sz w:val="20"/>
          <w:szCs w:val="20"/>
        </w:rPr>
      </w:pPr>
      <w:r>
        <w:rPr>
          <w:rFonts w:ascii="Verdana" w:hAnsi="Verdana"/>
          <w:sz w:val="20"/>
        </w:rPr>
        <w:t>Wat kan de EU doen ter bevordering van cultuur (film, muziek, dans, literatuur, theater enz.) en om het cultureel erfgoed beter te beschermen?</w:t>
      </w:r>
    </w:p>
    <w:p w:rsidR="000734E2"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 xml:space="preserve">Welke rol kan cultuur spelen in het economisch herstel van Europa’s steden en regio’s? </w:t>
      </w:r>
    </w:p>
    <w:p w:rsidR="00BB296B" w:rsidRPr="00E16EBB" w:rsidRDefault="000734E2" w:rsidP="00D04791">
      <w:pPr>
        <w:pStyle w:val="NormalWeb"/>
        <w:numPr>
          <w:ilvl w:val="0"/>
          <w:numId w:val="14"/>
        </w:numPr>
        <w:spacing w:line="360" w:lineRule="auto"/>
        <w:rPr>
          <w:rFonts w:ascii="Verdana" w:hAnsi="Verdana"/>
          <w:bCs/>
          <w:sz w:val="20"/>
        </w:rPr>
      </w:pPr>
      <w:r>
        <w:rPr>
          <w:rFonts w:ascii="Verdana" w:hAnsi="Verdana"/>
          <w:sz w:val="20"/>
        </w:rPr>
        <w:t>Hoe kan cultuur jongeren nieuwe kansen bieden, in de zin van nieuwe banen?</w:t>
      </w:r>
    </w:p>
    <w:p w:rsidR="001836F1" w:rsidRDefault="00BB296B" w:rsidP="00E16EBB">
      <w:pPr>
        <w:spacing w:line="360" w:lineRule="auto"/>
        <w:rPr>
          <w:rFonts w:ascii="Verdana" w:hAnsi="Verdana"/>
          <w:sz w:val="20"/>
        </w:rPr>
      </w:pPr>
      <w:r>
        <w:rPr>
          <w:rFonts w:ascii="Verdana" w:hAnsi="Verdana"/>
          <w:sz w:val="20"/>
        </w:rPr>
        <w:lastRenderedPageBreak/>
        <w:t xml:space="preserve">Dit evenement heet "Jouw Europa, jouw mening!" (YEYS) en wordt georganiseerd door de spreekbuis van het maatschappelijk middenveld op Europees niveau - het Europees Economisch en Sociaal Comité (EESC) - en is </w:t>
      </w:r>
      <w:proofErr w:type="spellStart"/>
      <w:r>
        <w:rPr>
          <w:rFonts w:ascii="Verdana" w:hAnsi="Verdana"/>
          <w:sz w:val="20"/>
        </w:rPr>
        <w:t>hèt</w:t>
      </w:r>
      <w:proofErr w:type="spellEnd"/>
      <w:r>
        <w:rPr>
          <w:rFonts w:ascii="Verdana" w:hAnsi="Verdana"/>
          <w:sz w:val="20"/>
        </w:rPr>
        <w:t xml:space="preserve"> EESC-evenement voor jongeren. Met dit initiatief zorgt het EESC ervoor dat de standpunten, ervaringen en ideeën van de jongere generatie in de EU-besluitvorming worden opgenomen.</w:t>
      </w:r>
    </w:p>
    <w:p w:rsidR="000A7557" w:rsidRDefault="000A7557" w:rsidP="00E16EBB">
      <w:pPr>
        <w:spacing w:line="360" w:lineRule="auto"/>
        <w:rPr>
          <w:bCs/>
          <w:sz w:val="20"/>
        </w:rPr>
      </w:pPr>
    </w:p>
    <w:p w:rsidR="00135B36" w:rsidRDefault="000A7557" w:rsidP="00471AE5">
      <w:pPr>
        <w:spacing w:line="360" w:lineRule="auto"/>
        <w:rPr>
          <w:rFonts w:ascii="Verdana" w:hAnsi="Verdana"/>
          <w:bCs/>
          <w:sz w:val="20"/>
        </w:rPr>
      </w:pPr>
      <w:r w:rsidRPr="00471AE5">
        <w:rPr>
          <w:rFonts w:ascii="Verdana" w:hAnsi="Verdana"/>
          <w:sz w:val="20"/>
        </w:rPr>
        <w:t>Martin Siecker</w:t>
      </w:r>
      <w:r w:rsidR="00135B36" w:rsidRPr="00471AE5">
        <w:rPr>
          <w:rFonts w:ascii="Verdana" w:hAnsi="Verdana"/>
          <w:sz w:val="20"/>
        </w:rPr>
        <w:t xml:space="preserve"> is sinds </w:t>
      </w:r>
      <w:r w:rsidRPr="00471AE5">
        <w:rPr>
          <w:rFonts w:ascii="Verdana" w:hAnsi="Verdana"/>
          <w:sz w:val="20"/>
        </w:rPr>
        <w:t>2002</w:t>
      </w:r>
      <w:r w:rsidR="00135B36">
        <w:rPr>
          <w:rFonts w:ascii="Verdana" w:hAnsi="Verdana"/>
          <w:sz w:val="20"/>
        </w:rPr>
        <w:t xml:space="preserve"> lid van het Comité en is actief binnen de groep Werknemers.</w:t>
      </w:r>
    </w:p>
    <w:p w:rsidR="00135B36" w:rsidRPr="00E16EBB" w:rsidRDefault="00135B36" w:rsidP="00E16EBB">
      <w:pPr>
        <w:spacing w:line="360" w:lineRule="auto"/>
        <w:rPr>
          <w:bCs/>
          <w:sz w:val="20"/>
        </w:rPr>
      </w:pPr>
    </w:p>
    <w:p w:rsidR="00BB296B" w:rsidRPr="00E16EBB" w:rsidRDefault="00BB296B" w:rsidP="00BB296B">
      <w:pPr>
        <w:spacing w:line="360" w:lineRule="auto"/>
        <w:rPr>
          <w:rStyle w:val="Hyperlink"/>
          <w:rFonts w:ascii="Verdana" w:hAnsi="Verdana"/>
          <w:sz w:val="20"/>
        </w:rPr>
      </w:pPr>
      <w:r>
        <w:rPr>
          <w:rFonts w:ascii="Verdana" w:hAnsi="Verdana"/>
          <w:sz w:val="20"/>
        </w:rPr>
        <w:t xml:space="preserve">Meer informatie over YEYS2018 is te vinden op de </w:t>
      </w:r>
      <w:hyperlink r:id="rId19">
        <w:r>
          <w:rPr>
            <w:rStyle w:val="Hyperlink"/>
            <w:rFonts w:ascii="Verdana" w:hAnsi="Verdana"/>
            <w:sz w:val="20"/>
          </w:rPr>
          <w:t>officiële website van het evenement</w:t>
        </w:r>
      </w:hyperlink>
      <w:r>
        <w:t xml:space="preserve">; </w:t>
      </w:r>
      <w:r>
        <w:rPr>
          <w:rFonts w:ascii="Verdana" w:hAnsi="Verdana"/>
          <w:sz w:val="20"/>
        </w:rPr>
        <w:t xml:space="preserve">ook kunt u </w:t>
      </w:r>
      <w:hyperlink r:id="rId20">
        <w:r>
          <w:rPr>
            <w:rStyle w:val="Hyperlink"/>
            <w:rFonts w:ascii="Verdana" w:hAnsi="Verdana"/>
            <w:sz w:val="20"/>
          </w:rPr>
          <w:t>hier</w:t>
        </w:r>
      </w:hyperlink>
      <w:r>
        <w:rPr>
          <w:rFonts w:ascii="Verdana" w:hAnsi="Verdana"/>
          <w:sz w:val="20"/>
        </w:rPr>
        <w:t xml:space="preserve"> de video over de editie van vorig jaar bekijken.</w:t>
      </w:r>
    </w:p>
    <w:p w:rsidR="00E16EBB" w:rsidRDefault="00E16EBB" w:rsidP="00BB296B">
      <w:pPr>
        <w:spacing w:line="360" w:lineRule="auto"/>
        <w:jc w:val="center"/>
        <w:rPr>
          <w:rFonts w:ascii="Verdana" w:hAnsi="Verdana"/>
          <w:b/>
          <w:sz w:val="20"/>
        </w:rPr>
      </w:pPr>
    </w:p>
    <w:p w:rsidR="00AD0E34" w:rsidRDefault="00AD0E34" w:rsidP="00BB296B">
      <w:pPr>
        <w:spacing w:line="360" w:lineRule="auto"/>
        <w:jc w:val="center"/>
        <w:rPr>
          <w:rFonts w:ascii="Verdana" w:hAnsi="Verdana"/>
          <w:b/>
          <w:sz w:val="20"/>
        </w:rPr>
      </w:pPr>
    </w:p>
    <w:p w:rsidR="00325F72" w:rsidRPr="00E16EBB" w:rsidRDefault="00B33867" w:rsidP="00BB296B">
      <w:pPr>
        <w:spacing w:line="360" w:lineRule="auto"/>
        <w:jc w:val="center"/>
        <w:rPr>
          <w:rFonts w:ascii="Verdana" w:hAnsi="Verdana"/>
          <w:color w:val="0000FF"/>
          <w:sz w:val="20"/>
          <w:u w:val="single"/>
        </w:rPr>
      </w:pPr>
      <w:r>
        <w:rPr>
          <w:rFonts w:ascii="Verdana" w:hAnsi="Verdana"/>
          <w:b/>
          <w:sz w:val="20"/>
        </w:rPr>
        <w:t>Voor meer informatie kunt u contact opnemen met:</w:t>
      </w:r>
    </w:p>
    <w:p w:rsidR="00E04388" w:rsidRPr="00E16EBB" w:rsidRDefault="00E04388" w:rsidP="000A7557">
      <w:pPr>
        <w:pStyle w:val="Heading1"/>
        <w:numPr>
          <w:ilvl w:val="0"/>
          <w:numId w:val="0"/>
        </w:numPr>
        <w:spacing w:line="360" w:lineRule="auto"/>
        <w:ind w:left="360"/>
        <w:jc w:val="center"/>
        <w:rPr>
          <w:rFonts w:ascii="Verdana" w:hAnsi="Verdana"/>
          <w:sz w:val="20"/>
        </w:rPr>
      </w:pPr>
      <w:r>
        <w:rPr>
          <w:rFonts w:ascii="Verdana" w:hAnsi="Verdana"/>
          <w:sz w:val="20"/>
        </w:rPr>
        <w:t xml:space="preserve">Persdienst van het EESC – </w:t>
      </w:r>
      <w:r w:rsidR="000A7557">
        <w:rPr>
          <w:rFonts w:ascii="Verdana" w:hAnsi="Verdana"/>
          <w:sz w:val="20"/>
        </w:rPr>
        <w:t>Marco Pezzani</w:t>
      </w:r>
      <w:r>
        <w:rPr>
          <w:rFonts w:ascii="Verdana" w:hAnsi="Verdana"/>
          <w:sz w:val="20"/>
        </w:rPr>
        <w:br/>
        <w:t>Tel</w:t>
      </w:r>
      <w:proofErr w:type="gramStart"/>
      <w:r>
        <w:rPr>
          <w:rFonts w:ascii="Verdana" w:hAnsi="Verdana"/>
          <w:sz w:val="20"/>
        </w:rPr>
        <w:t>.</w:t>
      </w:r>
      <w:proofErr w:type="gramEnd"/>
      <w:r>
        <w:rPr>
          <w:rFonts w:ascii="Verdana" w:hAnsi="Verdana"/>
          <w:sz w:val="20"/>
        </w:rPr>
        <w:t>: + 32 (0)2 546 9</w:t>
      </w:r>
      <w:r w:rsidR="000A7557">
        <w:rPr>
          <w:rFonts w:ascii="Verdana" w:hAnsi="Verdana"/>
          <w:sz w:val="20"/>
        </w:rPr>
        <w:t>7 93</w:t>
      </w:r>
    </w:p>
    <w:p w:rsidR="00E04388" w:rsidRPr="00E16EBB" w:rsidRDefault="00DF2F87" w:rsidP="000A7557">
      <w:pPr>
        <w:spacing w:line="360" w:lineRule="auto"/>
        <w:jc w:val="center"/>
        <w:rPr>
          <w:rFonts w:ascii="Verdana" w:hAnsi="Verdana"/>
          <w:sz w:val="20"/>
        </w:rPr>
      </w:pPr>
      <w:hyperlink r:id="rId21" w:history="1">
        <w:r w:rsidR="000A7557" w:rsidRPr="00356B7F">
          <w:rPr>
            <w:rStyle w:val="Hyperlink"/>
            <w:rFonts w:ascii="Verdana" w:hAnsi="Verdana"/>
            <w:sz w:val="20"/>
          </w:rPr>
          <w:t>marco.pezzani@eesc.europa.eu</w:t>
        </w:r>
      </w:hyperlink>
    </w:p>
    <w:p w:rsidR="00E04388" w:rsidRPr="00E16EBB" w:rsidRDefault="00E04388" w:rsidP="00E04388">
      <w:pPr>
        <w:spacing w:line="360" w:lineRule="auto"/>
        <w:jc w:val="center"/>
        <w:rPr>
          <w:rFonts w:ascii="Verdana" w:hAnsi="Verdana"/>
          <w:b/>
          <w:bCs/>
          <w:sz w:val="20"/>
        </w:rPr>
      </w:pPr>
      <w:r>
        <w:rPr>
          <w:rFonts w:ascii="Verdana" w:hAnsi="Verdana"/>
          <w:b/>
          <w:sz w:val="20"/>
        </w:rPr>
        <w:t>@EESC_PRESS</w:t>
      </w:r>
    </w:p>
    <w:p w:rsidR="00325F72" w:rsidRPr="00E16EBB" w:rsidRDefault="00DF2F87" w:rsidP="00E04388">
      <w:pPr>
        <w:spacing w:line="240" w:lineRule="auto"/>
        <w:jc w:val="center"/>
        <w:rPr>
          <w:rStyle w:val="Hyperlink"/>
          <w:rFonts w:ascii="Verdana" w:hAnsi="Verdana"/>
          <w:sz w:val="20"/>
        </w:rPr>
      </w:pPr>
      <w:hyperlink r:id="rId22">
        <w:r w:rsidR="00527221">
          <w:rPr>
            <w:rStyle w:val="Hyperlink"/>
            <w:rFonts w:ascii="Verdana" w:hAnsi="Verdana"/>
            <w:sz w:val="20"/>
          </w:rPr>
          <w:t xml:space="preserve">VIDEO: How has </w:t>
        </w:r>
        <w:proofErr w:type="spellStart"/>
        <w:r w:rsidR="00527221">
          <w:rPr>
            <w:rStyle w:val="Hyperlink"/>
            <w:rFonts w:ascii="Verdana" w:hAnsi="Verdana"/>
            <w:sz w:val="20"/>
          </w:rPr>
          <w:t>the</w:t>
        </w:r>
        <w:proofErr w:type="spellEnd"/>
        <w:r w:rsidR="00527221">
          <w:rPr>
            <w:rStyle w:val="Hyperlink"/>
            <w:rFonts w:ascii="Verdana" w:hAnsi="Verdana"/>
            <w:sz w:val="20"/>
          </w:rPr>
          <w:t xml:space="preserve"> EESC made a </w:t>
        </w:r>
        <w:proofErr w:type="spellStart"/>
        <w:r w:rsidR="00527221">
          <w:rPr>
            <w:rStyle w:val="Hyperlink"/>
            <w:rFonts w:ascii="Verdana" w:hAnsi="Verdana"/>
            <w:sz w:val="20"/>
          </w:rPr>
          <w:t>difference</w:t>
        </w:r>
        <w:proofErr w:type="spellEnd"/>
      </w:hyperlink>
      <w:r w:rsidR="00527221">
        <w:rPr>
          <w:rFonts w:ascii="Verdana" w:hAnsi="Verdana"/>
          <w:color w:val="0000FF"/>
        </w:rPr>
        <w:t>?</w:t>
      </w:r>
    </w:p>
    <w:p w:rsidR="00E04388" w:rsidRDefault="00E04388" w:rsidP="00E04388">
      <w:pPr>
        <w:spacing w:line="240" w:lineRule="auto"/>
        <w:jc w:val="center"/>
        <w:rPr>
          <w:rFonts w:ascii="Verdana" w:eastAsia="PMingLiU" w:hAnsi="Verdana"/>
          <w:sz w:val="20"/>
        </w:rPr>
      </w:pPr>
    </w:p>
    <w:p w:rsidR="00AD0E34" w:rsidRPr="00E16EBB" w:rsidRDefault="00AD0E34" w:rsidP="00E04388">
      <w:pPr>
        <w:spacing w:line="240" w:lineRule="auto"/>
        <w:jc w:val="center"/>
        <w:rPr>
          <w:rFonts w:ascii="Verdana" w:eastAsia="PMingLiU" w:hAnsi="Verdana"/>
          <w:sz w:val="20"/>
        </w:rPr>
      </w:pP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Pr="00273102" w:rsidRDefault="00CE439D" w:rsidP="00473E94">
      <w:pPr>
        <w:rPr>
          <w:rFonts w:ascii="Verdana" w:hAnsi="Verdana"/>
          <w:i/>
          <w:sz w:val="14"/>
        </w:rPr>
      </w:pPr>
      <w:r>
        <w:rPr>
          <w:rFonts w:ascii="Verdana" w:hAnsi="Verdana"/>
          <w:i/>
          <w:sz w:val="14"/>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 De 350 EESC-leden komen uit alle lidstaten en worden door de Raad van de Europese Unie benoemd.</w:t>
      </w: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16" w:rsidRDefault="00733E16">
      <w:r>
        <w:separator/>
      </w:r>
    </w:p>
  </w:endnote>
  <w:endnote w:type="continuationSeparator" w:id="0">
    <w:p w:rsidR="00733E16" w:rsidRDefault="007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16" w:rsidRDefault="00733E16">
      <w:r>
        <w:separator/>
      </w:r>
    </w:p>
  </w:footnote>
  <w:footnote w:type="continuationSeparator" w:id="0">
    <w:p w:rsidR="00733E16" w:rsidRDefault="00733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A7557"/>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C5CBB"/>
    <w:rsid w:val="002D08ED"/>
    <w:rsid w:val="002D5930"/>
    <w:rsid w:val="002D6898"/>
    <w:rsid w:val="002D7A8C"/>
    <w:rsid w:val="002E14FC"/>
    <w:rsid w:val="002E1924"/>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F3296"/>
    <w:rsid w:val="003F32EA"/>
    <w:rsid w:val="003F5C5E"/>
    <w:rsid w:val="0040099B"/>
    <w:rsid w:val="00402807"/>
    <w:rsid w:val="00404BFF"/>
    <w:rsid w:val="00410723"/>
    <w:rsid w:val="00414A53"/>
    <w:rsid w:val="00415811"/>
    <w:rsid w:val="004161B8"/>
    <w:rsid w:val="00422525"/>
    <w:rsid w:val="004258C4"/>
    <w:rsid w:val="00430A45"/>
    <w:rsid w:val="00443F78"/>
    <w:rsid w:val="004443A5"/>
    <w:rsid w:val="00445F73"/>
    <w:rsid w:val="0045424F"/>
    <w:rsid w:val="00455119"/>
    <w:rsid w:val="004605FD"/>
    <w:rsid w:val="00470B59"/>
    <w:rsid w:val="00471720"/>
    <w:rsid w:val="00471AE5"/>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42C1"/>
    <w:rsid w:val="0065599D"/>
    <w:rsid w:val="00661B63"/>
    <w:rsid w:val="00662EE3"/>
    <w:rsid w:val="00663F9C"/>
    <w:rsid w:val="00664630"/>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3E16"/>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C6A56"/>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5220"/>
    <w:rsid w:val="00957455"/>
    <w:rsid w:val="00961216"/>
    <w:rsid w:val="0096658E"/>
    <w:rsid w:val="0097280B"/>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0E34"/>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7A25"/>
    <w:rsid w:val="00D513E8"/>
    <w:rsid w:val="00D6198E"/>
    <w:rsid w:val="00D73916"/>
    <w:rsid w:val="00D756D2"/>
    <w:rsid w:val="00D82F64"/>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2F87"/>
    <w:rsid w:val="00DF4F75"/>
    <w:rsid w:val="00E013AE"/>
    <w:rsid w:val="00E04388"/>
    <w:rsid w:val="00E16EBB"/>
    <w:rsid w:val="00E17467"/>
    <w:rsid w:val="00E17CC9"/>
    <w:rsid w:val="00E318A5"/>
    <w:rsid w:val="00E32EC6"/>
    <w:rsid w:val="00E33447"/>
    <w:rsid w:val="00E33B7A"/>
    <w:rsid w:val="00E376FE"/>
    <w:rsid w:val="00E42560"/>
    <w:rsid w:val="00E45500"/>
    <w:rsid w:val="00E53C66"/>
    <w:rsid w:val="00E71274"/>
    <w:rsid w:val="00E73B85"/>
    <w:rsid w:val="00E843F6"/>
    <w:rsid w:val="00E87EAF"/>
    <w:rsid w:val="00EA27AD"/>
    <w:rsid w:val="00EA5546"/>
    <w:rsid w:val="00EC04FE"/>
    <w:rsid w:val="00EC2BA3"/>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nl-NL" w:eastAsia="nl-NL"/>
    </w:rPr>
  </w:style>
  <w:style w:type="character" w:customStyle="1" w:styleId="FooterChar">
    <w:name w:val="Footer Char"/>
    <w:basedOn w:val="DefaultParagraphFont"/>
    <w:link w:val="Footer"/>
    <w:uiPriority w:val="99"/>
    <w:rsid w:val="00402807"/>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nl-NL"/>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nl-NL" w:eastAsia="nl-NL"/>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nl-NL" w:eastAsia="nl-NL"/>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nl-NL"/>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nl-NL" w:eastAsia="nl-NL"/>
    </w:rPr>
  </w:style>
  <w:style w:type="character" w:customStyle="1" w:styleId="FooterChar">
    <w:name w:val="Footer Char"/>
    <w:basedOn w:val="DefaultParagraphFont"/>
    <w:link w:val="Footer"/>
    <w:uiPriority w:val="99"/>
    <w:rsid w:val="00402807"/>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agenda/our-events/events/your-europe-your-say-2018/selected-schools" TargetMode="External"/><Relationship Id="rId3" Type="http://schemas.openxmlformats.org/officeDocument/2006/relationships/customXml" Target="../customXml/item3.xml"/><Relationship Id="rId21" Type="http://schemas.openxmlformats.org/officeDocument/2006/relationships/hyperlink" Target="mailto:marco.pezzani@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http://www.eesc.europa.eu/en/agenda/our-events/events/your-europe-your-say-2018" TargetMode="External"/><Relationship Id="rId2" Type="http://schemas.openxmlformats.org/officeDocument/2006/relationships/customXml" Target="../customXml/item2.xml"/><Relationship Id="rId16" Type="http://schemas.openxmlformats.org/officeDocument/2006/relationships/hyperlink" Target="http://memberspage.eesc.europa.eu/Search/Details/Person/2014436" TargetMode="External"/><Relationship Id="rId20" Type="http://schemas.openxmlformats.org/officeDocument/2006/relationships/hyperlink" Target="http://www.eesc.europa.eu/en/news-media/videos/your-europe-your-say-2017-young-peoples-priorities-europ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esc.europa.eu/en/agenda/our-events/events/your-europe-your-say-2018/selected-schoo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RCSZ5D2JPTA3-3-1932</_dlc_DocId>
    <_dlc_DocIdUrl xmlns="8975caae-a2e4-4a1b-856a-87d8a7cad937">
      <Url>http://dm/EESC/2018/_layouts/DocIdRedir.aspx?ID=RCSZ5D2JPTA3-3-1932</Url>
      <Description>RCSZ5D2JPTA3-3-1932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2018-02-02T12:00:00+00:00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6</Value>
      <Value>5</Value>
      <Value>14</Value>
      <Value>2</Value>
      <Value>1</Value>
      <Value>55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1535</FicheNumber>
    <DocumentYear xmlns="8975caae-a2e4-4a1b-856a-87d8a7cad937">2018</DocumentYear>
    <AdoptionDate xmlns="8975caae-a2e4-4a1b-856a-87d8a7cad937" xsi:nil="true"/>
    <DocumentPart xmlns="8975caae-a2e4-4a1b-856a-87d8a7cad937">3</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376bce90-1865-4c52-835d-f12adf988efb"/>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A143FBE0-B251-43DB-B8C5-8F94E1C4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25E16-F0D9-45E2-BBCA-F83916892098}">
  <ds:schemaRefs>
    <ds:schemaRef ds:uri="http://schemas.microsoft.com/sharepoint/events"/>
  </ds:schemaRefs>
</ds:datastoreItem>
</file>

<file path=customXml/itemProps6.xml><?xml version="1.0" encoding="utf-8"?>
<ds:datastoreItem xmlns:ds="http://schemas.openxmlformats.org/officeDocument/2006/customXml" ds:itemID="{A1035F79-FEAC-4EA2-947E-5CC77460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RELECTURE - YEYS bezoek </vt:lpstr>
    </vt:vector>
  </TitlesOfParts>
  <Company>CESE-CdR</Company>
  <LinksUpToDate>false</LinksUpToDate>
  <CharactersWithSpaces>3720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RELECTURE - YEYS bezoek</dc:title>
  <dc:subject>Perscommuniqué</dc:subject>
  <dc:creator>Agata Berdys</dc:creator>
  <cp:keywords>EESC-2018-00327-03-00-CP-TRA-NL</cp:keywords>
  <dc:description>Rapporteur:  - Original language: NL - Date of document: 02/02/2018 - Date of meeting:  - External documents:  - Administrator: M. Pezzani Marco</dc:description>
  <cp:lastModifiedBy>Marco Pezzani</cp:lastModifiedBy>
  <cp:revision>3</cp:revision>
  <cp:lastPrinted>2015-11-12T07:45:00Z</cp:lastPrinted>
  <dcterms:created xsi:type="dcterms:W3CDTF">2018-02-02T13:02:00Z</dcterms:created>
  <dcterms:modified xsi:type="dcterms:W3CDTF">2018-02-09T10:31:00Z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43e051ff-d2fb-4217-aa66-601fb41f90d9</vt:lpwstr>
  </property>
  <property fmtid="{D5CDD505-2E9C-101B-9397-08002B2CF9AE}" pid="9" name="DocumentType_0">
    <vt:lpwstr>CP|de8ad211-9e8d-408b-8324-674d21bb7d18</vt:lpwstr>
  </property>
  <property fmtid="{D5CDD505-2E9C-101B-9397-08002B2CF9AE}" pid="10" name="AvailableTranslations">
    <vt:lpwstr>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2;#EDI|5254e80c-5f24-4586-8619-613e3e6b48d7</vt:lpwstr>
  </property>
  <property fmtid="{D5CDD505-2E9C-101B-9397-08002B2CF9AE}" pid="19" name="DossierName">
    <vt:lpwstr/>
  </property>
  <property fmtid="{D5CDD505-2E9C-101B-9397-08002B2CF9AE}" pid="20" name="DocumentPart">
    <vt:i4>3</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14;#NL|55c6556c-b4f4-441d-9acf-c498d4f838bd</vt:lpwstr>
  </property>
  <property fmtid="{D5CDD505-2E9C-101B-9397-08002B2CF9AE}" pid="26" name="MeetingName">
    <vt:lpwstr/>
  </property>
  <property fmtid="{D5CDD505-2E9C-101B-9397-08002B2CF9AE}" pid="27" name="DocumentStatus_0">
    <vt:lpwstr>EDI|5254e80c-5f24-4586-8619-613e3e6b48d7</vt:lpwstr>
  </property>
  <property fmtid="{D5CDD505-2E9C-101B-9397-08002B2CF9AE}" pid="28" name="OriginalLanguage_0">
    <vt:lpwstr>NL|55c6556c-b4f4-441d-9acf-c498d4f838bd</vt:lpwstr>
  </property>
  <property fmtid="{D5CDD505-2E9C-101B-9397-08002B2CF9AE}" pid="29" name="TaxCatchAll">
    <vt:lpwstr>6;#Final|ea5e6674-7b27-4bac-b091-73adbb394efe;#5;#Unrestricted|826e22d7-d029-4ec0-a450-0c28ff673572;#14;#NL|55c6556c-b4f4-441d-9acf-c498d4f838bd;#2;#EDI|5254e80c-5f24-4586-8619-613e3e6b48d7;#1;#EESC|422833ec-8d7e-4e65-8e4e-8bed07ffb729;#55;#CP|de8ad211-9e</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1535</vt:i4>
  </property>
  <property fmtid="{D5CDD505-2E9C-101B-9397-08002B2CF9AE}" pid="34" name="DocumentYear">
    <vt:i4>2018</vt:i4>
  </property>
  <property fmtid="{D5CDD505-2E9C-101B-9397-08002B2CF9AE}" pid="35" name="DocumentLanguage">
    <vt:lpwstr>14;#NL|55c6556c-b4f4-441d-9acf-c498d4f838bd</vt:lpwstr>
  </property>
</Properties>
</file>