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5168"/>
        <w:gridCol w:w="4119"/>
      </w:tblGrid>
      <w:tr w:rsidR="00F83179" w:rsidRPr="009C6C2B">
        <w:trPr>
          <w:cantSplit/>
        </w:trPr>
        <w:tc>
          <w:tcPr>
            <w:tcW w:w="5168" w:type="dxa"/>
          </w:tcPr>
          <w:p w:rsidR="00F83179" w:rsidRPr="009C6C2B" w:rsidRDefault="004174F1" w:rsidP="005863A2">
            <w:pPr>
              <w:spacing w:line="240" w:lineRule="auto"/>
              <w:rPr>
                <w:rFonts w:ascii="Verdana" w:hAnsi="Verdana"/>
                <w:b/>
                <w:bCs/>
                <w:sz w:val="20"/>
              </w:rPr>
            </w:pPr>
            <w:r w:rsidRPr="009C6C2B">
              <w:rPr>
                <w:rFonts w:ascii="Verdana" w:hAnsi="Verdana"/>
                <w:b/>
                <w:sz w:val="18"/>
              </w:rPr>
              <w:t>No /20</w:t>
            </w:r>
            <w:r w:rsidR="005863A2">
              <w:rPr>
                <w:rFonts w:ascii="Verdana" w:hAnsi="Verdana"/>
                <w:b/>
                <w:sz w:val="18"/>
              </w:rPr>
              <w:t>18</w:t>
            </w:r>
            <w:r w:rsidRPr="009C6C2B">
              <w:rPr>
                <w:rFonts w:ascii="Verdana" w:hAnsi="Verdana"/>
                <w:b/>
                <w:sz w:val="18"/>
              </w:rPr>
              <w:t xml:space="preserve"> </w:t>
            </w:r>
          </w:p>
        </w:tc>
        <w:tc>
          <w:tcPr>
            <w:tcW w:w="4119" w:type="dxa"/>
          </w:tcPr>
          <w:p w:rsidR="00F83179" w:rsidRPr="009C6C2B" w:rsidRDefault="005863A2" w:rsidP="004174F1">
            <w:pPr>
              <w:spacing w:line="240" w:lineRule="auto"/>
              <w:jc w:val="right"/>
              <w:rPr>
                <w:rFonts w:ascii="Verdana" w:hAnsi="Verdana"/>
                <w:b/>
                <w:bCs/>
                <w:sz w:val="20"/>
              </w:rPr>
            </w:pPr>
            <w:r>
              <w:rPr>
                <w:rFonts w:ascii="Verdana" w:hAnsi="Verdana"/>
                <w:b/>
                <w:sz w:val="18"/>
              </w:rPr>
              <w:t>18 April 2018</w:t>
            </w:r>
            <w:r w:rsidR="004174F1" w:rsidRPr="009C6C2B">
              <w:rPr>
                <w:rFonts w:ascii="Verdana" w:hAnsi="Verdana"/>
                <w:b/>
                <w:sz w:val="18"/>
              </w:rPr>
              <w:t xml:space="preserve"> </w:t>
            </w:r>
          </w:p>
        </w:tc>
      </w:tr>
    </w:tbl>
    <w:p w:rsidR="00F83179" w:rsidRPr="009C6C2B" w:rsidRDefault="00F83179" w:rsidP="00686EC2">
      <w:pPr>
        <w:spacing w:line="240" w:lineRule="auto"/>
        <w:rPr>
          <w:rFonts w:ascii="Verdana" w:hAnsi="Verdana"/>
          <w:sz w:val="20"/>
        </w:rPr>
      </w:pPr>
    </w:p>
    <w:p w:rsidR="00F83179" w:rsidRPr="009C6C2B" w:rsidRDefault="00F83179" w:rsidP="00686EC2">
      <w:pPr>
        <w:spacing w:line="240" w:lineRule="auto"/>
        <w:rPr>
          <w:rFonts w:ascii="Verdana" w:hAnsi="Verdana"/>
          <w:sz w:val="20"/>
        </w:rPr>
        <w:sectPr w:rsidR="00F83179" w:rsidRPr="009C6C2B" w:rsidSect="00D53093">
          <w:footerReference w:type="default" r:id="rId12"/>
          <w:headerReference w:type="first" r:id="rId13"/>
          <w:pgSz w:w="11907" w:h="16839" w:code="9"/>
          <w:pgMar w:top="1629" w:right="1418" w:bottom="1418" w:left="1418" w:header="568" w:footer="454" w:gutter="0"/>
          <w:cols w:space="720"/>
          <w:titlePg/>
          <w:docGrid w:linePitch="299"/>
        </w:sectPr>
      </w:pPr>
    </w:p>
    <w:p w:rsidR="00F83179" w:rsidRDefault="00F83179" w:rsidP="00686EC2">
      <w:pPr>
        <w:spacing w:line="240" w:lineRule="auto"/>
        <w:jc w:val="center"/>
        <w:rPr>
          <w:rFonts w:ascii="Verdana" w:hAnsi="Verdana"/>
          <w:b/>
          <w:bCs/>
          <w:sz w:val="28"/>
        </w:rPr>
      </w:pPr>
    </w:p>
    <w:p w:rsidR="00762CD5" w:rsidRPr="00762CD5" w:rsidRDefault="00762CD5" w:rsidP="00686EC2">
      <w:pPr>
        <w:spacing w:line="240" w:lineRule="auto"/>
        <w:jc w:val="center"/>
        <w:rPr>
          <w:rFonts w:ascii="Verdana" w:hAnsi="Verdana"/>
          <w:b/>
          <w:bCs/>
        </w:rPr>
      </w:pPr>
    </w:p>
    <w:p w:rsidR="004174F1" w:rsidRPr="009C6C2B" w:rsidRDefault="000F629C" w:rsidP="004174F1">
      <w:pPr>
        <w:spacing w:line="240" w:lineRule="auto"/>
        <w:jc w:val="center"/>
        <w:rPr>
          <w:rFonts w:ascii="Verdana" w:hAnsi="Verdana"/>
          <w:b/>
          <w:sz w:val="26"/>
          <w:szCs w:val="26"/>
        </w:rPr>
      </w:pPr>
      <w:r>
        <w:rPr>
          <w:rFonts w:ascii="Verdana" w:hAnsi="Verdana"/>
          <w:b/>
          <w:sz w:val="26"/>
        </w:rPr>
        <w:t>Spanish member</w:t>
      </w:r>
      <w:r w:rsidRPr="005863A2">
        <w:rPr>
          <w:rFonts w:ascii="Verdana" w:hAnsi="Verdana"/>
          <w:b/>
          <w:sz w:val="26"/>
        </w:rPr>
        <w:t xml:space="preserve"> </w:t>
      </w:r>
      <w:r w:rsidR="005863A2" w:rsidRPr="005863A2">
        <w:rPr>
          <w:rFonts w:ascii="Verdana" w:hAnsi="Verdana"/>
          <w:b/>
          <w:sz w:val="26"/>
        </w:rPr>
        <w:t>Isabel</w:t>
      </w:r>
      <w:r w:rsidR="005863A2">
        <w:rPr>
          <w:rFonts w:ascii="Verdana" w:hAnsi="Verdana"/>
          <w:b/>
          <w:sz w:val="26"/>
        </w:rPr>
        <w:t xml:space="preserve"> </w:t>
      </w:r>
      <w:proofErr w:type="spellStart"/>
      <w:r w:rsidR="005863A2" w:rsidRPr="005863A2">
        <w:rPr>
          <w:rFonts w:ascii="Verdana" w:hAnsi="Verdana"/>
          <w:b/>
          <w:sz w:val="26"/>
        </w:rPr>
        <w:t>Caño</w:t>
      </w:r>
      <w:proofErr w:type="spellEnd"/>
      <w:r w:rsidR="005863A2" w:rsidRPr="005863A2">
        <w:rPr>
          <w:rFonts w:ascii="Verdana" w:hAnsi="Verdana"/>
          <w:b/>
          <w:sz w:val="26"/>
        </w:rPr>
        <w:t xml:space="preserve"> Aguilar</w:t>
      </w:r>
      <w:r w:rsidR="008E0A45">
        <w:rPr>
          <w:rFonts w:ascii="Verdana" w:hAnsi="Verdana"/>
          <w:b/>
          <w:sz w:val="26"/>
        </w:rPr>
        <w:t xml:space="preserve"> elected as vice-president</w:t>
      </w:r>
      <w:r w:rsidR="001665E9">
        <w:rPr>
          <w:rFonts w:ascii="Verdana" w:hAnsi="Verdana"/>
          <w:b/>
          <w:sz w:val="26"/>
        </w:rPr>
        <w:t xml:space="preserve"> of the European Economic and Social Committee</w:t>
      </w:r>
    </w:p>
    <w:p w:rsidR="004174F1" w:rsidRDefault="004174F1" w:rsidP="004174F1">
      <w:pPr>
        <w:spacing w:line="240" w:lineRule="auto"/>
        <w:jc w:val="left"/>
        <w:rPr>
          <w:rFonts w:ascii="Verdana" w:hAnsi="Verdana"/>
          <w:sz w:val="18"/>
          <w:szCs w:val="18"/>
          <w:lang w:eastAsia="en-GB" w:bidi="en-GB"/>
        </w:rPr>
      </w:pPr>
    </w:p>
    <w:p w:rsidR="00762CD5" w:rsidRPr="009C6C2B" w:rsidRDefault="00762CD5" w:rsidP="004174F1">
      <w:pPr>
        <w:spacing w:line="240" w:lineRule="auto"/>
        <w:jc w:val="left"/>
        <w:rPr>
          <w:rFonts w:ascii="Verdana" w:hAnsi="Verdana"/>
          <w:sz w:val="18"/>
          <w:szCs w:val="18"/>
          <w:lang w:eastAsia="en-GB" w:bidi="en-GB"/>
        </w:rPr>
      </w:pPr>
    </w:p>
    <w:p w:rsidR="004174F1" w:rsidRPr="001665E9" w:rsidRDefault="005863A2" w:rsidP="00512B9D">
      <w:pPr>
        <w:spacing w:line="240" w:lineRule="auto"/>
        <w:rPr>
          <w:rFonts w:ascii="Verdana" w:hAnsi="Verdana"/>
          <w:sz w:val="18"/>
          <w:lang w:eastAsia="en-GB" w:bidi="en-GB"/>
        </w:rPr>
      </w:pPr>
      <w:r w:rsidRPr="005863A2">
        <w:rPr>
          <w:rFonts w:ascii="Verdana" w:hAnsi="Verdana"/>
          <w:b/>
          <w:sz w:val="18"/>
          <w:lang w:eastAsia="en-GB" w:bidi="en-GB"/>
        </w:rPr>
        <w:t xml:space="preserve">Isabel </w:t>
      </w:r>
      <w:proofErr w:type="spellStart"/>
      <w:r w:rsidRPr="005863A2">
        <w:rPr>
          <w:rFonts w:ascii="Verdana" w:hAnsi="Verdana"/>
          <w:b/>
          <w:sz w:val="18"/>
          <w:lang w:eastAsia="en-GB" w:bidi="en-GB"/>
        </w:rPr>
        <w:t>Caño</w:t>
      </w:r>
      <w:proofErr w:type="spellEnd"/>
      <w:r w:rsidRPr="005863A2">
        <w:rPr>
          <w:rFonts w:ascii="Verdana" w:hAnsi="Verdana"/>
          <w:b/>
          <w:sz w:val="18"/>
          <w:lang w:eastAsia="en-GB" w:bidi="en-GB"/>
        </w:rPr>
        <w:t xml:space="preserve"> Aguilar</w:t>
      </w:r>
      <w:r w:rsidR="001665E9" w:rsidRPr="00613A12">
        <w:rPr>
          <w:rFonts w:ascii="Verdana" w:hAnsi="Verdana"/>
          <w:b/>
          <w:sz w:val="18"/>
          <w:lang w:eastAsia="en-GB" w:bidi="en-GB"/>
        </w:rPr>
        <w:t xml:space="preserve"> from </w:t>
      </w:r>
      <w:r>
        <w:rPr>
          <w:rFonts w:ascii="Verdana" w:hAnsi="Verdana"/>
          <w:b/>
          <w:sz w:val="18"/>
          <w:lang w:eastAsia="en-GB" w:bidi="en-GB"/>
        </w:rPr>
        <w:t>Spain</w:t>
      </w:r>
      <w:r w:rsidR="00B40CFB" w:rsidRPr="00B40CFB">
        <w:rPr>
          <w:rFonts w:ascii="Verdana" w:hAnsi="Verdana"/>
          <w:sz w:val="18"/>
          <w:lang w:eastAsia="en-GB" w:bidi="en-GB"/>
        </w:rPr>
        <w:t xml:space="preserve">, member </w:t>
      </w:r>
      <w:bookmarkStart w:id="0" w:name="_GoBack"/>
      <w:bookmarkEnd w:id="0"/>
      <w:r w:rsidR="00B40CFB" w:rsidRPr="00B40CFB">
        <w:rPr>
          <w:rFonts w:ascii="Verdana" w:hAnsi="Verdana"/>
          <w:sz w:val="18"/>
          <w:lang w:eastAsia="en-GB" w:bidi="en-GB"/>
        </w:rPr>
        <w:t>of the Workers</w:t>
      </w:r>
      <w:r w:rsidR="00B40CFB">
        <w:rPr>
          <w:rFonts w:ascii="Verdana" w:hAnsi="Verdana"/>
          <w:sz w:val="18"/>
          <w:lang w:eastAsia="en-GB" w:bidi="en-GB"/>
        </w:rPr>
        <w:t>'</w:t>
      </w:r>
      <w:r w:rsidR="00B40CFB" w:rsidRPr="00B40CFB">
        <w:rPr>
          <w:rFonts w:ascii="Verdana" w:hAnsi="Verdana"/>
          <w:sz w:val="18"/>
          <w:lang w:eastAsia="en-GB" w:bidi="en-GB"/>
        </w:rPr>
        <w:t xml:space="preserve"> Group,</w:t>
      </w:r>
      <w:r w:rsidR="001665E9">
        <w:rPr>
          <w:rFonts w:ascii="Verdana" w:hAnsi="Verdana"/>
          <w:sz w:val="18"/>
          <w:lang w:eastAsia="en-GB" w:bidi="en-GB"/>
        </w:rPr>
        <w:t xml:space="preserve"> </w:t>
      </w:r>
      <w:r w:rsidR="00220E41">
        <w:rPr>
          <w:rFonts w:ascii="Verdana" w:hAnsi="Verdana"/>
          <w:sz w:val="18"/>
          <w:lang w:eastAsia="en-GB" w:bidi="en-GB"/>
        </w:rPr>
        <w:t>will be</w:t>
      </w:r>
      <w:r w:rsidR="008E0A45">
        <w:rPr>
          <w:rFonts w:ascii="Verdana" w:hAnsi="Verdana"/>
          <w:sz w:val="18"/>
          <w:lang w:eastAsia="en-GB" w:bidi="en-GB"/>
        </w:rPr>
        <w:t xml:space="preserve"> one of the two vice-presidents of the European Economic and Social Committee </w:t>
      </w:r>
      <w:r w:rsidR="00D904D0">
        <w:rPr>
          <w:rFonts w:ascii="Verdana" w:hAnsi="Verdana"/>
          <w:sz w:val="18"/>
          <w:lang w:eastAsia="en-GB" w:bidi="en-GB"/>
        </w:rPr>
        <w:t xml:space="preserve">(EESC) </w:t>
      </w:r>
      <w:r w:rsidR="00CE6F20">
        <w:rPr>
          <w:rFonts w:ascii="Verdana" w:hAnsi="Verdana"/>
          <w:sz w:val="18"/>
          <w:lang w:eastAsia="en-GB" w:bidi="en-GB"/>
        </w:rPr>
        <w:t xml:space="preserve">for a two-and-a-half year term </w:t>
      </w:r>
      <w:r>
        <w:rPr>
          <w:rFonts w:ascii="Verdana" w:hAnsi="Verdana"/>
          <w:sz w:val="18"/>
          <w:lang w:eastAsia="en-GB" w:bidi="en-GB"/>
        </w:rPr>
        <w:t>from 2018</w:t>
      </w:r>
      <w:r w:rsidR="008E0A45">
        <w:rPr>
          <w:rFonts w:ascii="Verdana" w:hAnsi="Verdana"/>
          <w:sz w:val="18"/>
          <w:lang w:eastAsia="en-GB" w:bidi="en-GB"/>
        </w:rPr>
        <w:t xml:space="preserve"> to 20</w:t>
      </w:r>
      <w:r>
        <w:rPr>
          <w:rFonts w:ascii="Verdana" w:hAnsi="Verdana"/>
          <w:sz w:val="18"/>
          <w:lang w:eastAsia="en-GB" w:bidi="en-GB"/>
        </w:rPr>
        <w:t>20</w:t>
      </w:r>
      <w:r w:rsidR="008E0A45">
        <w:rPr>
          <w:rFonts w:ascii="Verdana" w:hAnsi="Verdana"/>
          <w:sz w:val="18"/>
          <w:lang w:eastAsia="en-GB" w:bidi="en-GB"/>
        </w:rPr>
        <w:t xml:space="preserve">. </w:t>
      </w:r>
      <w:r>
        <w:rPr>
          <w:rFonts w:ascii="Verdana" w:hAnsi="Verdana"/>
          <w:sz w:val="18"/>
          <w:lang w:eastAsia="en-GB" w:bidi="en-GB"/>
        </w:rPr>
        <w:t>Sh</w:t>
      </w:r>
      <w:r w:rsidR="008E0A45">
        <w:rPr>
          <w:rFonts w:ascii="Verdana" w:hAnsi="Verdana"/>
          <w:sz w:val="18"/>
          <w:lang w:eastAsia="en-GB" w:bidi="en-GB"/>
        </w:rPr>
        <w:t>e will be</w:t>
      </w:r>
      <w:r w:rsidR="00220E41">
        <w:rPr>
          <w:rFonts w:ascii="Verdana" w:hAnsi="Verdana"/>
          <w:sz w:val="18"/>
          <w:lang w:eastAsia="en-GB" w:bidi="en-GB"/>
        </w:rPr>
        <w:t xml:space="preserve"> responsible for </w:t>
      </w:r>
      <w:r>
        <w:rPr>
          <w:rFonts w:ascii="Verdana" w:hAnsi="Verdana"/>
          <w:sz w:val="18"/>
          <w:lang w:eastAsia="en-GB" w:bidi="en-GB"/>
        </w:rPr>
        <w:t>communication</w:t>
      </w:r>
      <w:r w:rsidR="00220E41">
        <w:rPr>
          <w:rFonts w:ascii="Verdana" w:hAnsi="Verdana"/>
          <w:sz w:val="18"/>
          <w:lang w:eastAsia="en-GB" w:bidi="en-GB"/>
        </w:rPr>
        <w:t xml:space="preserve"> matters</w:t>
      </w:r>
      <w:r w:rsidR="008E0A45">
        <w:rPr>
          <w:rFonts w:ascii="Verdana" w:hAnsi="Verdana"/>
          <w:sz w:val="18"/>
          <w:lang w:eastAsia="en-GB" w:bidi="en-GB"/>
        </w:rPr>
        <w:t xml:space="preserve">. </w:t>
      </w:r>
      <w:r>
        <w:rPr>
          <w:rFonts w:ascii="Verdana" w:hAnsi="Verdana"/>
          <w:sz w:val="18"/>
          <w:lang w:eastAsia="en-GB" w:bidi="en-GB"/>
        </w:rPr>
        <w:t>Sh</w:t>
      </w:r>
      <w:r w:rsidR="003B2D91">
        <w:rPr>
          <w:rFonts w:ascii="Verdana" w:hAnsi="Verdana"/>
          <w:sz w:val="18"/>
          <w:lang w:eastAsia="en-GB" w:bidi="en-GB"/>
        </w:rPr>
        <w:t>e will</w:t>
      </w:r>
      <w:r w:rsidR="00D904D0">
        <w:rPr>
          <w:rFonts w:ascii="Verdana" w:hAnsi="Verdana"/>
          <w:sz w:val="18"/>
          <w:lang w:eastAsia="en-GB" w:bidi="en-GB"/>
        </w:rPr>
        <w:t xml:space="preserve"> </w:t>
      </w:r>
      <w:r w:rsidR="003B2D91">
        <w:rPr>
          <w:rFonts w:ascii="Verdana" w:hAnsi="Verdana"/>
          <w:sz w:val="18"/>
          <w:lang w:eastAsia="en-GB" w:bidi="en-GB"/>
        </w:rPr>
        <w:t xml:space="preserve">fill one of the senior positions in </w:t>
      </w:r>
      <w:r w:rsidR="00D904D0">
        <w:rPr>
          <w:rFonts w:ascii="Verdana" w:hAnsi="Verdana"/>
          <w:sz w:val="18"/>
          <w:lang w:eastAsia="en-GB" w:bidi="en-GB"/>
        </w:rPr>
        <w:t xml:space="preserve">the EESC along with </w:t>
      </w:r>
      <w:r w:rsidR="000F2659">
        <w:rPr>
          <w:rFonts w:ascii="Verdana" w:hAnsi="Verdana"/>
          <w:sz w:val="18"/>
          <w:lang w:eastAsia="en-GB" w:bidi="en-GB"/>
        </w:rPr>
        <w:t>the newly elected p</w:t>
      </w:r>
      <w:r w:rsidR="00D904D0">
        <w:rPr>
          <w:rFonts w:ascii="Verdana" w:hAnsi="Verdana"/>
          <w:sz w:val="18"/>
          <w:lang w:eastAsia="en-GB" w:bidi="en-GB"/>
        </w:rPr>
        <w:t xml:space="preserve">resident </w:t>
      </w:r>
      <w:r>
        <w:rPr>
          <w:rFonts w:ascii="Verdana" w:hAnsi="Verdana"/>
          <w:sz w:val="18"/>
          <w:lang w:eastAsia="en-GB" w:bidi="en-GB"/>
        </w:rPr>
        <w:t>Luca Jahier</w:t>
      </w:r>
      <w:r w:rsidR="00B40CFB">
        <w:rPr>
          <w:rFonts w:ascii="Verdana" w:hAnsi="Verdana"/>
          <w:sz w:val="18"/>
          <w:lang w:eastAsia="en-GB" w:bidi="en-GB"/>
        </w:rPr>
        <w:t xml:space="preserve"> from Italy, former president of the </w:t>
      </w:r>
      <w:r w:rsidR="00B40CFB" w:rsidRPr="00B40CFB">
        <w:rPr>
          <w:rFonts w:ascii="Verdana" w:hAnsi="Verdana"/>
          <w:sz w:val="18"/>
          <w:lang w:eastAsia="en-GB" w:bidi="en-GB"/>
        </w:rPr>
        <w:t>Various Interests</w:t>
      </w:r>
      <w:r w:rsidR="00B40CFB">
        <w:rPr>
          <w:rFonts w:ascii="Verdana" w:hAnsi="Verdana"/>
          <w:sz w:val="18"/>
          <w:lang w:eastAsia="en-GB" w:bidi="en-GB"/>
        </w:rPr>
        <w:t>'</w:t>
      </w:r>
      <w:r w:rsidR="00B40CFB" w:rsidRPr="00B40CFB">
        <w:rPr>
          <w:rFonts w:ascii="Verdana" w:hAnsi="Verdana"/>
          <w:sz w:val="18"/>
          <w:lang w:eastAsia="en-GB" w:bidi="en-GB"/>
        </w:rPr>
        <w:t xml:space="preserve"> Group</w:t>
      </w:r>
      <w:r w:rsidR="00B40CFB">
        <w:rPr>
          <w:rFonts w:ascii="Verdana" w:hAnsi="Verdana"/>
          <w:sz w:val="18"/>
          <w:lang w:eastAsia="en-GB" w:bidi="en-GB"/>
        </w:rPr>
        <w:t>,</w:t>
      </w:r>
      <w:r w:rsidR="00D904D0">
        <w:rPr>
          <w:rFonts w:ascii="Verdana" w:hAnsi="Verdana"/>
          <w:sz w:val="18"/>
          <w:lang w:eastAsia="en-GB" w:bidi="en-GB"/>
        </w:rPr>
        <w:t xml:space="preserve"> and </w:t>
      </w:r>
      <w:r w:rsidR="000F2659">
        <w:rPr>
          <w:rFonts w:ascii="Verdana" w:hAnsi="Verdana"/>
          <w:sz w:val="18"/>
          <w:lang w:eastAsia="en-GB" w:bidi="en-GB"/>
        </w:rPr>
        <w:t>vice-</w:t>
      </w:r>
      <w:r w:rsidR="00D904D0">
        <w:rPr>
          <w:rFonts w:ascii="Verdana" w:hAnsi="Verdana"/>
          <w:sz w:val="18"/>
          <w:lang w:eastAsia="en-GB" w:bidi="en-GB"/>
        </w:rPr>
        <w:t xml:space="preserve">president </w:t>
      </w:r>
      <w:r>
        <w:rPr>
          <w:rFonts w:ascii="Verdana" w:hAnsi="Verdana"/>
          <w:sz w:val="18"/>
          <w:lang w:eastAsia="en-GB" w:bidi="en-GB"/>
        </w:rPr>
        <w:t xml:space="preserve">Milena Angelova </w:t>
      </w:r>
      <w:r w:rsidR="001665E9">
        <w:rPr>
          <w:rFonts w:ascii="Verdana" w:hAnsi="Verdana"/>
          <w:sz w:val="18"/>
          <w:lang w:eastAsia="en-GB" w:bidi="en-GB"/>
        </w:rPr>
        <w:t xml:space="preserve">from </w:t>
      </w:r>
      <w:r>
        <w:rPr>
          <w:rFonts w:ascii="Verdana" w:hAnsi="Verdana"/>
          <w:sz w:val="18"/>
          <w:lang w:eastAsia="en-GB" w:bidi="en-GB"/>
        </w:rPr>
        <w:t>Bulgaria</w:t>
      </w:r>
      <w:r w:rsidR="00B40CFB">
        <w:rPr>
          <w:rFonts w:ascii="Verdana" w:hAnsi="Verdana"/>
          <w:sz w:val="18"/>
          <w:lang w:eastAsia="en-GB" w:bidi="en-GB"/>
        </w:rPr>
        <w:t>, member of the Employers' Group,</w:t>
      </w:r>
      <w:r w:rsidR="001665E9">
        <w:rPr>
          <w:rFonts w:ascii="Verdana" w:hAnsi="Verdana"/>
          <w:sz w:val="18"/>
          <w:lang w:eastAsia="en-GB" w:bidi="en-GB"/>
        </w:rPr>
        <w:t xml:space="preserve"> </w:t>
      </w:r>
      <w:r w:rsidR="00D904D0">
        <w:rPr>
          <w:rFonts w:ascii="Verdana" w:hAnsi="Verdana"/>
          <w:sz w:val="18"/>
          <w:lang w:eastAsia="en-GB" w:bidi="en-GB"/>
        </w:rPr>
        <w:t xml:space="preserve">who </w:t>
      </w:r>
      <w:r w:rsidR="001665E9">
        <w:rPr>
          <w:rFonts w:ascii="Verdana" w:hAnsi="Verdana"/>
          <w:sz w:val="18"/>
          <w:lang w:eastAsia="en-GB" w:bidi="en-GB"/>
        </w:rPr>
        <w:t>will be</w:t>
      </w:r>
      <w:r w:rsidR="008E0A45">
        <w:rPr>
          <w:rFonts w:ascii="Verdana" w:hAnsi="Verdana"/>
          <w:sz w:val="18"/>
          <w:lang w:eastAsia="en-GB" w:bidi="en-GB"/>
        </w:rPr>
        <w:t xml:space="preserve"> the vice-president</w:t>
      </w:r>
      <w:r w:rsidR="001665E9">
        <w:rPr>
          <w:rFonts w:ascii="Verdana" w:hAnsi="Verdana"/>
          <w:sz w:val="18"/>
          <w:lang w:eastAsia="en-GB" w:bidi="en-GB"/>
        </w:rPr>
        <w:t xml:space="preserve"> </w:t>
      </w:r>
      <w:r>
        <w:rPr>
          <w:rFonts w:ascii="Verdana" w:hAnsi="Verdana"/>
          <w:sz w:val="18"/>
          <w:lang w:eastAsia="en-GB" w:bidi="en-GB"/>
        </w:rPr>
        <w:t xml:space="preserve">for </w:t>
      </w:r>
      <w:r w:rsidRPr="00210C3E">
        <w:rPr>
          <w:rFonts w:ascii="Verdana" w:hAnsi="Verdana"/>
          <w:sz w:val="18"/>
          <w:lang w:eastAsia="en-GB" w:bidi="en-GB"/>
        </w:rPr>
        <w:t>budgetary matters</w:t>
      </w:r>
      <w:r w:rsidR="001665E9">
        <w:rPr>
          <w:rFonts w:ascii="Verdana" w:hAnsi="Verdana"/>
          <w:sz w:val="18"/>
          <w:lang w:eastAsia="en-GB" w:bidi="en-GB"/>
        </w:rPr>
        <w:t xml:space="preserve">. </w:t>
      </w:r>
      <w:r w:rsidR="00FC708D">
        <w:rPr>
          <w:rFonts w:ascii="Verdana" w:hAnsi="Verdana"/>
          <w:sz w:val="18"/>
          <w:lang w:eastAsia="en-GB" w:bidi="en-GB"/>
        </w:rPr>
        <w:t>The new president and vice-presidents were elected on 18 April as part of the Committee's m</w:t>
      </w:r>
      <w:r w:rsidR="009A5823">
        <w:rPr>
          <w:rFonts w:ascii="Verdana" w:hAnsi="Verdana"/>
          <w:sz w:val="18"/>
          <w:lang w:eastAsia="en-GB" w:bidi="en-GB"/>
        </w:rPr>
        <w:t>id-term renewal session marking the half-way stage in its five-year term of office</w:t>
      </w:r>
      <w:r w:rsidR="00613A12">
        <w:rPr>
          <w:rFonts w:ascii="Verdana" w:hAnsi="Verdana"/>
          <w:sz w:val="18"/>
          <w:lang w:eastAsia="en-GB" w:bidi="en-GB"/>
        </w:rPr>
        <w:t xml:space="preserve">. </w:t>
      </w:r>
    </w:p>
    <w:p w:rsidR="004174F1" w:rsidRDefault="004174F1" w:rsidP="00512B9D">
      <w:pPr>
        <w:spacing w:line="240" w:lineRule="auto"/>
        <w:rPr>
          <w:rFonts w:ascii="Verdana" w:hAnsi="Verdana"/>
          <w:sz w:val="18"/>
          <w:szCs w:val="18"/>
          <w:lang w:eastAsia="en-GB" w:bidi="en-GB"/>
        </w:rPr>
      </w:pPr>
    </w:p>
    <w:p w:rsidR="00220E41" w:rsidRPr="00220E41" w:rsidRDefault="008E0A45" w:rsidP="00512B9D">
      <w:pPr>
        <w:spacing w:line="240" w:lineRule="auto"/>
        <w:rPr>
          <w:rFonts w:ascii="Verdana" w:hAnsi="Verdana"/>
          <w:i/>
          <w:sz w:val="18"/>
          <w:lang w:eastAsia="en-GB" w:bidi="en-GB"/>
        </w:rPr>
      </w:pPr>
      <w:r>
        <w:rPr>
          <w:rFonts w:ascii="Verdana" w:hAnsi="Verdana"/>
          <w:sz w:val="18"/>
          <w:lang w:eastAsia="en-GB" w:bidi="en-GB"/>
        </w:rPr>
        <w:t xml:space="preserve">After </w:t>
      </w:r>
      <w:r w:rsidR="00FC708D">
        <w:rPr>
          <w:rFonts w:ascii="Verdana" w:hAnsi="Verdana"/>
          <w:sz w:val="18"/>
          <w:lang w:eastAsia="en-GB" w:bidi="en-GB"/>
        </w:rPr>
        <w:t xml:space="preserve">her </w:t>
      </w:r>
      <w:r>
        <w:rPr>
          <w:rFonts w:ascii="Verdana" w:hAnsi="Verdana"/>
          <w:sz w:val="18"/>
          <w:lang w:eastAsia="en-GB" w:bidi="en-GB"/>
        </w:rPr>
        <w:t>election</w:t>
      </w:r>
      <w:r w:rsidR="00FC708D">
        <w:rPr>
          <w:rFonts w:ascii="Verdana" w:hAnsi="Verdana"/>
          <w:sz w:val="18"/>
          <w:lang w:eastAsia="en-GB" w:bidi="en-GB"/>
        </w:rPr>
        <w:t>,</w:t>
      </w:r>
      <w:r>
        <w:rPr>
          <w:rFonts w:ascii="Verdana" w:hAnsi="Verdana"/>
          <w:sz w:val="18"/>
          <w:lang w:eastAsia="en-GB" w:bidi="en-GB"/>
        </w:rPr>
        <w:t xml:space="preserve"> t</w:t>
      </w:r>
      <w:r w:rsidR="00220E41" w:rsidRPr="00210C3E">
        <w:rPr>
          <w:rFonts w:ascii="Verdana" w:hAnsi="Verdana"/>
          <w:sz w:val="18"/>
          <w:lang w:eastAsia="en-GB" w:bidi="en-GB"/>
        </w:rPr>
        <w:t xml:space="preserve">he vice-president </w:t>
      </w:r>
      <w:r w:rsidR="005863A2">
        <w:rPr>
          <w:rFonts w:ascii="Verdana" w:hAnsi="Verdana"/>
          <w:sz w:val="18"/>
          <w:lang w:eastAsia="en-GB" w:bidi="en-GB"/>
        </w:rPr>
        <w:t>in charge of communication</w:t>
      </w:r>
      <w:r w:rsidR="00C072E6">
        <w:rPr>
          <w:rFonts w:ascii="Verdana" w:hAnsi="Verdana"/>
          <w:sz w:val="18"/>
          <w:lang w:eastAsia="en-GB" w:bidi="en-GB"/>
        </w:rPr>
        <w:t>,</w:t>
      </w:r>
      <w:r w:rsidR="00220E41" w:rsidRPr="00210C3E">
        <w:rPr>
          <w:rFonts w:ascii="Verdana" w:hAnsi="Verdana"/>
          <w:sz w:val="18"/>
          <w:lang w:eastAsia="en-GB" w:bidi="en-GB"/>
        </w:rPr>
        <w:t xml:space="preserve"> </w:t>
      </w:r>
      <w:r w:rsidR="005863A2" w:rsidRPr="005863A2">
        <w:rPr>
          <w:rFonts w:ascii="Verdana" w:hAnsi="Verdana"/>
          <w:b/>
          <w:sz w:val="18"/>
          <w:lang w:eastAsia="en-GB" w:bidi="en-GB"/>
        </w:rPr>
        <w:t xml:space="preserve">Isabel </w:t>
      </w:r>
      <w:proofErr w:type="spellStart"/>
      <w:r w:rsidR="005863A2" w:rsidRPr="005863A2">
        <w:rPr>
          <w:rFonts w:ascii="Verdana" w:hAnsi="Verdana"/>
          <w:b/>
          <w:sz w:val="18"/>
          <w:lang w:eastAsia="en-GB" w:bidi="en-GB"/>
        </w:rPr>
        <w:t>Caño</w:t>
      </w:r>
      <w:proofErr w:type="spellEnd"/>
      <w:r w:rsidR="005863A2" w:rsidRPr="005863A2">
        <w:rPr>
          <w:rFonts w:ascii="Verdana" w:hAnsi="Verdana"/>
          <w:b/>
          <w:sz w:val="18"/>
          <w:lang w:eastAsia="en-GB" w:bidi="en-GB"/>
        </w:rPr>
        <w:t xml:space="preserve"> Aguilar</w:t>
      </w:r>
      <w:r w:rsidR="00C072E6" w:rsidRPr="00E069AA">
        <w:t>,</w:t>
      </w:r>
      <w:r w:rsidR="00220E41" w:rsidRPr="00210C3E">
        <w:rPr>
          <w:rFonts w:ascii="Verdana" w:hAnsi="Verdana"/>
          <w:sz w:val="18"/>
          <w:lang w:eastAsia="en-GB" w:bidi="en-GB"/>
        </w:rPr>
        <w:t xml:space="preserve"> said: </w:t>
      </w:r>
      <w:r w:rsidR="00E32DF8" w:rsidRPr="00E32DF8">
        <w:rPr>
          <w:rFonts w:ascii="Verdana" w:hAnsi="Verdana"/>
          <w:i/>
          <w:sz w:val="18"/>
          <w:lang w:eastAsia="en-GB" w:bidi="en-GB"/>
        </w:rPr>
        <w:t>"</w:t>
      </w:r>
      <w:r w:rsidR="00582064">
        <w:rPr>
          <w:rFonts w:ascii="Verdana" w:hAnsi="Verdana"/>
          <w:i/>
          <w:sz w:val="18"/>
          <w:lang w:eastAsia="en-GB" w:bidi="en-GB"/>
        </w:rPr>
        <w:t>The EESC</w:t>
      </w:r>
      <w:r w:rsidR="00FE0146">
        <w:rPr>
          <w:rFonts w:ascii="Verdana" w:hAnsi="Verdana"/>
          <w:i/>
          <w:sz w:val="18"/>
          <w:lang w:eastAsia="en-GB" w:bidi="en-GB"/>
        </w:rPr>
        <w:t xml:space="preserve"> </w:t>
      </w:r>
      <w:r w:rsidR="00E32DF8" w:rsidRPr="00E32DF8">
        <w:rPr>
          <w:rFonts w:ascii="Verdana" w:hAnsi="Verdana"/>
          <w:i/>
          <w:sz w:val="18"/>
          <w:lang w:eastAsia="en-GB" w:bidi="en-GB"/>
        </w:rPr>
        <w:t>is</w:t>
      </w:r>
      <w:r w:rsidR="00FE0146">
        <w:rPr>
          <w:rFonts w:ascii="Verdana" w:hAnsi="Verdana"/>
          <w:i/>
          <w:sz w:val="18"/>
          <w:lang w:eastAsia="en-GB" w:bidi="en-GB"/>
        </w:rPr>
        <w:t xml:space="preserve"> </w:t>
      </w:r>
      <w:r w:rsidR="00E32DF8" w:rsidRPr="00E32DF8">
        <w:rPr>
          <w:rFonts w:ascii="Verdana" w:hAnsi="Verdana"/>
          <w:i/>
          <w:sz w:val="18"/>
          <w:lang w:eastAsia="en-GB" w:bidi="en-GB"/>
        </w:rPr>
        <w:t>a</w:t>
      </w:r>
      <w:r w:rsidR="00FE0146">
        <w:rPr>
          <w:rFonts w:ascii="Verdana" w:hAnsi="Verdana"/>
          <w:i/>
          <w:sz w:val="18"/>
          <w:lang w:eastAsia="en-GB" w:bidi="en-GB"/>
        </w:rPr>
        <w:t xml:space="preserve"> </w:t>
      </w:r>
      <w:r w:rsidR="00E32DF8" w:rsidRPr="00E32DF8">
        <w:rPr>
          <w:rFonts w:ascii="Verdana" w:hAnsi="Verdana"/>
          <w:i/>
          <w:sz w:val="18"/>
          <w:lang w:eastAsia="en-GB" w:bidi="en-GB"/>
        </w:rPr>
        <w:t>real</w:t>
      </w:r>
      <w:r w:rsidR="00FE0146">
        <w:rPr>
          <w:rFonts w:ascii="Verdana" w:hAnsi="Verdana"/>
          <w:i/>
          <w:sz w:val="18"/>
          <w:lang w:eastAsia="en-GB" w:bidi="en-GB"/>
        </w:rPr>
        <w:t xml:space="preserve"> </w:t>
      </w:r>
      <w:r w:rsidR="00E32DF8" w:rsidRPr="00E32DF8">
        <w:rPr>
          <w:rFonts w:ascii="Verdana" w:hAnsi="Verdana"/>
          <w:i/>
          <w:sz w:val="18"/>
          <w:lang w:eastAsia="en-GB" w:bidi="en-GB"/>
        </w:rPr>
        <w:t>point</w:t>
      </w:r>
      <w:r w:rsidR="00FE0146">
        <w:rPr>
          <w:rFonts w:ascii="Verdana" w:hAnsi="Verdana"/>
          <w:i/>
          <w:sz w:val="18"/>
          <w:lang w:eastAsia="en-GB" w:bidi="en-GB"/>
        </w:rPr>
        <w:t xml:space="preserve"> </w:t>
      </w:r>
      <w:r w:rsidR="00E32DF8" w:rsidRPr="00E32DF8">
        <w:rPr>
          <w:rFonts w:ascii="Verdana" w:hAnsi="Verdana"/>
          <w:i/>
          <w:sz w:val="18"/>
          <w:lang w:eastAsia="en-GB" w:bidi="en-GB"/>
        </w:rPr>
        <w:t>of dialogue,</w:t>
      </w:r>
      <w:r w:rsidR="00FE0146">
        <w:rPr>
          <w:rFonts w:ascii="Verdana" w:hAnsi="Verdana"/>
          <w:i/>
          <w:sz w:val="18"/>
          <w:lang w:eastAsia="en-GB" w:bidi="en-GB"/>
        </w:rPr>
        <w:t xml:space="preserve"> </w:t>
      </w:r>
      <w:r w:rsidR="00E32DF8" w:rsidRPr="00E32DF8">
        <w:rPr>
          <w:rFonts w:ascii="Verdana" w:hAnsi="Verdana"/>
          <w:i/>
          <w:sz w:val="18"/>
          <w:lang w:eastAsia="en-GB" w:bidi="en-GB"/>
        </w:rPr>
        <w:t>the</w:t>
      </w:r>
      <w:r w:rsidR="00FE0146">
        <w:rPr>
          <w:rFonts w:ascii="Verdana" w:hAnsi="Verdana"/>
          <w:i/>
          <w:sz w:val="18"/>
          <w:lang w:eastAsia="en-GB" w:bidi="en-GB"/>
        </w:rPr>
        <w:t xml:space="preserve"> </w:t>
      </w:r>
      <w:r w:rsidR="00E32DF8" w:rsidRPr="00E32DF8">
        <w:rPr>
          <w:rFonts w:ascii="Verdana" w:hAnsi="Verdana"/>
          <w:i/>
          <w:sz w:val="18"/>
          <w:lang w:eastAsia="en-GB" w:bidi="en-GB"/>
        </w:rPr>
        <w:t>bridge between the European institutions and Europe's citizens. And in this role, we must listen and speak out. Under my specific communication responsibilities, we will reinforce the communication on what Europe is about and where the Committee's responsibili</w:t>
      </w:r>
      <w:r w:rsidR="007F5D45">
        <w:rPr>
          <w:rFonts w:ascii="Verdana" w:hAnsi="Verdana"/>
          <w:i/>
          <w:sz w:val="18"/>
          <w:lang w:eastAsia="en-GB" w:bidi="en-GB"/>
        </w:rPr>
        <w:t>ty lies in constructing Europe.</w:t>
      </w:r>
      <w:r w:rsidR="00582064">
        <w:rPr>
          <w:rFonts w:ascii="Verdana" w:hAnsi="Verdana"/>
          <w:i/>
          <w:sz w:val="18"/>
          <w:lang w:eastAsia="en-GB" w:bidi="en-GB"/>
        </w:rPr>
        <w:t xml:space="preserve"> I believe w</w:t>
      </w:r>
      <w:r w:rsidR="007F5D45" w:rsidRPr="007F5D45">
        <w:rPr>
          <w:rFonts w:ascii="Verdana" w:hAnsi="Verdana"/>
          <w:i/>
          <w:sz w:val="18"/>
          <w:lang w:eastAsia="en-GB" w:bidi="en-GB"/>
        </w:rPr>
        <w:t>e must make our points of view better heard and use local initiatives to report on the real situation on</w:t>
      </w:r>
      <w:r w:rsidR="007F5D45">
        <w:rPr>
          <w:rFonts w:ascii="Verdana" w:hAnsi="Verdana"/>
          <w:i/>
          <w:sz w:val="18"/>
          <w:lang w:eastAsia="en-GB" w:bidi="en-GB"/>
        </w:rPr>
        <w:t xml:space="preserve"> the ground</w:t>
      </w:r>
      <w:r w:rsidR="00582064">
        <w:rPr>
          <w:rFonts w:ascii="Verdana" w:hAnsi="Verdana"/>
          <w:i/>
          <w:sz w:val="18"/>
          <w:lang w:eastAsia="en-GB" w:bidi="en-GB"/>
        </w:rPr>
        <w:t xml:space="preserve">. Only </w:t>
      </w:r>
      <w:r w:rsidR="000F629C">
        <w:rPr>
          <w:rFonts w:ascii="Verdana" w:hAnsi="Verdana"/>
          <w:i/>
          <w:sz w:val="18"/>
          <w:lang w:eastAsia="en-GB" w:bidi="en-GB"/>
        </w:rPr>
        <w:t>in this way</w:t>
      </w:r>
      <w:r w:rsidR="00582064">
        <w:rPr>
          <w:rFonts w:ascii="Verdana" w:hAnsi="Verdana"/>
          <w:i/>
          <w:sz w:val="18"/>
          <w:lang w:eastAsia="en-GB" w:bidi="en-GB"/>
        </w:rPr>
        <w:t xml:space="preserve"> will we be able to contribute to improving</w:t>
      </w:r>
      <w:r w:rsidR="00582064" w:rsidRPr="007F5D45">
        <w:rPr>
          <w:rFonts w:ascii="Verdana" w:hAnsi="Verdana"/>
          <w:i/>
          <w:sz w:val="18"/>
          <w:lang w:eastAsia="en-GB" w:bidi="en-GB"/>
        </w:rPr>
        <w:t xml:space="preserve"> living and working conditions on our continent</w:t>
      </w:r>
      <w:r w:rsidR="007F5D45">
        <w:rPr>
          <w:rFonts w:ascii="Verdana" w:hAnsi="Verdana"/>
          <w:i/>
          <w:sz w:val="18"/>
          <w:lang w:eastAsia="en-GB" w:bidi="en-GB"/>
        </w:rPr>
        <w:t>.</w:t>
      </w:r>
      <w:r w:rsidR="00E32DF8" w:rsidRPr="00E32DF8">
        <w:rPr>
          <w:rFonts w:ascii="Verdana" w:hAnsi="Verdana"/>
          <w:i/>
          <w:sz w:val="18"/>
          <w:lang w:eastAsia="en-GB" w:bidi="en-GB"/>
        </w:rPr>
        <w:t>"</w:t>
      </w:r>
    </w:p>
    <w:p w:rsidR="00613A12" w:rsidRDefault="00613A12" w:rsidP="00512B9D">
      <w:pPr>
        <w:spacing w:line="240" w:lineRule="auto"/>
        <w:rPr>
          <w:rFonts w:ascii="Verdana" w:hAnsi="Verdana"/>
          <w:sz w:val="18"/>
          <w:szCs w:val="18"/>
        </w:rPr>
      </w:pPr>
    </w:p>
    <w:p w:rsidR="004174F1" w:rsidRDefault="00F7063D" w:rsidP="00512B9D">
      <w:pPr>
        <w:spacing w:line="240" w:lineRule="auto"/>
      </w:pPr>
      <w:r>
        <w:rPr>
          <w:rFonts w:ascii="Verdana" w:hAnsi="Verdana"/>
          <w:sz w:val="18"/>
          <w:szCs w:val="18"/>
        </w:rPr>
        <w:t>As the Committee embarks on th</w:t>
      </w:r>
      <w:r w:rsidR="00090588">
        <w:rPr>
          <w:rFonts w:ascii="Verdana" w:hAnsi="Verdana"/>
          <w:sz w:val="18"/>
          <w:szCs w:val="18"/>
        </w:rPr>
        <w:t>e</w:t>
      </w:r>
      <w:r>
        <w:rPr>
          <w:rFonts w:ascii="Verdana" w:hAnsi="Verdana"/>
          <w:sz w:val="18"/>
          <w:szCs w:val="18"/>
        </w:rPr>
        <w:t xml:space="preserve"> second half of its five-year term, it will as always be working hard to strengthen </w:t>
      </w:r>
      <w:r w:rsidR="00613A12">
        <w:rPr>
          <w:rFonts w:ascii="Verdana" w:hAnsi="Verdana"/>
          <w:sz w:val="18"/>
          <w:szCs w:val="18"/>
        </w:rPr>
        <w:t xml:space="preserve">the voice of civil society and bring Europe closer to its </w:t>
      </w:r>
      <w:r w:rsidR="008E0A45">
        <w:rPr>
          <w:rFonts w:ascii="Verdana" w:hAnsi="Verdana"/>
          <w:sz w:val="18"/>
          <w:szCs w:val="18"/>
        </w:rPr>
        <w:t>citizens.</w:t>
      </w:r>
    </w:p>
    <w:p w:rsidR="004174F1" w:rsidRPr="009C6C2B" w:rsidRDefault="004174F1" w:rsidP="00512B9D">
      <w:pPr>
        <w:spacing w:line="240" w:lineRule="auto"/>
        <w:rPr>
          <w:rFonts w:ascii="Verdana" w:hAnsi="Verdana"/>
          <w:sz w:val="18"/>
          <w:szCs w:val="18"/>
          <w:lang w:eastAsia="en-GB" w:bidi="en-GB"/>
        </w:rPr>
      </w:pPr>
    </w:p>
    <w:p w:rsidR="004174F1" w:rsidRPr="009C6C2B" w:rsidRDefault="0050259F" w:rsidP="00512B9D">
      <w:pPr>
        <w:spacing w:line="240" w:lineRule="auto"/>
        <w:rPr>
          <w:rFonts w:ascii="Verdana" w:hAnsi="Verdana"/>
          <w:b/>
          <w:sz w:val="18"/>
          <w:szCs w:val="18"/>
          <w:u w:val="single"/>
          <w:lang w:eastAsia="en-GB" w:bidi="en-GB"/>
        </w:rPr>
      </w:pPr>
      <w:r>
        <w:rPr>
          <w:rFonts w:ascii="Verdana" w:hAnsi="Verdana"/>
          <w:b/>
          <w:sz w:val="18"/>
          <w:u w:val="single"/>
          <w:lang w:eastAsia="en-GB" w:bidi="en-GB"/>
        </w:rPr>
        <w:t>Background</w:t>
      </w:r>
    </w:p>
    <w:p w:rsidR="00083843" w:rsidRPr="00613A12" w:rsidRDefault="00083843" w:rsidP="00512B9D">
      <w:pPr>
        <w:spacing w:line="240" w:lineRule="auto"/>
        <w:ind w:left="369"/>
        <w:contextualSpacing/>
        <w:rPr>
          <w:rFonts w:ascii="Verdana" w:hAnsi="Verdana"/>
          <w:sz w:val="18"/>
          <w:szCs w:val="18"/>
          <w:lang w:eastAsia="en-GB" w:bidi="en-GB"/>
        </w:rPr>
      </w:pPr>
    </w:p>
    <w:p w:rsidR="004174F1" w:rsidRPr="00083843" w:rsidRDefault="004174F1" w:rsidP="00512B9D">
      <w:pPr>
        <w:numPr>
          <w:ilvl w:val="0"/>
          <w:numId w:val="2"/>
        </w:numPr>
        <w:spacing w:line="240" w:lineRule="auto"/>
        <w:ind w:left="369" w:hanging="369"/>
        <w:contextualSpacing/>
        <w:rPr>
          <w:rFonts w:ascii="Verdana" w:hAnsi="Verdana"/>
          <w:sz w:val="18"/>
          <w:szCs w:val="18"/>
          <w:lang w:eastAsia="en-GB" w:bidi="en-GB"/>
        </w:rPr>
      </w:pPr>
      <w:r w:rsidRPr="00083843">
        <w:rPr>
          <w:rFonts w:ascii="Verdana" w:hAnsi="Verdana"/>
          <w:sz w:val="18"/>
          <w:lang w:eastAsia="en-GB" w:bidi="en-GB"/>
        </w:rPr>
        <w:t xml:space="preserve">The EESC is made up of 350 members from its 28 Member States. Nominated by their national governments, they are appointed by the Council of the European Union for a period of five years. They then work </w:t>
      </w:r>
      <w:r w:rsidRPr="00083843">
        <w:rPr>
          <w:rFonts w:ascii="Verdana" w:hAnsi="Verdana"/>
          <w:b/>
          <w:sz w:val="18"/>
          <w:lang w:eastAsia="en-GB" w:bidi="en-GB"/>
        </w:rPr>
        <w:t>independently</w:t>
      </w:r>
      <w:r w:rsidRPr="00083843">
        <w:rPr>
          <w:rFonts w:ascii="Verdana" w:hAnsi="Verdana"/>
          <w:sz w:val="18"/>
          <w:lang w:eastAsia="en-GB" w:bidi="en-GB"/>
        </w:rPr>
        <w:t xml:space="preserve"> in the interests of all EU citizens. These members are not politicians but employers, trade unionists and </w:t>
      </w:r>
      <w:r w:rsidR="00083843" w:rsidRPr="00083843">
        <w:rPr>
          <w:rFonts w:ascii="Verdana" w:hAnsi="Verdana"/>
          <w:sz w:val="18"/>
          <w:lang w:eastAsia="en-GB" w:bidi="en-GB"/>
        </w:rPr>
        <w:t>representatives of various activities, such as farmer, consumer and environmental organisations, the social economy, SMEs, the liberal professions and associations representing persons with disabilities, the voluntary sector, gender equality, youth, academia, etc.</w:t>
      </w:r>
    </w:p>
    <w:p w:rsidR="004174F1" w:rsidRDefault="004174F1" w:rsidP="00512B9D">
      <w:pPr>
        <w:spacing w:line="240" w:lineRule="auto"/>
        <w:jc w:val="left"/>
        <w:rPr>
          <w:rFonts w:ascii="Verdana" w:hAnsi="Verdana"/>
          <w:sz w:val="18"/>
          <w:szCs w:val="18"/>
          <w:lang w:eastAsia="en-GB" w:bidi="en-GB"/>
        </w:rPr>
      </w:pPr>
    </w:p>
    <w:p w:rsidR="00762CD5" w:rsidRDefault="00762CD5" w:rsidP="00512B9D">
      <w:pPr>
        <w:spacing w:line="240" w:lineRule="auto"/>
        <w:jc w:val="left"/>
        <w:rPr>
          <w:rFonts w:ascii="Verdana" w:hAnsi="Verdana"/>
          <w:sz w:val="18"/>
          <w:szCs w:val="18"/>
          <w:lang w:eastAsia="en-GB" w:bidi="en-GB"/>
        </w:rPr>
      </w:pPr>
    </w:p>
    <w:p w:rsidR="00762CD5" w:rsidRPr="009C6C2B" w:rsidRDefault="00762CD5" w:rsidP="00512B9D">
      <w:pPr>
        <w:spacing w:line="240" w:lineRule="auto"/>
        <w:jc w:val="left"/>
        <w:rPr>
          <w:rFonts w:ascii="Verdana" w:hAnsi="Verdana"/>
          <w:sz w:val="18"/>
          <w:szCs w:val="18"/>
          <w:lang w:eastAsia="en-GB" w:bidi="en-GB"/>
        </w:rPr>
      </w:pPr>
    </w:p>
    <w:p w:rsidR="008E0A45" w:rsidRDefault="004174F1" w:rsidP="00512B9D">
      <w:pPr>
        <w:spacing w:line="240" w:lineRule="auto"/>
        <w:jc w:val="center"/>
        <w:rPr>
          <w:rFonts w:ascii="Verdana" w:hAnsi="Verdana"/>
          <w:b/>
          <w:sz w:val="18"/>
          <w:szCs w:val="18"/>
          <w:lang w:eastAsia="en-GB" w:bidi="en-GB"/>
        </w:rPr>
      </w:pPr>
      <w:r w:rsidRPr="009C6C2B">
        <w:rPr>
          <w:rFonts w:ascii="Verdana" w:hAnsi="Verdana"/>
          <w:b/>
          <w:sz w:val="18"/>
          <w:lang w:eastAsia="en-GB" w:bidi="en-GB"/>
        </w:rPr>
        <w:t>For more information, please contact:</w:t>
      </w:r>
    </w:p>
    <w:p w:rsidR="008E0A45" w:rsidRDefault="008E0A45" w:rsidP="00512B9D">
      <w:pPr>
        <w:spacing w:line="240" w:lineRule="auto"/>
        <w:jc w:val="center"/>
        <w:rPr>
          <w:rFonts w:ascii="Verdana" w:hAnsi="Verdana"/>
          <w:b/>
          <w:sz w:val="18"/>
          <w:szCs w:val="18"/>
          <w:lang w:eastAsia="en-GB" w:bidi="en-GB"/>
        </w:rPr>
      </w:pPr>
    </w:p>
    <w:p w:rsidR="004174F1" w:rsidRPr="008E0A45" w:rsidRDefault="00512B9D" w:rsidP="00512B9D">
      <w:pPr>
        <w:spacing w:line="240" w:lineRule="auto"/>
        <w:jc w:val="center"/>
        <w:rPr>
          <w:rFonts w:ascii="Verdana" w:hAnsi="Verdana"/>
          <w:b/>
          <w:sz w:val="18"/>
          <w:szCs w:val="18"/>
          <w:lang w:eastAsia="en-GB" w:bidi="en-GB"/>
        </w:rPr>
      </w:pPr>
      <w:r>
        <w:rPr>
          <w:rFonts w:ascii="Verdana" w:hAnsi="Verdana"/>
          <w:sz w:val="18"/>
          <w:lang w:eastAsia="en-GB" w:bidi="en-GB"/>
        </w:rPr>
        <w:t>Jasmin Kl</w:t>
      </w:r>
      <w:r>
        <w:rPr>
          <w:rFonts w:ascii="Verdana" w:hAnsi="Verdana"/>
          <w:sz w:val="18"/>
          <w:lang w:val="de-DE" w:eastAsia="en-GB" w:bidi="en-GB"/>
        </w:rPr>
        <w:t>ö</w:t>
      </w:r>
      <w:r>
        <w:rPr>
          <w:rFonts w:ascii="Verdana" w:hAnsi="Verdana"/>
          <w:sz w:val="18"/>
          <w:lang w:eastAsia="en-GB" w:bidi="en-GB"/>
        </w:rPr>
        <w:t>tzing</w:t>
      </w:r>
      <w:r w:rsidR="0050259F">
        <w:rPr>
          <w:rFonts w:ascii="Verdana" w:hAnsi="Verdana"/>
          <w:sz w:val="18"/>
          <w:lang w:eastAsia="en-GB" w:bidi="en-GB"/>
        </w:rPr>
        <w:t xml:space="preserve">, </w:t>
      </w:r>
      <w:r w:rsidR="004174F1" w:rsidRPr="009C6C2B">
        <w:rPr>
          <w:rFonts w:ascii="Verdana" w:hAnsi="Verdana"/>
          <w:sz w:val="18"/>
          <w:lang w:eastAsia="en-GB" w:bidi="en-GB"/>
        </w:rPr>
        <w:t>EESC Press Unit</w:t>
      </w:r>
    </w:p>
    <w:p w:rsidR="004174F1" w:rsidRPr="009C6C2B" w:rsidRDefault="004174F1" w:rsidP="00512B9D">
      <w:pPr>
        <w:overflowPunct/>
        <w:autoSpaceDE/>
        <w:autoSpaceDN/>
        <w:adjustRightInd/>
        <w:spacing w:line="240" w:lineRule="auto"/>
        <w:jc w:val="center"/>
        <w:textAlignment w:val="auto"/>
        <w:rPr>
          <w:rFonts w:ascii="Verdana" w:eastAsia="PMingLiU" w:hAnsi="Verdana"/>
          <w:sz w:val="18"/>
          <w:szCs w:val="18"/>
          <w:lang w:eastAsia="en-GB" w:bidi="en-GB"/>
        </w:rPr>
      </w:pPr>
      <w:r w:rsidRPr="009C6C2B">
        <w:rPr>
          <w:rFonts w:ascii="Verdana" w:hAnsi="Verdana"/>
          <w:sz w:val="18"/>
          <w:lang w:eastAsia="en-GB" w:bidi="en-GB"/>
        </w:rPr>
        <w:t xml:space="preserve">Email: </w:t>
      </w:r>
      <w:hyperlink r:id="rId14">
        <w:r w:rsidRPr="009C6C2B">
          <w:rPr>
            <w:rFonts w:ascii="Verdana" w:hAnsi="Verdana"/>
            <w:color w:val="0000FF"/>
            <w:sz w:val="18"/>
            <w:u w:val="single"/>
            <w:lang w:eastAsia="en-GB" w:bidi="en-GB"/>
          </w:rPr>
          <w:t>press@eesc.europa.eu</w:t>
        </w:r>
      </w:hyperlink>
    </w:p>
    <w:p w:rsidR="004174F1" w:rsidRPr="009C6C2B" w:rsidRDefault="00463CCC" w:rsidP="00512B9D">
      <w:pPr>
        <w:spacing w:line="240" w:lineRule="auto"/>
        <w:jc w:val="center"/>
        <w:rPr>
          <w:rFonts w:ascii="Verdana" w:eastAsia="PMingLiU" w:hAnsi="Verdana"/>
          <w:sz w:val="18"/>
          <w:szCs w:val="18"/>
          <w:lang w:eastAsia="en-GB" w:bidi="en-GB"/>
        </w:rPr>
      </w:pPr>
      <w:r>
        <w:rPr>
          <w:rFonts w:ascii="Verdana" w:hAnsi="Verdana"/>
          <w:sz w:val="18"/>
          <w:lang w:eastAsia="en-GB" w:bidi="en-GB"/>
        </w:rPr>
        <w:t xml:space="preserve">Tel: + 32 2 546 </w:t>
      </w:r>
      <w:r w:rsidR="00512B9D">
        <w:rPr>
          <w:rFonts w:ascii="Verdana" w:hAnsi="Verdana"/>
          <w:sz w:val="18"/>
          <w:lang w:eastAsia="en-GB" w:bidi="en-GB"/>
        </w:rPr>
        <w:t>9067</w:t>
      </w:r>
      <w:r w:rsidR="004174F1" w:rsidRPr="009C6C2B">
        <w:rPr>
          <w:rFonts w:ascii="Verdana" w:hAnsi="Verdana"/>
          <w:sz w:val="18"/>
          <w:lang w:eastAsia="en-GB" w:bidi="en-GB"/>
        </w:rPr>
        <w:t xml:space="preserve"> / </w:t>
      </w:r>
      <w:r>
        <w:rPr>
          <w:rFonts w:ascii="Verdana" w:hAnsi="Verdana"/>
          <w:sz w:val="18"/>
          <w:lang w:eastAsia="en-GB" w:bidi="en-GB"/>
        </w:rPr>
        <w:t>+32 473 53 40 02</w:t>
      </w:r>
    </w:p>
    <w:p w:rsidR="004174F1" w:rsidRDefault="004174F1" w:rsidP="00512B9D">
      <w:pPr>
        <w:spacing w:line="240" w:lineRule="auto"/>
        <w:jc w:val="center"/>
        <w:rPr>
          <w:rFonts w:ascii="Verdana" w:hAnsi="Verdana"/>
          <w:b/>
          <w:color w:val="1F497D"/>
          <w:sz w:val="18"/>
          <w:lang w:eastAsia="en-GB" w:bidi="en-GB"/>
        </w:rPr>
      </w:pPr>
      <w:r w:rsidRPr="009C6C2B">
        <w:rPr>
          <w:rFonts w:ascii="Verdana" w:hAnsi="Verdana"/>
          <w:b/>
          <w:color w:val="1F497D"/>
          <w:sz w:val="18"/>
          <w:lang w:eastAsia="en-GB" w:bidi="en-GB"/>
        </w:rPr>
        <w:t>@EESC_PRESS</w:t>
      </w:r>
    </w:p>
    <w:p w:rsidR="00762CD5" w:rsidRPr="009C6C2B" w:rsidRDefault="00762CD5" w:rsidP="00512B9D">
      <w:pPr>
        <w:spacing w:line="240" w:lineRule="auto"/>
        <w:jc w:val="center"/>
        <w:rPr>
          <w:rFonts w:ascii="Verdana" w:eastAsia="PMingLiU" w:hAnsi="Verdana"/>
          <w:b/>
          <w:sz w:val="18"/>
          <w:szCs w:val="18"/>
          <w:lang w:eastAsia="en-GB" w:bidi="en-GB"/>
        </w:rPr>
      </w:pPr>
    </w:p>
    <w:p w:rsidR="0010243A" w:rsidRPr="009C6C2B" w:rsidRDefault="0010243A" w:rsidP="0010243A">
      <w:pPr>
        <w:spacing w:line="240" w:lineRule="auto"/>
        <w:jc w:val="left"/>
        <w:rPr>
          <w:rFonts w:ascii="Verdana" w:hAnsi="Verdana"/>
          <w:i/>
          <w:sz w:val="18"/>
          <w:szCs w:val="18"/>
          <w:lang w:eastAsia="en-GB" w:bidi="en-GB"/>
        </w:rPr>
      </w:pPr>
    </w:p>
    <w:p w:rsidR="004174F1" w:rsidRPr="009C6C2B" w:rsidRDefault="0010243A" w:rsidP="0010243A">
      <w:pPr>
        <w:pBdr>
          <w:top w:val="single" w:sz="4" w:space="1" w:color="auto"/>
          <w:bottom w:val="single" w:sz="4" w:space="1" w:color="auto"/>
        </w:pBdr>
        <w:spacing w:line="240" w:lineRule="auto"/>
        <w:rPr>
          <w:rFonts w:ascii="Verdana" w:hAnsi="Verdana"/>
          <w:i/>
          <w:sz w:val="16"/>
          <w:szCs w:val="16"/>
          <w:lang w:eastAsia="en-GB" w:bidi="en-GB"/>
        </w:rPr>
      </w:pPr>
      <w:r w:rsidRPr="009C6C2B">
        <w:rPr>
          <w:rFonts w:ascii="Verdana" w:hAnsi="Verdana"/>
          <w:i/>
          <w:sz w:val="16"/>
          <w:lang w:eastAsia="en-GB" w:bidi="en-GB"/>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 The Committee has 350 members from across Europe, who are appointed by the Council of the European Union.</w:t>
      </w:r>
    </w:p>
    <w:sectPr w:rsidR="004174F1" w:rsidRPr="009C6C2B" w:rsidSect="00CB0B6C">
      <w:type w:val="continuous"/>
      <w:pgSz w:w="11907" w:h="16839" w:code="9"/>
      <w:pgMar w:top="1629" w:right="1418" w:bottom="1418" w:left="1418" w:header="568"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47" w:rsidRDefault="00B23747">
      <w:r>
        <w:separator/>
      </w:r>
    </w:p>
  </w:endnote>
  <w:endnote w:type="continuationSeparator" w:id="0">
    <w:p w:rsidR="00B23747" w:rsidRDefault="00B2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Rue Belliard/Belliardstr</w:t>
    </w:r>
    <w:r>
      <w:rPr>
        <w:rFonts w:ascii="Verdana" w:hAnsi="Verdana"/>
        <w:sz w:val="16"/>
        <w:szCs w:val="16"/>
      </w:rPr>
      <w:t>aat 99 – 1040 Bruxelles/Brussel</w:t>
    </w:r>
    <w:r w:rsidRPr="0004715C">
      <w:rPr>
        <w:rFonts w:ascii="Verdana" w:hAnsi="Verdana"/>
        <w:sz w:val="16"/>
        <w:szCs w:val="16"/>
      </w:rPr>
      <w:t xml:space="preserve"> – BELGIQUE/BELGIË</w:t>
    </w:r>
  </w:p>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Follow the EESC on   </w:t>
    </w:r>
    <w:r w:rsidR="008133EA">
      <w:rPr>
        <w:noProof/>
        <w:lang w:val="en-US"/>
      </w:rPr>
      <w:drawing>
        <wp:inline distT="0" distB="0" distL="0" distR="0" wp14:anchorId="3CF464E5" wp14:editId="06CF7FC9">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rPr>
        <w:rFonts w:ascii="Verdana" w:hAnsi="Verdana"/>
        <w:sz w:val="16"/>
      </w:rPr>
      <w:t>  </w:t>
    </w:r>
    <w:r w:rsidR="008133EA">
      <w:rPr>
        <w:noProof/>
        <w:lang w:val="en-US"/>
      </w:rPr>
      <w:drawing>
        <wp:inline distT="0" distB="0" distL="0" distR="0" wp14:anchorId="6165E648" wp14:editId="1D405510">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t>  </w:t>
    </w:r>
    <w:r w:rsidR="008133EA">
      <w:rPr>
        <w:noProof/>
        <w:lang w:val="en-US"/>
      </w:rPr>
      <w:drawing>
        <wp:inline distT="0" distB="0" distL="0" distR="0" wp14:anchorId="480C18C9" wp14:editId="131FA5EC">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47" w:rsidRDefault="00B23747">
      <w:r>
        <w:separator/>
      </w:r>
    </w:p>
  </w:footnote>
  <w:footnote w:type="continuationSeparator" w:id="0">
    <w:p w:rsidR="00B23747" w:rsidRDefault="00B23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93" w:rsidRDefault="00D53093">
    <w:pPr>
      <w:pStyle w:val="Header"/>
    </w:pPr>
    <w:r>
      <w:rPr>
        <w:noProof/>
        <w:lang w:val="en-US"/>
      </w:rPr>
      <w:drawing>
        <wp:inline distT="0" distB="0" distL="0" distR="0" wp14:anchorId="58BAB786" wp14:editId="0E1F633A">
          <wp:extent cx="5746750" cy="1398376"/>
          <wp:effectExtent l="0" t="0" r="6350" b="0"/>
          <wp:docPr id="6" name="Picture 6" descr="F:\12. PRESS SECRETARIAT\19. 60 th annversary logo\EESC60-PressReleas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 PRESS SECRETARIAT\19. 60 th annversary logo\EESC60-PressReleas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411" cy="1401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pow">
    <w15:presenceInfo w15:providerId="None" w15:userId="jp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3BE5"/>
    <w:rsid w:val="000364BB"/>
    <w:rsid w:val="0004715C"/>
    <w:rsid w:val="00057C44"/>
    <w:rsid w:val="00067F21"/>
    <w:rsid w:val="0007785C"/>
    <w:rsid w:val="00083843"/>
    <w:rsid w:val="00090588"/>
    <w:rsid w:val="000D0D5D"/>
    <w:rsid w:val="000F2659"/>
    <w:rsid w:val="000F629C"/>
    <w:rsid w:val="0010243A"/>
    <w:rsid w:val="00104DFA"/>
    <w:rsid w:val="00142677"/>
    <w:rsid w:val="001526DE"/>
    <w:rsid w:val="001665E9"/>
    <w:rsid w:val="001708FE"/>
    <w:rsid w:val="001717B0"/>
    <w:rsid w:val="0018613F"/>
    <w:rsid w:val="001E0719"/>
    <w:rsid w:val="00210C3E"/>
    <w:rsid w:val="00220E41"/>
    <w:rsid w:val="00227A31"/>
    <w:rsid w:val="0023588A"/>
    <w:rsid w:val="002734F3"/>
    <w:rsid w:val="0029237D"/>
    <w:rsid w:val="002A7521"/>
    <w:rsid w:val="00337F0A"/>
    <w:rsid w:val="00394D81"/>
    <w:rsid w:val="003B2D91"/>
    <w:rsid w:val="003B714A"/>
    <w:rsid w:val="003C12FC"/>
    <w:rsid w:val="004174F1"/>
    <w:rsid w:val="00424928"/>
    <w:rsid w:val="004605FD"/>
    <w:rsid w:val="00463CCC"/>
    <w:rsid w:val="00494BBC"/>
    <w:rsid w:val="004A17D7"/>
    <w:rsid w:val="004A749C"/>
    <w:rsid w:val="0050259F"/>
    <w:rsid w:val="00512B9D"/>
    <w:rsid w:val="00521F82"/>
    <w:rsid w:val="005270ED"/>
    <w:rsid w:val="005549A1"/>
    <w:rsid w:val="00556CD0"/>
    <w:rsid w:val="00582064"/>
    <w:rsid w:val="005863A2"/>
    <w:rsid w:val="005A0E46"/>
    <w:rsid w:val="005B3342"/>
    <w:rsid w:val="005C08F4"/>
    <w:rsid w:val="005C2258"/>
    <w:rsid w:val="005C46DB"/>
    <w:rsid w:val="005D7AA0"/>
    <w:rsid w:val="00613A12"/>
    <w:rsid w:val="00626C38"/>
    <w:rsid w:val="00662EE3"/>
    <w:rsid w:val="00667271"/>
    <w:rsid w:val="00686EC2"/>
    <w:rsid w:val="006B4D96"/>
    <w:rsid w:val="006B5E0A"/>
    <w:rsid w:val="00712EA3"/>
    <w:rsid w:val="00762CD5"/>
    <w:rsid w:val="007A5486"/>
    <w:rsid w:val="007F5D45"/>
    <w:rsid w:val="008133EA"/>
    <w:rsid w:val="008368E9"/>
    <w:rsid w:val="008554EE"/>
    <w:rsid w:val="008820BE"/>
    <w:rsid w:val="008B51E2"/>
    <w:rsid w:val="008C573E"/>
    <w:rsid w:val="008E041F"/>
    <w:rsid w:val="008E0A45"/>
    <w:rsid w:val="00907874"/>
    <w:rsid w:val="0095412D"/>
    <w:rsid w:val="009A5823"/>
    <w:rsid w:val="009C2FCF"/>
    <w:rsid w:val="009C6C2B"/>
    <w:rsid w:val="009D3245"/>
    <w:rsid w:val="00A202D8"/>
    <w:rsid w:val="00A74687"/>
    <w:rsid w:val="00A96CE7"/>
    <w:rsid w:val="00AA61D9"/>
    <w:rsid w:val="00AB52F5"/>
    <w:rsid w:val="00AF2692"/>
    <w:rsid w:val="00B23747"/>
    <w:rsid w:val="00B239E2"/>
    <w:rsid w:val="00B40CFB"/>
    <w:rsid w:val="00B710AF"/>
    <w:rsid w:val="00B9349D"/>
    <w:rsid w:val="00B96D77"/>
    <w:rsid w:val="00BB36F5"/>
    <w:rsid w:val="00C007F0"/>
    <w:rsid w:val="00C072E6"/>
    <w:rsid w:val="00C97D1B"/>
    <w:rsid w:val="00CA09B1"/>
    <w:rsid w:val="00CB0B6C"/>
    <w:rsid w:val="00CB5993"/>
    <w:rsid w:val="00CD6493"/>
    <w:rsid w:val="00CE439D"/>
    <w:rsid w:val="00CE6F20"/>
    <w:rsid w:val="00D22731"/>
    <w:rsid w:val="00D53093"/>
    <w:rsid w:val="00D734A3"/>
    <w:rsid w:val="00D9016E"/>
    <w:rsid w:val="00D904D0"/>
    <w:rsid w:val="00DC66B3"/>
    <w:rsid w:val="00E069AA"/>
    <w:rsid w:val="00E32DF8"/>
    <w:rsid w:val="00E84C52"/>
    <w:rsid w:val="00F16FD3"/>
    <w:rsid w:val="00F562D9"/>
    <w:rsid w:val="00F61167"/>
    <w:rsid w:val="00F7063D"/>
    <w:rsid w:val="00F83179"/>
    <w:rsid w:val="00FC708D"/>
    <w:rsid w:val="00FD35E6"/>
    <w:rsid w:val="00FE0146"/>
    <w:rsid w:val="00FE6B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2242">
      <w:bodyDiv w:val="1"/>
      <w:marLeft w:val="0"/>
      <w:marRight w:val="0"/>
      <w:marTop w:val="0"/>
      <w:marBottom w:val="0"/>
      <w:divBdr>
        <w:top w:val="none" w:sz="0" w:space="0" w:color="auto"/>
        <w:left w:val="none" w:sz="0" w:space="0" w:color="auto"/>
        <w:bottom w:val="none" w:sz="0" w:space="0" w:color="auto"/>
        <w:right w:val="none" w:sz="0" w:space="0" w:color="auto"/>
      </w:divBdr>
      <w:divsChild>
        <w:div w:id="1783183700">
          <w:marLeft w:val="0"/>
          <w:marRight w:val="0"/>
          <w:marTop w:val="0"/>
          <w:marBottom w:val="0"/>
          <w:divBdr>
            <w:top w:val="none" w:sz="0" w:space="0" w:color="auto"/>
            <w:left w:val="none" w:sz="0" w:space="0" w:color="auto"/>
            <w:bottom w:val="none" w:sz="0" w:space="0" w:color="auto"/>
            <w:right w:val="none" w:sz="0" w:space="0" w:color="auto"/>
          </w:divBdr>
        </w:div>
        <w:div w:id="1708724471">
          <w:marLeft w:val="0"/>
          <w:marRight w:val="0"/>
          <w:marTop w:val="0"/>
          <w:marBottom w:val="0"/>
          <w:divBdr>
            <w:top w:val="none" w:sz="0" w:space="0" w:color="auto"/>
            <w:left w:val="none" w:sz="0" w:space="0" w:color="auto"/>
            <w:bottom w:val="none" w:sz="0" w:space="0" w:color="auto"/>
            <w:right w:val="none" w:sz="0" w:space="0" w:color="auto"/>
          </w:divBdr>
        </w:div>
        <w:div w:id="1899045730">
          <w:marLeft w:val="0"/>
          <w:marRight w:val="0"/>
          <w:marTop w:val="0"/>
          <w:marBottom w:val="0"/>
          <w:divBdr>
            <w:top w:val="none" w:sz="0" w:space="0" w:color="auto"/>
            <w:left w:val="none" w:sz="0" w:space="0" w:color="auto"/>
            <w:bottom w:val="none" w:sz="0" w:space="0" w:color="auto"/>
            <w:right w:val="none" w:sz="0" w:space="0" w:color="auto"/>
          </w:divBdr>
        </w:div>
        <w:div w:id="1901750905">
          <w:marLeft w:val="0"/>
          <w:marRight w:val="0"/>
          <w:marTop w:val="0"/>
          <w:marBottom w:val="0"/>
          <w:divBdr>
            <w:top w:val="none" w:sz="0" w:space="0" w:color="auto"/>
            <w:left w:val="none" w:sz="0" w:space="0" w:color="auto"/>
            <w:bottom w:val="none" w:sz="0" w:space="0" w:color="auto"/>
            <w:right w:val="none" w:sz="0" w:space="0" w:color="auto"/>
          </w:divBdr>
        </w:div>
        <w:div w:id="1252855349">
          <w:marLeft w:val="0"/>
          <w:marRight w:val="0"/>
          <w:marTop w:val="0"/>
          <w:marBottom w:val="0"/>
          <w:divBdr>
            <w:top w:val="none" w:sz="0" w:space="0" w:color="auto"/>
            <w:left w:val="none" w:sz="0" w:space="0" w:color="auto"/>
            <w:bottom w:val="none" w:sz="0" w:space="0" w:color="auto"/>
            <w:right w:val="none" w:sz="0" w:space="0" w:color="auto"/>
          </w:divBdr>
        </w:div>
      </w:divsChild>
    </w:div>
    <w:div w:id="399908523">
      <w:bodyDiv w:val="1"/>
      <w:marLeft w:val="0"/>
      <w:marRight w:val="0"/>
      <w:marTop w:val="0"/>
      <w:marBottom w:val="0"/>
      <w:divBdr>
        <w:top w:val="none" w:sz="0" w:space="0" w:color="auto"/>
        <w:left w:val="none" w:sz="0" w:space="0" w:color="auto"/>
        <w:bottom w:val="none" w:sz="0" w:space="0" w:color="auto"/>
        <w:right w:val="none" w:sz="0" w:space="0" w:color="auto"/>
      </w:divBdr>
      <w:divsChild>
        <w:div w:id="1917519391">
          <w:marLeft w:val="0"/>
          <w:marRight w:val="0"/>
          <w:marTop w:val="0"/>
          <w:marBottom w:val="0"/>
          <w:divBdr>
            <w:top w:val="none" w:sz="0" w:space="0" w:color="auto"/>
            <w:left w:val="none" w:sz="0" w:space="0" w:color="auto"/>
            <w:bottom w:val="none" w:sz="0" w:space="0" w:color="auto"/>
            <w:right w:val="none" w:sz="0" w:space="0" w:color="auto"/>
          </w:divBdr>
        </w:div>
        <w:div w:id="1866794954">
          <w:marLeft w:val="0"/>
          <w:marRight w:val="0"/>
          <w:marTop w:val="0"/>
          <w:marBottom w:val="0"/>
          <w:divBdr>
            <w:top w:val="none" w:sz="0" w:space="0" w:color="auto"/>
            <w:left w:val="none" w:sz="0" w:space="0" w:color="auto"/>
            <w:bottom w:val="none" w:sz="0" w:space="0" w:color="auto"/>
            <w:right w:val="none" w:sz="0" w:space="0" w:color="auto"/>
          </w:divBdr>
        </w:div>
        <w:div w:id="1476995236">
          <w:marLeft w:val="0"/>
          <w:marRight w:val="0"/>
          <w:marTop w:val="0"/>
          <w:marBottom w:val="0"/>
          <w:divBdr>
            <w:top w:val="none" w:sz="0" w:space="0" w:color="auto"/>
            <w:left w:val="none" w:sz="0" w:space="0" w:color="auto"/>
            <w:bottom w:val="none" w:sz="0" w:space="0" w:color="auto"/>
            <w:right w:val="none" w:sz="0" w:space="0" w:color="auto"/>
          </w:divBdr>
        </w:div>
        <w:div w:id="718163240">
          <w:marLeft w:val="0"/>
          <w:marRight w:val="0"/>
          <w:marTop w:val="0"/>
          <w:marBottom w:val="0"/>
          <w:divBdr>
            <w:top w:val="none" w:sz="0" w:space="0" w:color="auto"/>
            <w:left w:val="none" w:sz="0" w:space="0" w:color="auto"/>
            <w:bottom w:val="none" w:sz="0" w:space="0" w:color="auto"/>
            <w:right w:val="none" w:sz="0" w:space="0" w:color="auto"/>
          </w:divBdr>
        </w:div>
        <w:div w:id="101803406">
          <w:marLeft w:val="0"/>
          <w:marRight w:val="0"/>
          <w:marTop w:val="0"/>
          <w:marBottom w:val="0"/>
          <w:divBdr>
            <w:top w:val="none" w:sz="0" w:space="0" w:color="auto"/>
            <w:left w:val="none" w:sz="0" w:space="0" w:color="auto"/>
            <w:bottom w:val="none" w:sz="0" w:space="0" w:color="auto"/>
            <w:right w:val="none" w:sz="0" w:space="0" w:color="auto"/>
          </w:divBdr>
        </w:div>
        <w:div w:id="308364956">
          <w:marLeft w:val="0"/>
          <w:marRight w:val="0"/>
          <w:marTop w:val="0"/>
          <w:marBottom w:val="0"/>
          <w:divBdr>
            <w:top w:val="none" w:sz="0" w:space="0" w:color="auto"/>
            <w:left w:val="none" w:sz="0" w:space="0" w:color="auto"/>
            <w:bottom w:val="none" w:sz="0" w:space="0" w:color="auto"/>
            <w:right w:val="none" w:sz="0" w:space="0" w:color="auto"/>
          </w:divBdr>
        </w:div>
        <w:div w:id="1798907460">
          <w:marLeft w:val="0"/>
          <w:marRight w:val="0"/>
          <w:marTop w:val="0"/>
          <w:marBottom w:val="0"/>
          <w:divBdr>
            <w:top w:val="none" w:sz="0" w:space="0" w:color="auto"/>
            <w:left w:val="none" w:sz="0" w:space="0" w:color="auto"/>
            <w:bottom w:val="none" w:sz="0" w:space="0" w:color="auto"/>
            <w:right w:val="none" w:sz="0" w:space="0" w:color="auto"/>
          </w:divBdr>
        </w:div>
        <w:div w:id="318267548">
          <w:marLeft w:val="0"/>
          <w:marRight w:val="0"/>
          <w:marTop w:val="0"/>
          <w:marBottom w:val="0"/>
          <w:divBdr>
            <w:top w:val="none" w:sz="0" w:space="0" w:color="auto"/>
            <w:left w:val="none" w:sz="0" w:space="0" w:color="auto"/>
            <w:bottom w:val="none" w:sz="0" w:space="0" w:color="auto"/>
            <w:right w:val="none" w:sz="0" w:space="0" w:color="auto"/>
          </w:divBdr>
        </w:div>
        <w:div w:id="1623074652">
          <w:marLeft w:val="0"/>
          <w:marRight w:val="0"/>
          <w:marTop w:val="0"/>
          <w:marBottom w:val="0"/>
          <w:divBdr>
            <w:top w:val="none" w:sz="0" w:space="0" w:color="auto"/>
            <w:left w:val="none" w:sz="0" w:space="0" w:color="auto"/>
            <w:bottom w:val="none" w:sz="0" w:space="0" w:color="auto"/>
            <w:right w:val="none" w:sz="0" w:space="0" w:color="auto"/>
          </w:divBdr>
        </w:div>
        <w:div w:id="2021856517">
          <w:marLeft w:val="0"/>
          <w:marRight w:val="0"/>
          <w:marTop w:val="0"/>
          <w:marBottom w:val="0"/>
          <w:divBdr>
            <w:top w:val="none" w:sz="0" w:space="0" w:color="auto"/>
            <w:left w:val="none" w:sz="0" w:space="0" w:color="auto"/>
            <w:bottom w:val="none" w:sz="0" w:space="0" w:color="auto"/>
            <w:right w:val="none" w:sz="0" w:space="0" w:color="auto"/>
          </w:divBdr>
        </w:div>
        <w:div w:id="1992439116">
          <w:marLeft w:val="0"/>
          <w:marRight w:val="0"/>
          <w:marTop w:val="0"/>
          <w:marBottom w:val="0"/>
          <w:divBdr>
            <w:top w:val="none" w:sz="0" w:space="0" w:color="auto"/>
            <w:left w:val="none" w:sz="0" w:space="0" w:color="auto"/>
            <w:bottom w:val="none" w:sz="0" w:space="0" w:color="auto"/>
            <w:right w:val="none" w:sz="0" w:space="0" w:color="auto"/>
          </w:divBdr>
        </w:div>
        <w:div w:id="962153209">
          <w:marLeft w:val="0"/>
          <w:marRight w:val="0"/>
          <w:marTop w:val="0"/>
          <w:marBottom w:val="0"/>
          <w:divBdr>
            <w:top w:val="none" w:sz="0" w:space="0" w:color="auto"/>
            <w:left w:val="none" w:sz="0" w:space="0" w:color="auto"/>
            <w:bottom w:val="none" w:sz="0" w:space="0" w:color="auto"/>
            <w:right w:val="none" w:sz="0" w:space="0" w:color="auto"/>
          </w:divBdr>
        </w:div>
        <w:div w:id="1573854535">
          <w:marLeft w:val="0"/>
          <w:marRight w:val="0"/>
          <w:marTop w:val="0"/>
          <w:marBottom w:val="0"/>
          <w:divBdr>
            <w:top w:val="none" w:sz="0" w:space="0" w:color="auto"/>
            <w:left w:val="none" w:sz="0" w:space="0" w:color="auto"/>
            <w:bottom w:val="none" w:sz="0" w:space="0" w:color="auto"/>
            <w:right w:val="none" w:sz="0" w:space="0" w:color="auto"/>
          </w:divBdr>
        </w:div>
        <w:div w:id="1008142536">
          <w:marLeft w:val="0"/>
          <w:marRight w:val="0"/>
          <w:marTop w:val="0"/>
          <w:marBottom w:val="0"/>
          <w:divBdr>
            <w:top w:val="none" w:sz="0" w:space="0" w:color="auto"/>
            <w:left w:val="none" w:sz="0" w:space="0" w:color="auto"/>
            <w:bottom w:val="none" w:sz="0" w:space="0" w:color="auto"/>
            <w:right w:val="none" w:sz="0" w:space="0" w:color="auto"/>
          </w:divBdr>
        </w:div>
        <w:div w:id="1915358108">
          <w:marLeft w:val="0"/>
          <w:marRight w:val="0"/>
          <w:marTop w:val="0"/>
          <w:marBottom w:val="0"/>
          <w:divBdr>
            <w:top w:val="none" w:sz="0" w:space="0" w:color="auto"/>
            <w:left w:val="none" w:sz="0" w:space="0" w:color="auto"/>
            <w:bottom w:val="none" w:sz="0" w:space="0" w:color="auto"/>
            <w:right w:val="none" w:sz="0" w:space="0" w:color="auto"/>
          </w:divBdr>
        </w:div>
        <w:div w:id="2091999172">
          <w:marLeft w:val="0"/>
          <w:marRight w:val="0"/>
          <w:marTop w:val="0"/>
          <w:marBottom w:val="0"/>
          <w:divBdr>
            <w:top w:val="none" w:sz="0" w:space="0" w:color="auto"/>
            <w:left w:val="none" w:sz="0" w:space="0" w:color="auto"/>
            <w:bottom w:val="none" w:sz="0" w:space="0" w:color="auto"/>
            <w:right w:val="none" w:sz="0" w:space="0" w:color="auto"/>
          </w:divBdr>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2047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SNS6YXTC77FS-8-129</_dlc_DocId>
    <_dlc_DocIdUrl xmlns="9f264e46-9252-4f01-a3b2-4cb67eb6fc3c">
      <Url>http://dm/EESC/2015/_layouts/DocIdRedir.aspx?ID=SNS6YXTC77FS-8-129</Url>
      <Description>SNS6YXTC77FS-8-129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57dbe824-75b7-48a3-bfa5-af99f883c842"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2015-10-06T12:00:00+00:00</ProductionDate>
    <DocumentNumber xmlns="57dbe824-75b7-48a3-bfa5-af99f883c842">5061</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Date xmlns="9f264e46-9252-4f01-a3b2-4cb67eb6fc3c" xsi:nil="true"/>
    <TaxCatchAll xmlns="9f264e46-9252-4f01-a3b2-4cb67eb6fc3c">
      <Value>43</Value>
      <Value>41</Value>
      <Value>40</Value>
      <Value>39</Value>
      <Value>38</Value>
      <Value>37</Value>
      <Value>36</Value>
      <Value>35</Value>
      <Value>34</Value>
      <Value>33</Value>
      <Value>120</Value>
      <Value>25</Value>
      <Value>24</Value>
      <Value>22</Value>
      <Value>21</Value>
      <Value>20</Value>
      <Value>18</Value>
      <Value>17</Value>
      <Value>16</Value>
      <Value>14</Value>
      <Value>13</Value>
      <Value>11</Value>
      <Value>10</Value>
      <Value>9</Value>
      <Value>5</Value>
      <Value>4</Value>
      <Value>2</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9701</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BBA35-2349-4797-9CD6-7ED1002B639A}">
  <ds:schemaRefs>
    <ds:schemaRef ds:uri="http://schemas.microsoft.com/sharepoint/v3/contenttype/forms"/>
  </ds:schemaRefs>
</ds:datastoreItem>
</file>

<file path=customXml/itemProps2.xml><?xml version="1.0" encoding="utf-8"?>
<ds:datastoreItem xmlns:ds="http://schemas.openxmlformats.org/officeDocument/2006/customXml" ds:itemID="{9660EF4C-4A19-4660-ADD2-1748F963E854}">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57dbe824-75b7-48a3-bfa5-af99f883c842"/>
    <ds:schemaRef ds:uri="http://purl.org/dc/dcmitype/"/>
    <ds:schemaRef ds:uri="http://schemas.microsoft.com/sharepoint/v3/fields"/>
    <ds:schemaRef ds:uri="9f264e46-9252-4f01-a3b2-4cb67eb6fc3c"/>
    <ds:schemaRef ds:uri="http://www.w3.org/XML/1998/namespace"/>
  </ds:schemaRefs>
</ds:datastoreItem>
</file>

<file path=customXml/itemProps3.xml><?xml version="1.0" encoding="utf-8"?>
<ds:datastoreItem xmlns:ds="http://schemas.openxmlformats.org/officeDocument/2006/customXml" ds:itemID="{C8ECB9DD-C262-4039-ADB4-1DDEDF296DCB}">
  <ds:schemaRefs>
    <ds:schemaRef ds:uri="http://schemas.microsoft.com/sharepoint/events"/>
  </ds:schemaRefs>
</ds:datastoreItem>
</file>

<file path=customXml/itemProps4.xml><?xml version="1.0" encoding="utf-8"?>
<ds:datastoreItem xmlns:ds="http://schemas.openxmlformats.org/officeDocument/2006/customXml" ds:itemID="{37D17F79-76D3-43DA-8B5B-0B07860C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 - New EESC President</vt:lpstr>
    </vt:vector>
  </TitlesOfParts>
  <Company>CESE-CdR</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New EESC President</dc:title>
  <dc:subject>Press Release</dc:subject>
  <dc:creator>Caroline Alibert</dc:creator>
  <cp:keywords>EESC-2015-05061-00-00-CP-TRA-EN</cp:keywords>
  <dc:description>Rapporteur: -_x000d_
Original language: FR_x000d_
Date of document: 06/10/2015_x000d_
Date of meeting: _x000d_
External documents: -_x000d_
Administrator responsible: ALIBERT CAROLINE, telephone: + 2 546 9406_x000d_
_x000d_
Abstract:</dc:description>
  <cp:lastModifiedBy>Jasmin Kloetzing</cp:lastModifiedBy>
  <cp:revision>2</cp:revision>
  <cp:lastPrinted>2018-04-12T07:24:00Z</cp:lastPrinted>
  <dcterms:created xsi:type="dcterms:W3CDTF">2018-04-13T12:09:00Z</dcterms:created>
  <dcterms:modified xsi:type="dcterms:W3CDTF">2018-04-13T12:09:00Z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0x010100EA97B91038054C99906057A708A1480A006BE9BADFBD73E64CAFEDF2E8B27ED9C0</vt:lpwstr>
  </property>
  <property fmtid="{D5CDD505-2E9C-101B-9397-08002B2CF9AE}" pid="3" name="_dlc_DocIdItemGuid">
    <vt:lpwstr>e3c40801-b02f-4c2e-91db-e5c6f7880363</vt:lpwstr>
  </property>
  <property fmtid="{D5CDD505-2E9C-101B-9397-08002B2CF9AE}" pid="4" name="DocumentType_0">
    <vt:lpwstr>CP|de8ad211-9e8d-408b-8324-674d21bb7d18</vt:lpwstr>
  </property>
  <property fmtid="{D5CDD505-2E9C-101B-9397-08002B2CF9AE}" pid="5" name="AvailableTranslations">
    <vt:lpwstr>14;#DA|5d49c027-8956-412b-aa16-e85a0f96ad0e;#43;#SK|46d9fce0-ef79-4f71-b89b-cd6aa82426b8;#16;#PL|1e03da61-4678-4e07-b136-b5024ca9197b;#33;#HU|6b229040-c589-4408-b4c1-4285663d20a8;#18;#SV|c2ed69e7-a339-43d7-8f22-d93680a92aa0;#21;#HR|2f555653-ed1a-4fe6-8362</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2015</vt:i4>
  </property>
  <property fmtid="{D5CDD505-2E9C-101B-9397-08002B2CF9AE}" pid="9" name="DocumentNumber">
    <vt:i4>5061</vt:i4>
  </property>
  <property fmtid="{D5CDD505-2E9C-101B-9397-08002B2CF9AE}" pid="10" name="DocumentVersion">
    <vt:i4>0</vt:i4>
  </property>
  <property fmtid="{D5CDD505-2E9C-101B-9397-08002B2CF9AE}" pid="11" name="FicheNumber">
    <vt:i4>9701</vt:i4>
  </property>
  <property fmtid="{D5CDD505-2E9C-101B-9397-08002B2CF9AE}" pid="12" name="DocumentYear">
    <vt:i4>2015</vt:i4>
  </property>
  <property fmtid="{D5CDD505-2E9C-101B-9397-08002B2CF9AE}" pid="13" name="DocumentType">
    <vt:lpwstr>34;#CP|de8ad211-9e8d-408b-8324-674d21bb7d18</vt:lpwstr>
  </property>
  <property fmtid="{D5CDD505-2E9C-101B-9397-08002B2CF9AE}" pid="14" name="DocumentStatus">
    <vt:lpwstr>2;#TRA|150d2a88-1431-44e6-a8ca-0bb753ab8672</vt:lpwstr>
  </property>
  <property fmtid="{D5CDD505-2E9C-101B-9397-08002B2CF9AE}" pid="15" name="DossierName">
    <vt:lpwstr/>
  </property>
  <property fmtid="{D5CDD505-2E9C-101B-9397-08002B2CF9AE}" pid="16" name="DocumentSource">
    <vt:lpwstr>1;#EESC|422833ec-8d7e-4e65-8e4e-8bed07ffb729</vt:lpwstr>
  </property>
  <property fmtid="{D5CDD505-2E9C-101B-9397-08002B2CF9AE}" pid="17" name="DocumentPart">
    <vt:i4>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4;#FR|d2afafd3-4c81-4f60-8f52-ee33f2f54ff3</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FR|d2afafd3-4c81-4f60-8f52-ee33f2f54ff3</vt:lpwstr>
  </property>
  <property fmtid="{D5CDD505-2E9C-101B-9397-08002B2CF9AE}" pid="26" name="TaxCatchAll">
    <vt:lpwstr>43;#SK|46d9fce0-ef79-4f71-b89b-cd6aa82426b8;#41;#NL|55c6556c-b4f4-441d-9acf-c498d4f838bd;#40;#MT|7df99101-6854-4a26-b53a-b88c0da02c26;#39;#CS|72f9705b-0217-4fd3-bea2-cbc7ed80e26e;#38;#IT|0774613c-01ed-4e5d-a25d-11d2388de825;#37;#BG|1a1b3951-7821-4e6a-85f5</vt:lpwstr>
  </property>
  <property fmtid="{D5CDD505-2E9C-101B-9397-08002B2CF9AE}" pid="27" name="AvailableTranslations_0">
    <vt:lpwstr>DA|5d49c027-8956-412b-aa16-e85a0f96ad0e;SK|46d9fce0-ef79-4f71-b89b-cd6aa82426b8;PL|1e03da61-4678-4e07-b136-b5024ca9197b;HU|6b229040-c589-4408-b4c1-4285663d20a8;SV|c2ed69e7-a339-43d7-8f22-d93680a92aa0;HR|2f555653-ed1a-4fe6-8362-9082d95989e5;BG|1a1b3951-782</vt:lpwstr>
  </property>
  <property fmtid="{D5CDD505-2E9C-101B-9397-08002B2CF9AE}" pid="28" name="VersionStatus">
    <vt:lpwstr>120;#Final|ea5e6674-7b27-4bac-b091-73adbb394efe</vt:lpwstr>
  </property>
  <property fmtid="{D5CDD505-2E9C-101B-9397-08002B2CF9AE}" pid="29" name="VersionStatus_0">
    <vt:lpwstr>Final|ea5e6674-7b27-4bac-b091-73adbb394efe</vt:lpwstr>
  </property>
  <property fmtid="{D5CDD505-2E9C-101B-9397-08002B2CF9AE}" pid="30" name="DocumentLanguage">
    <vt:lpwstr>9;#EN|f2175f21-25d7-44a3-96da-d6a61b075e1b</vt:lpwstr>
  </property>
</Properties>
</file>