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1DB7" w14:textId="047631B0" w:rsidR="00FC434D" w:rsidRPr="00B871B5" w:rsidRDefault="00DE0598" w:rsidP="00FC434D">
      <w:pPr>
        <w:rPr>
          <w:rFonts w:asciiTheme="minorHAnsi" w:hAnsiTheme="minorHAnsi" w:cstheme="minorHAnsi"/>
          <w:b/>
          <w:bCs/>
          <w:u w:val="single"/>
          <w:lang w:val="fr-FR"/>
        </w:rPr>
      </w:pPr>
      <w:bookmarkStart w:id="0" w:name="_Hlk125548342"/>
      <w:r w:rsidRPr="00B871B5">
        <w:rPr>
          <w:rFonts w:asciiTheme="minorHAnsi" w:hAnsiTheme="minorHAnsi" w:cstheme="minorHAnsi"/>
          <w:b/>
          <w:bCs/>
          <w:u w:val="single"/>
          <w:lang w:val="fr-FR"/>
        </w:rPr>
        <w:t xml:space="preserve">Pour </w:t>
      </w:r>
      <w:r w:rsidR="00F333CB" w:rsidRPr="00B871B5">
        <w:rPr>
          <w:rFonts w:asciiTheme="minorHAnsi" w:hAnsiTheme="minorHAnsi" w:cstheme="minorHAnsi"/>
          <w:b/>
          <w:bCs/>
          <w:u w:val="single"/>
          <w:lang w:val="fr-FR"/>
        </w:rPr>
        <w:t>les présidentes du CESE et du PE, l</w:t>
      </w:r>
      <w:r w:rsidR="00FC434D" w:rsidRPr="00B871B5">
        <w:rPr>
          <w:rFonts w:asciiTheme="minorHAnsi" w:hAnsiTheme="minorHAnsi" w:cstheme="minorHAnsi"/>
          <w:b/>
          <w:bCs/>
          <w:u w:val="single"/>
          <w:lang w:val="fr-FR"/>
        </w:rPr>
        <w:t>a compétitivité de l’U</w:t>
      </w:r>
      <w:r w:rsidR="00484857" w:rsidRPr="00B871B5">
        <w:rPr>
          <w:rFonts w:asciiTheme="minorHAnsi" w:hAnsiTheme="minorHAnsi" w:cstheme="minorHAnsi"/>
          <w:b/>
          <w:bCs/>
          <w:u w:val="single"/>
          <w:lang w:val="fr-FR"/>
        </w:rPr>
        <w:t>nion</w:t>
      </w:r>
      <w:r w:rsidR="00FC434D" w:rsidRPr="00B871B5">
        <w:rPr>
          <w:rFonts w:asciiTheme="minorHAnsi" w:hAnsiTheme="minorHAnsi" w:cstheme="minorHAnsi"/>
          <w:b/>
          <w:bCs/>
          <w:u w:val="single"/>
          <w:lang w:val="fr-FR"/>
        </w:rPr>
        <w:t xml:space="preserve"> est plus importante que jamais</w:t>
      </w:r>
    </w:p>
    <w:p w14:paraId="0BEE2BA5" w14:textId="77777777" w:rsidR="00FC434D" w:rsidRPr="00B871B5" w:rsidRDefault="00FC434D" w:rsidP="00FC434D">
      <w:pPr>
        <w:rPr>
          <w:rFonts w:asciiTheme="minorHAnsi" w:hAnsiTheme="minorHAnsi" w:cstheme="minorHAnsi"/>
          <w:lang w:val="fr-FR"/>
        </w:rPr>
      </w:pPr>
    </w:p>
    <w:p w14:paraId="3FE1BB17" w14:textId="6F667036" w:rsidR="00FC434D" w:rsidRPr="00B871B5" w:rsidRDefault="00085345" w:rsidP="00FC434D">
      <w:pPr>
        <w:rPr>
          <w:rFonts w:asciiTheme="minorHAnsi" w:hAnsiTheme="minorHAnsi" w:cstheme="minorHAnsi"/>
          <w:b/>
          <w:bCs/>
          <w:lang w:val="fr-FR"/>
        </w:rPr>
      </w:pPr>
      <w:r w:rsidRPr="00B871B5">
        <w:rPr>
          <w:rFonts w:asciiTheme="minorHAnsi" w:hAnsiTheme="minorHAnsi" w:cstheme="minorHAnsi"/>
          <w:b/>
          <w:bCs/>
          <w:lang w:val="fr-FR"/>
        </w:rPr>
        <w:t>En présence de Roberta Metsola, présidente du Parlement européen (PE), l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>es membres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 du Comité économique et social européen</w:t>
      </w:r>
      <w:r w:rsidR="00DE0598" w:rsidRPr="00B871B5">
        <w:rPr>
          <w:rFonts w:asciiTheme="minorHAnsi" w:hAnsiTheme="minorHAnsi" w:cstheme="minorHAnsi"/>
          <w:b/>
          <w:bCs/>
          <w:lang w:val="fr-FR"/>
        </w:rPr>
        <w:t xml:space="preserve"> (CESE)</w:t>
      </w:r>
      <w:r w:rsidR="00CA7486">
        <w:rPr>
          <w:rFonts w:asciiTheme="minorHAnsi" w:hAnsiTheme="minorHAnsi" w:cstheme="minorHAnsi"/>
          <w:b/>
          <w:bCs/>
          <w:lang w:val="fr-FR"/>
        </w:rPr>
        <w:t>,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 xml:space="preserve"> réunis en session plénière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 xml:space="preserve">ce mercredi, 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ont 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>débattu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 de la 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>réaction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 de l’U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>nion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 aux défis géopolitiques </w:t>
      </w:r>
      <w:r w:rsidRPr="00B871B5">
        <w:rPr>
          <w:rFonts w:asciiTheme="minorHAnsi" w:hAnsiTheme="minorHAnsi" w:cstheme="minorHAnsi"/>
          <w:b/>
          <w:bCs/>
          <w:lang w:val="fr-FR"/>
        </w:rPr>
        <w:t>actuels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>. Les président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>e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s des deux institutions </w:t>
      </w:r>
      <w:r w:rsidR="00EB1AEE" w:rsidRPr="00B871B5">
        <w:rPr>
          <w:rFonts w:asciiTheme="minorHAnsi" w:hAnsiTheme="minorHAnsi" w:cstheme="minorHAnsi"/>
          <w:b/>
          <w:bCs/>
          <w:lang w:val="fr-FR"/>
        </w:rPr>
        <w:t>ont reconnu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 que la compétitivité, associée à une plus grande autonomie stratégique, sont cruciales </w:t>
      </w:r>
      <w:r w:rsidR="00484857" w:rsidRPr="00B871B5">
        <w:rPr>
          <w:rFonts w:asciiTheme="minorHAnsi" w:hAnsiTheme="minorHAnsi" w:cstheme="minorHAnsi"/>
          <w:b/>
          <w:bCs/>
          <w:lang w:val="fr-FR"/>
        </w:rPr>
        <w:t>en ces</w:t>
      </w:r>
      <w:r w:rsidR="00FC434D" w:rsidRPr="00B871B5">
        <w:rPr>
          <w:rFonts w:asciiTheme="minorHAnsi" w:hAnsiTheme="minorHAnsi" w:cstheme="minorHAnsi"/>
          <w:b/>
          <w:bCs/>
          <w:lang w:val="fr-FR"/>
        </w:rPr>
        <w:t xml:space="preserve"> temps difficiles. </w:t>
      </w:r>
    </w:p>
    <w:p w14:paraId="44EF71AF" w14:textId="77777777" w:rsidR="00FC434D" w:rsidRPr="00B871B5" w:rsidRDefault="00FC434D" w:rsidP="00FC434D">
      <w:pPr>
        <w:rPr>
          <w:rFonts w:asciiTheme="minorHAnsi" w:hAnsiTheme="minorHAnsi" w:cstheme="minorHAnsi"/>
          <w:lang w:val="fr-FR"/>
        </w:rPr>
      </w:pPr>
    </w:p>
    <w:p w14:paraId="51D34862" w14:textId="7110F4A8" w:rsidR="00FC434D" w:rsidRPr="00B871B5" w:rsidRDefault="00FC434D" w:rsidP="00FC434D">
      <w:pPr>
        <w:rPr>
          <w:rFonts w:asciiTheme="minorHAnsi" w:hAnsiTheme="minorHAnsi" w:cstheme="minorHAnsi"/>
          <w:lang w:val="fr-FR"/>
        </w:rPr>
      </w:pPr>
      <w:r w:rsidRPr="00B871B5">
        <w:rPr>
          <w:rFonts w:asciiTheme="minorHAnsi" w:hAnsiTheme="minorHAnsi" w:cstheme="minorHAnsi"/>
          <w:lang w:val="fr-FR"/>
        </w:rPr>
        <w:t xml:space="preserve">La présidente Metsola a mis l’accent sur le marché unique et les </w:t>
      </w:r>
      <w:r w:rsidR="00EB1AEE" w:rsidRPr="00B871B5">
        <w:rPr>
          <w:rFonts w:asciiTheme="minorHAnsi" w:hAnsiTheme="minorHAnsi" w:cstheme="minorHAnsi"/>
          <w:lang w:val="fr-FR"/>
        </w:rPr>
        <w:t>débouchés</w:t>
      </w:r>
      <w:r w:rsidRPr="00B871B5">
        <w:rPr>
          <w:rFonts w:asciiTheme="minorHAnsi" w:hAnsiTheme="minorHAnsi" w:cstheme="minorHAnsi"/>
          <w:lang w:val="fr-FR"/>
        </w:rPr>
        <w:t xml:space="preserve"> qu’il offre</w:t>
      </w:r>
      <w:r w:rsidR="00DE0598" w:rsidRPr="00B871B5">
        <w:rPr>
          <w:rFonts w:asciiTheme="minorHAnsi" w:hAnsiTheme="minorHAnsi" w:cstheme="minorHAnsi"/>
          <w:lang w:val="fr-FR"/>
        </w:rPr>
        <w:t>:</w:t>
      </w:r>
      <w:r w:rsidRPr="00B871B5">
        <w:rPr>
          <w:rFonts w:asciiTheme="minorHAnsi" w:hAnsiTheme="minorHAnsi" w:cstheme="minorHAnsi"/>
          <w:lang w:val="fr-FR"/>
        </w:rPr>
        <w:t xml:space="preserve"> 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«Nous devons revenir à la croissance et </w:t>
      </w:r>
      <w:r w:rsidR="00EB1AEE" w:rsidRPr="00B871B5">
        <w:rPr>
          <w:rFonts w:asciiTheme="minorHAnsi" w:hAnsiTheme="minorHAnsi" w:cstheme="minorHAnsi"/>
          <w:i/>
          <w:iCs/>
          <w:lang w:val="fr-FR"/>
        </w:rPr>
        <w:t>réduire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 nos dépendances, tout en </w:t>
      </w:r>
      <w:r w:rsidR="003336AE" w:rsidRPr="00B871B5">
        <w:rPr>
          <w:rFonts w:asciiTheme="minorHAnsi" w:hAnsiTheme="minorHAnsi" w:cstheme="minorHAnsi"/>
          <w:i/>
          <w:iCs/>
          <w:lang w:val="fr-FR"/>
        </w:rPr>
        <w:t>persévérant dans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 les transitions verte et numérique. L’Europe </w:t>
      </w:r>
      <w:r w:rsidR="003336AE" w:rsidRPr="00B871B5">
        <w:rPr>
          <w:rFonts w:asciiTheme="minorHAnsi" w:hAnsiTheme="minorHAnsi" w:cstheme="minorHAnsi"/>
          <w:i/>
          <w:iCs/>
          <w:lang w:val="fr-FR"/>
        </w:rPr>
        <w:t>doit exploiter judicieusement ses forces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 et faire en sorte que </w:t>
      </w:r>
      <w:r w:rsidR="003336AE" w:rsidRPr="00B871B5">
        <w:rPr>
          <w:rFonts w:asciiTheme="minorHAnsi" w:hAnsiTheme="minorHAnsi" w:cstheme="minorHAnsi"/>
          <w:i/>
          <w:iCs/>
          <w:lang w:val="fr-FR"/>
        </w:rPr>
        <w:t>sa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 politique commerciale active apporte chaque jour des avantages aux Européens</w:t>
      </w:r>
      <w:r w:rsidR="003336AE" w:rsidRPr="00B871B5">
        <w:rPr>
          <w:rFonts w:asciiTheme="minorHAnsi" w:hAnsiTheme="minorHAnsi" w:cstheme="minorHAnsi"/>
          <w:i/>
          <w:iCs/>
          <w:lang w:val="fr-FR"/>
        </w:rPr>
        <w:t>»</w:t>
      </w:r>
      <w:r w:rsidR="00DE0598" w:rsidRPr="00B871B5">
        <w:rPr>
          <w:rFonts w:asciiTheme="minorHAnsi" w:hAnsiTheme="minorHAnsi" w:cstheme="minorHAnsi"/>
          <w:lang w:val="fr-FR"/>
        </w:rPr>
        <w:t>, a-t-elle déclaré</w:t>
      </w:r>
      <w:r w:rsidRPr="00B871B5">
        <w:rPr>
          <w:rFonts w:asciiTheme="minorHAnsi" w:hAnsiTheme="minorHAnsi" w:cstheme="minorHAnsi"/>
          <w:lang w:val="fr-FR"/>
        </w:rPr>
        <w:t xml:space="preserve"> </w:t>
      </w:r>
    </w:p>
    <w:p w14:paraId="7BC6269A" w14:textId="77777777" w:rsidR="003336AE" w:rsidRPr="00B871B5" w:rsidRDefault="003336AE" w:rsidP="00FC434D">
      <w:pPr>
        <w:rPr>
          <w:rFonts w:asciiTheme="minorHAnsi" w:hAnsiTheme="minorHAnsi" w:cstheme="minorHAnsi"/>
          <w:lang w:val="fr-FR"/>
        </w:rPr>
      </w:pPr>
    </w:p>
    <w:p w14:paraId="318CA813" w14:textId="7064B290" w:rsidR="00FC434D" w:rsidRPr="00B871B5" w:rsidRDefault="00FC434D" w:rsidP="00FC434D">
      <w:pPr>
        <w:rPr>
          <w:rFonts w:asciiTheme="minorHAnsi" w:hAnsiTheme="minorHAnsi" w:cstheme="minorHAnsi"/>
          <w:lang w:val="fr-FR"/>
        </w:rPr>
      </w:pPr>
      <w:r w:rsidRPr="00B871B5">
        <w:rPr>
          <w:rFonts w:asciiTheme="minorHAnsi" w:hAnsiTheme="minorHAnsi" w:cstheme="minorHAnsi"/>
          <w:lang w:val="fr-FR"/>
        </w:rPr>
        <w:t>Pour</w:t>
      </w:r>
      <w:r w:rsidR="00DE0598" w:rsidRPr="00B871B5">
        <w:rPr>
          <w:rFonts w:asciiTheme="minorHAnsi" w:hAnsiTheme="minorHAnsi" w:cstheme="minorHAnsi"/>
          <w:lang w:val="fr-FR"/>
        </w:rPr>
        <w:t xml:space="preserve"> Christa</w:t>
      </w:r>
      <w:r w:rsidR="00085345" w:rsidRPr="00B871B5">
        <w:rPr>
          <w:rFonts w:asciiTheme="minorHAnsi" w:hAnsiTheme="minorHAnsi" w:cstheme="minorHAnsi"/>
          <w:lang w:val="fr-FR"/>
        </w:rPr>
        <w:t> </w:t>
      </w:r>
      <w:r w:rsidR="00DE0598" w:rsidRPr="00B871B5">
        <w:rPr>
          <w:rFonts w:asciiTheme="minorHAnsi" w:hAnsiTheme="minorHAnsi" w:cstheme="minorHAnsi"/>
          <w:lang w:val="fr-FR"/>
        </w:rPr>
        <w:t xml:space="preserve">Schweng, </w:t>
      </w:r>
      <w:r w:rsidRPr="00B871B5">
        <w:rPr>
          <w:rFonts w:asciiTheme="minorHAnsi" w:hAnsiTheme="minorHAnsi" w:cstheme="minorHAnsi"/>
          <w:lang w:val="fr-FR"/>
        </w:rPr>
        <w:t>présidente du CESE</w:t>
      </w:r>
      <w:r w:rsidR="00085345" w:rsidRPr="00B871B5">
        <w:rPr>
          <w:rFonts w:asciiTheme="minorHAnsi" w:hAnsiTheme="minorHAnsi" w:cstheme="minorHAnsi"/>
          <w:lang w:val="fr-FR"/>
        </w:rPr>
        <w:t>,</w:t>
      </w:r>
      <w:r w:rsidR="00DE0598" w:rsidRPr="00B871B5">
        <w:rPr>
          <w:rFonts w:asciiTheme="minorHAnsi" w:hAnsiTheme="minorHAnsi" w:cstheme="minorHAnsi"/>
          <w:lang w:val="fr-FR"/>
        </w:rPr>
        <w:t xml:space="preserve"> </w:t>
      </w:r>
      <w:r w:rsidRPr="00B871B5">
        <w:rPr>
          <w:rFonts w:asciiTheme="minorHAnsi" w:hAnsiTheme="minorHAnsi" w:cstheme="minorHAnsi"/>
          <w:lang w:val="fr-FR"/>
        </w:rPr>
        <w:t xml:space="preserve">ces aspects sont essentiels à la prospérité </w:t>
      </w:r>
      <w:r w:rsidR="00DE0598" w:rsidRPr="00B871B5">
        <w:rPr>
          <w:rFonts w:asciiTheme="minorHAnsi" w:hAnsiTheme="minorHAnsi" w:cstheme="minorHAnsi"/>
          <w:lang w:val="fr-FR"/>
        </w:rPr>
        <w:t>de la population</w:t>
      </w:r>
      <w:r w:rsidRPr="00B871B5">
        <w:rPr>
          <w:rFonts w:asciiTheme="minorHAnsi" w:hAnsiTheme="minorHAnsi" w:cstheme="minorHAnsi"/>
          <w:lang w:val="fr-FR"/>
        </w:rPr>
        <w:t xml:space="preserve"> et des entreprises </w:t>
      </w:r>
      <w:r w:rsidR="00085345" w:rsidRPr="00B871B5">
        <w:rPr>
          <w:rFonts w:asciiTheme="minorHAnsi" w:hAnsiTheme="minorHAnsi" w:cstheme="minorHAnsi"/>
          <w:lang w:val="fr-FR"/>
        </w:rPr>
        <w:t>européennes</w:t>
      </w:r>
      <w:r w:rsidR="00DE0598" w:rsidRPr="00B871B5">
        <w:rPr>
          <w:rFonts w:asciiTheme="minorHAnsi" w:hAnsiTheme="minorHAnsi" w:cstheme="minorHAnsi"/>
          <w:lang w:val="fr-FR"/>
        </w:rPr>
        <w:t>, et elle a fait observer:</w:t>
      </w:r>
      <w:r w:rsidRPr="00B871B5">
        <w:rPr>
          <w:rFonts w:asciiTheme="minorHAnsi" w:hAnsiTheme="minorHAnsi" w:cstheme="minorHAnsi"/>
          <w:lang w:val="fr-FR"/>
        </w:rPr>
        <w:t xml:space="preserve"> </w:t>
      </w:r>
      <w:r w:rsidRPr="00B871B5">
        <w:rPr>
          <w:rFonts w:asciiTheme="minorHAnsi" w:hAnsiTheme="minorHAnsi" w:cstheme="minorHAnsi"/>
          <w:i/>
          <w:iCs/>
          <w:lang w:val="fr-FR"/>
        </w:rPr>
        <w:t>«</w:t>
      </w:r>
      <w:r w:rsidR="003336AE" w:rsidRPr="00B871B5">
        <w:rPr>
          <w:rFonts w:asciiTheme="minorHAnsi" w:hAnsiTheme="minorHAnsi" w:cstheme="minorHAnsi"/>
          <w:i/>
          <w:iCs/>
          <w:lang w:val="fr-FR"/>
        </w:rPr>
        <w:t>Nous sommes à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 un moment </w:t>
      </w:r>
      <w:r w:rsidR="003336AE" w:rsidRPr="00B871B5">
        <w:rPr>
          <w:rFonts w:asciiTheme="minorHAnsi" w:hAnsiTheme="minorHAnsi" w:cstheme="minorHAnsi"/>
          <w:i/>
          <w:iCs/>
          <w:lang w:val="fr-FR"/>
        </w:rPr>
        <w:t>décisif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, et </w:t>
      </w:r>
      <w:r w:rsidR="00085345" w:rsidRPr="00B871B5">
        <w:rPr>
          <w:rFonts w:asciiTheme="minorHAnsi" w:hAnsiTheme="minorHAnsi" w:cstheme="minorHAnsi"/>
          <w:i/>
          <w:iCs/>
          <w:lang w:val="fr-FR"/>
        </w:rPr>
        <w:t>ce n</w:t>
      </w:r>
      <w:r w:rsidR="00845472" w:rsidRPr="00B871B5">
        <w:rPr>
          <w:rFonts w:asciiTheme="minorHAnsi" w:hAnsiTheme="minorHAnsi" w:cstheme="minorHAnsi"/>
          <w:i/>
          <w:iCs/>
          <w:lang w:val="fr-FR"/>
        </w:rPr>
        <w:t>’</w:t>
      </w:r>
      <w:r w:rsidR="00085345" w:rsidRPr="00B871B5">
        <w:rPr>
          <w:rFonts w:asciiTheme="minorHAnsi" w:hAnsiTheme="minorHAnsi" w:cstheme="minorHAnsi"/>
          <w:i/>
          <w:iCs/>
          <w:lang w:val="fr-FR"/>
        </w:rPr>
        <w:t>est qu</w:t>
      </w:r>
      <w:r w:rsidR="00845472" w:rsidRPr="00B871B5">
        <w:rPr>
          <w:rFonts w:asciiTheme="minorHAnsi" w:hAnsiTheme="minorHAnsi" w:cstheme="minorHAnsi"/>
          <w:i/>
          <w:iCs/>
          <w:lang w:val="fr-FR"/>
        </w:rPr>
        <w:t>’</w:t>
      </w:r>
      <w:r w:rsidR="00085345" w:rsidRPr="00B871B5">
        <w:rPr>
          <w:rFonts w:asciiTheme="minorHAnsi" w:hAnsiTheme="minorHAnsi" w:cstheme="minorHAnsi"/>
          <w:i/>
          <w:iCs/>
          <w:lang w:val="fr-FR"/>
        </w:rPr>
        <w:t xml:space="preserve">en coordonnant nos efforts que </w:t>
      </w:r>
      <w:r w:rsidR="00CF0209" w:rsidRPr="00B871B5">
        <w:rPr>
          <w:rFonts w:asciiTheme="minorHAnsi" w:hAnsiTheme="minorHAnsi" w:cstheme="minorHAnsi"/>
          <w:i/>
          <w:iCs/>
          <w:lang w:val="fr-FR"/>
        </w:rPr>
        <w:t xml:space="preserve">nous réussirons à 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construire un avenir plus résilient, équitable et durable </w:t>
      </w:r>
      <w:r w:rsidR="00845472" w:rsidRPr="00B871B5">
        <w:rPr>
          <w:rFonts w:asciiTheme="minorHAnsi" w:hAnsiTheme="minorHAnsi" w:cstheme="minorHAnsi"/>
          <w:i/>
          <w:iCs/>
          <w:lang w:val="fr-FR"/>
        </w:rPr>
        <w:t>où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 personne </w:t>
      </w:r>
      <w:r w:rsidR="00CF0209" w:rsidRPr="00B871B5">
        <w:rPr>
          <w:rFonts w:asciiTheme="minorHAnsi" w:hAnsiTheme="minorHAnsi" w:cstheme="minorHAnsi"/>
          <w:i/>
          <w:iCs/>
          <w:lang w:val="fr-FR"/>
        </w:rPr>
        <w:t>ne sera</w:t>
      </w:r>
      <w:r w:rsidRPr="00B871B5">
        <w:rPr>
          <w:rFonts w:asciiTheme="minorHAnsi" w:hAnsiTheme="minorHAnsi" w:cstheme="minorHAnsi"/>
          <w:i/>
          <w:iCs/>
          <w:lang w:val="fr-FR"/>
        </w:rPr>
        <w:t xml:space="preserve"> laissé de côté»</w:t>
      </w:r>
      <w:r w:rsidRPr="00B871B5">
        <w:rPr>
          <w:rFonts w:asciiTheme="minorHAnsi" w:hAnsiTheme="minorHAnsi" w:cstheme="minorHAnsi"/>
          <w:lang w:val="fr-FR"/>
        </w:rPr>
        <w:t xml:space="preserve">. </w:t>
      </w:r>
    </w:p>
    <w:p w14:paraId="3D34F186" w14:textId="77777777" w:rsidR="003336AE" w:rsidRPr="00B871B5" w:rsidRDefault="003336AE" w:rsidP="00FC434D">
      <w:pPr>
        <w:rPr>
          <w:rFonts w:asciiTheme="minorHAnsi" w:hAnsiTheme="minorHAnsi" w:cstheme="minorHAnsi"/>
          <w:lang w:val="fr-FR"/>
        </w:rPr>
      </w:pPr>
    </w:p>
    <w:p w14:paraId="7C18BDE3" w14:textId="2F295830" w:rsidR="00FC434D" w:rsidRPr="00B871B5" w:rsidRDefault="00FC434D" w:rsidP="00FC434D">
      <w:pPr>
        <w:rPr>
          <w:rFonts w:asciiTheme="minorHAnsi" w:hAnsiTheme="minorHAnsi" w:cstheme="minorHAnsi"/>
          <w:lang w:val="fr-FR"/>
        </w:rPr>
      </w:pPr>
      <w:r w:rsidRPr="00B871B5">
        <w:rPr>
          <w:rFonts w:asciiTheme="minorHAnsi" w:hAnsiTheme="minorHAnsi" w:cstheme="minorHAnsi"/>
          <w:lang w:val="fr-FR"/>
        </w:rPr>
        <w:t xml:space="preserve">Le débat a également porté sur la </w:t>
      </w:r>
      <w:r w:rsidR="00CF0209" w:rsidRPr="00B871B5">
        <w:rPr>
          <w:rFonts w:asciiTheme="minorHAnsi" w:hAnsiTheme="minorHAnsi" w:cstheme="minorHAnsi"/>
          <w:lang w:val="fr-FR"/>
        </w:rPr>
        <w:t>réaction</w:t>
      </w:r>
      <w:r w:rsidRPr="00B871B5">
        <w:rPr>
          <w:rFonts w:asciiTheme="minorHAnsi" w:hAnsiTheme="minorHAnsi" w:cstheme="minorHAnsi"/>
          <w:lang w:val="fr-FR"/>
        </w:rPr>
        <w:t xml:space="preserve"> de l’U</w:t>
      </w:r>
      <w:r w:rsidR="00CF0209" w:rsidRPr="00B871B5">
        <w:rPr>
          <w:rFonts w:asciiTheme="minorHAnsi" w:hAnsiTheme="minorHAnsi" w:cstheme="minorHAnsi"/>
          <w:lang w:val="fr-FR"/>
        </w:rPr>
        <w:t>nion</w:t>
      </w:r>
      <w:r w:rsidRPr="00B871B5">
        <w:rPr>
          <w:rFonts w:asciiTheme="minorHAnsi" w:hAnsiTheme="minorHAnsi" w:cstheme="minorHAnsi"/>
          <w:lang w:val="fr-FR"/>
        </w:rPr>
        <w:t xml:space="preserve"> à des</w:t>
      </w:r>
      <w:r w:rsidRPr="00B871B5">
        <w:rPr>
          <w:rFonts w:asciiTheme="minorHAnsi" w:hAnsiTheme="minorHAnsi" w:cstheme="minorHAnsi"/>
          <w:b/>
          <w:bCs/>
          <w:lang w:val="fr-FR"/>
        </w:rPr>
        <w:t xml:space="preserve"> facteurs économiques externes</w:t>
      </w:r>
      <w:r w:rsidRPr="00B871B5">
        <w:rPr>
          <w:rFonts w:asciiTheme="minorHAnsi" w:hAnsiTheme="minorHAnsi" w:cstheme="minorHAnsi"/>
          <w:lang w:val="fr-FR"/>
        </w:rPr>
        <w:t xml:space="preserve"> — tels que la loi américaine sur la réduction de l’inflation</w:t>
      </w:r>
      <w:r w:rsidR="00085345" w:rsidRPr="00B871B5">
        <w:rPr>
          <w:rFonts w:asciiTheme="minorHAnsi" w:hAnsiTheme="minorHAnsi" w:cstheme="minorHAnsi"/>
          <w:lang w:val="fr-FR"/>
        </w:rPr>
        <w:t xml:space="preserve"> (</w:t>
      </w:r>
      <w:r w:rsidR="00085345" w:rsidRPr="00B871B5">
        <w:rPr>
          <w:rFonts w:asciiTheme="minorHAnsi" w:hAnsiTheme="minorHAnsi" w:cstheme="minorHAnsi"/>
          <w:i/>
          <w:iCs/>
          <w:lang w:val="fr-FR"/>
        </w:rPr>
        <w:t>Inflation Reduction Act</w:t>
      </w:r>
      <w:r w:rsidR="00085345" w:rsidRPr="00B871B5">
        <w:rPr>
          <w:rFonts w:asciiTheme="minorHAnsi" w:hAnsiTheme="minorHAnsi" w:cstheme="minorHAnsi"/>
          <w:lang w:val="fr-FR"/>
        </w:rPr>
        <w:t>)</w:t>
      </w:r>
      <w:r w:rsidRPr="00B871B5">
        <w:rPr>
          <w:rFonts w:asciiTheme="minorHAnsi" w:hAnsiTheme="minorHAnsi" w:cstheme="minorHAnsi"/>
          <w:lang w:val="fr-FR"/>
        </w:rPr>
        <w:t xml:space="preserve">, </w:t>
      </w:r>
      <w:r w:rsidR="00CF0209" w:rsidRPr="00B871B5">
        <w:rPr>
          <w:rFonts w:asciiTheme="minorHAnsi" w:hAnsiTheme="minorHAnsi" w:cstheme="minorHAnsi"/>
          <w:lang w:val="fr-FR"/>
        </w:rPr>
        <w:t>l</w:t>
      </w:r>
      <w:r w:rsidRPr="00B871B5">
        <w:rPr>
          <w:rFonts w:asciiTheme="minorHAnsi" w:hAnsiTheme="minorHAnsi" w:cstheme="minorHAnsi"/>
          <w:lang w:val="fr-FR"/>
        </w:rPr>
        <w:t xml:space="preserve">’agression russe </w:t>
      </w:r>
      <w:r w:rsidR="00CF0209" w:rsidRPr="00B871B5">
        <w:rPr>
          <w:rFonts w:asciiTheme="minorHAnsi" w:hAnsiTheme="minorHAnsi" w:cstheme="minorHAnsi"/>
          <w:lang w:val="fr-FR"/>
        </w:rPr>
        <w:t>contre l’</w:t>
      </w:r>
      <w:r w:rsidRPr="00B871B5">
        <w:rPr>
          <w:rFonts w:asciiTheme="minorHAnsi" w:hAnsiTheme="minorHAnsi" w:cstheme="minorHAnsi"/>
          <w:lang w:val="fr-FR"/>
        </w:rPr>
        <w:t xml:space="preserve">Ukraine </w:t>
      </w:r>
      <w:r w:rsidR="00845472" w:rsidRPr="00B871B5">
        <w:rPr>
          <w:rFonts w:asciiTheme="minorHAnsi" w:hAnsiTheme="minorHAnsi" w:cstheme="minorHAnsi"/>
          <w:lang w:val="fr-FR"/>
        </w:rPr>
        <w:t>ou encore</w:t>
      </w:r>
      <w:r w:rsidRPr="00B871B5">
        <w:rPr>
          <w:rFonts w:asciiTheme="minorHAnsi" w:hAnsiTheme="minorHAnsi" w:cstheme="minorHAnsi"/>
          <w:lang w:val="fr-FR"/>
        </w:rPr>
        <w:t xml:space="preserve"> la volatilité des prix des combustibles fossiles — et </w:t>
      </w:r>
      <w:r w:rsidR="00CF0209" w:rsidRPr="00B871B5">
        <w:rPr>
          <w:rFonts w:asciiTheme="minorHAnsi" w:hAnsiTheme="minorHAnsi" w:cstheme="minorHAnsi"/>
          <w:lang w:val="fr-FR"/>
        </w:rPr>
        <w:t xml:space="preserve">à </w:t>
      </w:r>
      <w:r w:rsidRPr="00B871B5">
        <w:rPr>
          <w:rFonts w:asciiTheme="minorHAnsi" w:hAnsiTheme="minorHAnsi" w:cstheme="minorHAnsi"/>
          <w:lang w:val="fr-FR"/>
        </w:rPr>
        <w:t xml:space="preserve">des </w:t>
      </w:r>
      <w:r w:rsidR="00085345" w:rsidRPr="00B871B5">
        <w:rPr>
          <w:rFonts w:asciiTheme="minorHAnsi" w:hAnsiTheme="minorHAnsi" w:cstheme="minorHAnsi"/>
          <w:b/>
          <w:bCs/>
          <w:lang w:val="fr-FR"/>
        </w:rPr>
        <w:t xml:space="preserve">problèmes </w:t>
      </w:r>
      <w:r w:rsidRPr="00B871B5">
        <w:rPr>
          <w:rFonts w:asciiTheme="minorHAnsi" w:hAnsiTheme="minorHAnsi" w:cstheme="minorHAnsi"/>
          <w:b/>
          <w:bCs/>
          <w:lang w:val="fr-FR"/>
        </w:rPr>
        <w:t>internes</w:t>
      </w:r>
      <w:r w:rsidRPr="00B871B5">
        <w:rPr>
          <w:rFonts w:asciiTheme="minorHAnsi" w:hAnsiTheme="minorHAnsi" w:cstheme="minorHAnsi"/>
          <w:lang w:val="fr-FR"/>
        </w:rPr>
        <w:t xml:space="preserve">, </w:t>
      </w:r>
      <w:r w:rsidR="00F333CB" w:rsidRPr="00B871B5">
        <w:rPr>
          <w:rFonts w:asciiTheme="minorHAnsi" w:hAnsiTheme="minorHAnsi" w:cstheme="minorHAnsi"/>
          <w:lang w:val="fr-FR"/>
        </w:rPr>
        <w:t>comme</w:t>
      </w:r>
      <w:r w:rsidRPr="00B871B5">
        <w:rPr>
          <w:rFonts w:asciiTheme="minorHAnsi" w:hAnsiTheme="minorHAnsi" w:cstheme="minorHAnsi"/>
          <w:lang w:val="fr-FR"/>
        </w:rPr>
        <w:t xml:space="preserve"> le manque de main-d’œuvre qualifiée </w:t>
      </w:r>
      <w:r w:rsidR="00085345" w:rsidRPr="00B871B5">
        <w:rPr>
          <w:rFonts w:asciiTheme="minorHAnsi" w:hAnsiTheme="minorHAnsi" w:cstheme="minorHAnsi"/>
          <w:lang w:val="fr-FR"/>
        </w:rPr>
        <w:t>dont pâtit</w:t>
      </w:r>
      <w:r w:rsidR="00CF0209" w:rsidRPr="00B871B5">
        <w:rPr>
          <w:rFonts w:asciiTheme="minorHAnsi" w:hAnsiTheme="minorHAnsi" w:cstheme="minorHAnsi"/>
          <w:lang w:val="fr-FR"/>
        </w:rPr>
        <w:t xml:space="preserve"> actuellement </w:t>
      </w:r>
      <w:r w:rsidRPr="00B871B5">
        <w:rPr>
          <w:rFonts w:asciiTheme="minorHAnsi" w:hAnsiTheme="minorHAnsi" w:cstheme="minorHAnsi"/>
          <w:lang w:val="fr-FR"/>
        </w:rPr>
        <w:t>l’Europe.</w:t>
      </w:r>
    </w:p>
    <w:p w14:paraId="20D2973D" w14:textId="77777777" w:rsidR="00CF0209" w:rsidRPr="00B871B5" w:rsidRDefault="00CF0209" w:rsidP="00FC434D">
      <w:pPr>
        <w:rPr>
          <w:rFonts w:asciiTheme="minorHAnsi" w:hAnsiTheme="minorHAnsi" w:cstheme="minorHAnsi"/>
          <w:lang w:val="fr-FR"/>
        </w:rPr>
      </w:pPr>
    </w:p>
    <w:p w14:paraId="5C399743" w14:textId="6028E468" w:rsidR="00FC434D" w:rsidRPr="00B871B5" w:rsidRDefault="00FC434D" w:rsidP="00FC434D">
      <w:pPr>
        <w:rPr>
          <w:rFonts w:asciiTheme="minorHAnsi" w:hAnsiTheme="minorHAnsi" w:cstheme="minorHAnsi"/>
          <w:lang w:val="fr-FR"/>
        </w:rPr>
      </w:pPr>
      <w:r w:rsidRPr="00B871B5">
        <w:rPr>
          <w:rFonts w:asciiTheme="minorHAnsi" w:hAnsiTheme="minorHAnsi" w:cstheme="minorHAnsi"/>
          <w:lang w:val="fr-FR"/>
        </w:rPr>
        <w:t xml:space="preserve">Une démocratie qui fonctionne bien est indispensable pour que la société européenne puisse relever avec succès les défis actuels. C’est pourquoi le CESE </w:t>
      </w:r>
      <w:r w:rsidR="00CA7486">
        <w:rPr>
          <w:rFonts w:asciiTheme="minorHAnsi" w:hAnsiTheme="minorHAnsi" w:cstheme="minorHAnsi"/>
          <w:lang w:val="fr-FR"/>
        </w:rPr>
        <w:t xml:space="preserve">et le PE souhaitent </w:t>
      </w:r>
      <w:r w:rsidRPr="00B871B5">
        <w:rPr>
          <w:rFonts w:asciiTheme="minorHAnsi" w:hAnsiTheme="minorHAnsi" w:cstheme="minorHAnsi"/>
          <w:lang w:val="fr-FR"/>
        </w:rPr>
        <w:t xml:space="preserve">renforcer </w:t>
      </w:r>
      <w:r w:rsidR="00CA7486">
        <w:rPr>
          <w:rFonts w:asciiTheme="minorHAnsi" w:hAnsiTheme="minorHAnsi" w:cstheme="minorHAnsi"/>
          <w:lang w:val="fr-FR"/>
        </w:rPr>
        <w:t xml:space="preserve">leur </w:t>
      </w:r>
      <w:r w:rsidRPr="00B871B5">
        <w:rPr>
          <w:rFonts w:asciiTheme="minorHAnsi" w:hAnsiTheme="minorHAnsi" w:cstheme="minorHAnsi"/>
          <w:lang w:val="fr-FR"/>
        </w:rPr>
        <w:t>coopération et s’emplo</w:t>
      </w:r>
      <w:r w:rsidR="00CA7486">
        <w:rPr>
          <w:rFonts w:asciiTheme="minorHAnsi" w:hAnsiTheme="minorHAnsi" w:cstheme="minorHAnsi"/>
          <w:lang w:val="fr-FR"/>
        </w:rPr>
        <w:t>yer</w:t>
      </w:r>
      <w:r w:rsidRPr="00B871B5">
        <w:rPr>
          <w:rFonts w:asciiTheme="minorHAnsi" w:hAnsiTheme="minorHAnsi" w:cstheme="minorHAnsi"/>
          <w:lang w:val="fr-FR"/>
        </w:rPr>
        <w:t xml:space="preserve"> activement à garantir le taux de participation le plus élevé possible </w:t>
      </w:r>
      <w:r w:rsidR="00085345" w:rsidRPr="00B871B5">
        <w:rPr>
          <w:rFonts w:asciiTheme="minorHAnsi" w:hAnsiTheme="minorHAnsi" w:cstheme="minorHAnsi"/>
          <w:lang w:val="fr-FR"/>
        </w:rPr>
        <w:t xml:space="preserve">à la </w:t>
      </w:r>
      <w:r w:rsidRPr="00B871B5">
        <w:rPr>
          <w:rFonts w:asciiTheme="minorHAnsi" w:hAnsiTheme="minorHAnsi" w:cstheme="minorHAnsi"/>
          <w:lang w:val="fr-FR"/>
        </w:rPr>
        <w:t xml:space="preserve">prochaine élection </w:t>
      </w:r>
      <w:r w:rsidR="00085345" w:rsidRPr="00B871B5">
        <w:rPr>
          <w:rFonts w:asciiTheme="minorHAnsi" w:hAnsiTheme="minorHAnsi" w:cstheme="minorHAnsi"/>
          <w:lang w:val="fr-FR"/>
        </w:rPr>
        <w:t xml:space="preserve">du Parlement </w:t>
      </w:r>
      <w:r w:rsidRPr="00B871B5">
        <w:rPr>
          <w:rFonts w:asciiTheme="minorHAnsi" w:hAnsiTheme="minorHAnsi" w:cstheme="minorHAnsi"/>
          <w:lang w:val="fr-FR"/>
        </w:rPr>
        <w:t>européen de</w:t>
      </w:r>
      <w:r w:rsidR="00085345" w:rsidRPr="00B871B5">
        <w:rPr>
          <w:rFonts w:asciiTheme="minorHAnsi" w:hAnsiTheme="minorHAnsi" w:cstheme="minorHAnsi"/>
          <w:lang w:val="fr-FR"/>
        </w:rPr>
        <w:t> </w:t>
      </w:r>
      <w:r w:rsidRPr="00B871B5">
        <w:rPr>
          <w:rFonts w:asciiTheme="minorHAnsi" w:hAnsiTheme="minorHAnsi" w:cstheme="minorHAnsi"/>
          <w:lang w:val="fr-FR"/>
        </w:rPr>
        <w:t>2024.</w:t>
      </w:r>
    </w:p>
    <w:p w14:paraId="23586F07" w14:textId="77777777" w:rsidR="00CF0209" w:rsidRPr="00B871B5" w:rsidRDefault="00CF0209" w:rsidP="00FC434D">
      <w:pPr>
        <w:rPr>
          <w:rFonts w:asciiTheme="minorHAnsi" w:hAnsiTheme="minorHAnsi" w:cstheme="minorHAnsi"/>
          <w:lang w:val="fr-FR"/>
        </w:rPr>
      </w:pPr>
    </w:p>
    <w:p w14:paraId="109BE0E2" w14:textId="762C1FD9" w:rsidR="00967699" w:rsidRPr="00B871B5" w:rsidRDefault="00FC434D" w:rsidP="00FC434D">
      <w:pPr>
        <w:rPr>
          <w:rFonts w:asciiTheme="minorHAnsi" w:hAnsiTheme="minorHAnsi" w:cstheme="minorHAnsi"/>
          <w:lang w:val="fr-FR"/>
        </w:rPr>
      </w:pPr>
      <w:r w:rsidRPr="00B871B5">
        <w:rPr>
          <w:rFonts w:asciiTheme="minorHAnsi" w:hAnsiTheme="minorHAnsi" w:cstheme="minorHAnsi"/>
          <w:lang w:val="fr-FR"/>
        </w:rPr>
        <w:t xml:space="preserve">Le débat a </w:t>
      </w:r>
      <w:r w:rsidR="00E43E2D" w:rsidRPr="00B871B5">
        <w:rPr>
          <w:rFonts w:asciiTheme="minorHAnsi" w:hAnsiTheme="minorHAnsi" w:cstheme="minorHAnsi"/>
          <w:lang w:val="fr-FR"/>
        </w:rPr>
        <w:t>démontré</w:t>
      </w:r>
      <w:r w:rsidRPr="00B871B5">
        <w:rPr>
          <w:rFonts w:asciiTheme="minorHAnsi" w:hAnsiTheme="minorHAnsi" w:cstheme="minorHAnsi"/>
          <w:lang w:val="fr-FR"/>
        </w:rPr>
        <w:t xml:space="preserve"> que la société civile a un rôle essentiel à jouer </w:t>
      </w:r>
      <w:r w:rsidR="00DC2FB9" w:rsidRPr="00B871B5">
        <w:rPr>
          <w:rFonts w:asciiTheme="minorHAnsi" w:hAnsiTheme="minorHAnsi" w:cstheme="minorHAnsi"/>
          <w:lang w:val="fr-FR"/>
        </w:rPr>
        <w:t>pour améliorer</w:t>
      </w:r>
      <w:r w:rsidRPr="00B871B5">
        <w:rPr>
          <w:rFonts w:asciiTheme="minorHAnsi" w:hAnsiTheme="minorHAnsi" w:cstheme="minorHAnsi"/>
          <w:lang w:val="fr-FR"/>
        </w:rPr>
        <w:t xml:space="preserve"> </w:t>
      </w:r>
      <w:r w:rsidR="00DC2FB9" w:rsidRPr="00B871B5">
        <w:rPr>
          <w:rFonts w:asciiTheme="minorHAnsi" w:hAnsiTheme="minorHAnsi" w:cstheme="minorHAnsi"/>
          <w:lang w:val="fr-FR"/>
        </w:rPr>
        <w:t>l</w:t>
      </w:r>
      <w:r w:rsidRPr="00B871B5">
        <w:rPr>
          <w:rFonts w:asciiTheme="minorHAnsi" w:hAnsiTheme="minorHAnsi" w:cstheme="minorHAnsi"/>
          <w:lang w:val="fr-FR"/>
        </w:rPr>
        <w:t xml:space="preserve">es politiques </w:t>
      </w:r>
      <w:r w:rsidR="00085345" w:rsidRPr="00B871B5">
        <w:rPr>
          <w:rFonts w:asciiTheme="minorHAnsi" w:hAnsiTheme="minorHAnsi" w:cstheme="minorHAnsi"/>
          <w:lang w:val="fr-FR"/>
        </w:rPr>
        <w:t>européennes</w:t>
      </w:r>
      <w:r w:rsidRPr="00B871B5">
        <w:rPr>
          <w:rFonts w:asciiTheme="minorHAnsi" w:hAnsiTheme="minorHAnsi" w:cstheme="minorHAnsi"/>
          <w:lang w:val="fr-FR"/>
        </w:rPr>
        <w:t xml:space="preserve"> et la manière dont </w:t>
      </w:r>
      <w:r w:rsidR="00845472" w:rsidRPr="00B871B5">
        <w:rPr>
          <w:rFonts w:asciiTheme="minorHAnsi" w:hAnsiTheme="minorHAnsi" w:cstheme="minorHAnsi"/>
          <w:lang w:val="fr-FR"/>
        </w:rPr>
        <w:t>c</w:t>
      </w:r>
      <w:r w:rsidRPr="00B871B5">
        <w:rPr>
          <w:rFonts w:asciiTheme="minorHAnsi" w:hAnsiTheme="minorHAnsi" w:cstheme="minorHAnsi"/>
          <w:lang w:val="fr-FR"/>
        </w:rPr>
        <w:t>elles</w:t>
      </w:r>
      <w:r w:rsidR="00845472" w:rsidRPr="00B871B5">
        <w:rPr>
          <w:rFonts w:asciiTheme="minorHAnsi" w:hAnsiTheme="minorHAnsi" w:cstheme="minorHAnsi"/>
          <w:lang w:val="fr-FR"/>
        </w:rPr>
        <w:t>-ci</w:t>
      </w:r>
      <w:r w:rsidRPr="00B871B5">
        <w:rPr>
          <w:rFonts w:asciiTheme="minorHAnsi" w:hAnsiTheme="minorHAnsi" w:cstheme="minorHAnsi"/>
          <w:lang w:val="fr-FR"/>
        </w:rPr>
        <w:t xml:space="preserve"> sont mises en œuvre. Les citoyens veulent </w:t>
      </w:r>
      <w:r w:rsidR="00085345" w:rsidRPr="00B871B5">
        <w:rPr>
          <w:rFonts w:asciiTheme="minorHAnsi" w:hAnsiTheme="minorHAnsi" w:cstheme="minorHAnsi"/>
          <w:lang w:val="fr-FR"/>
        </w:rPr>
        <w:t>que leurs points de vue soient davantage pris en compte au niveau de</w:t>
      </w:r>
      <w:r w:rsidR="00747AD0" w:rsidRPr="00B871B5">
        <w:rPr>
          <w:rFonts w:asciiTheme="minorHAnsi" w:hAnsiTheme="minorHAnsi" w:cstheme="minorHAnsi"/>
          <w:lang w:val="fr-FR"/>
        </w:rPr>
        <w:t xml:space="preserve"> l’U</w:t>
      </w:r>
      <w:r w:rsidR="00085345" w:rsidRPr="00B871B5">
        <w:rPr>
          <w:rFonts w:asciiTheme="minorHAnsi" w:hAnsiTheme="minorHAnsi" w:cstheme="minorHAnsi"/>
          <w:lang w:val="fr-FR"/>
        </w:rPr>
        <w:t>nion —</w:t>
      </w:r>
      <w:r w:rsidR="00747AD0" w:rsidRPr="00B871B5">
        <w:rPr>
          <w:rFonts w:asciiTheme="minorHAnsi" w:hAnsiTheme="minorHAnsi" w:cstheme="minorHAnsi"/>
          <w:lang w:val="fr-FR"/>
        </w:rPr>
        <w:t xml:space="preserve"> </w:t>
      </w:r>
      <w:r w:rsidR="00085345" w:rsidRPr="00B871B5">
        <w:rPr>
          <w:rFonts w:asciiTheme="minorHAnsi" w:hAnsiTheme="minorHAnsi" w:cstheme="minorHAnsi"/>
          <w:lang w:val="fr-FR"/>
        </w:rPr>
        <w:t>et</w:t>
      </w:r>
      <w:r w:rsidRPr="00B871B5">
        <w:rPr>
          <w:rFonts w:asciiTheme="minorHAnsi" w:hAnsiTheme="minorHAnsi" w:cstheme="minorHAnsi"/>
          <w:lang w:val="fr-FR"/>
        </w:rPr>
        <w:t xml:space="preserve"> la conférence sur l’avenir de l’Europe</w:t>
      </w:r>
      <w:r w:rsidR="00085345" w:rsidRPr="00B871B5">
        <w:rPr>
          <w:rFonts w:asciiTheme="minorHAnsi" w:hAnsiTheme="minorHAnsi" w:cstheme="minorHAnsi"/>
          <w:lang w:val="fr-FR"/>
        </w:rPr>
        <w:t xml:space="preserve"> en a fourni la preuve</w:t>
      </w:r>
      <w:r w:rsidRPr="00B871B5">
        <w:rPr>
          <w:rFonts w:asciiTheme="minorHAnsi" w:hAnsiTheme="minorHAnsi" w:cstheme="minorHAnsi"/>
          <w:lang w:val="fr-FR"/>
        </w:rPr>
        <w:t xml:space="preserve">. Le CESE </w:t>
      </w:r>
      <w:r w:rsidR="00747AD0" w:rsidRPr="00B871B5">
        <w:rPr>
          <w:rFonts w:asciiTheme="minorHAnsi" w:hAnsiTheme="minorHAnsi" w:cstheme="minorHAnsi"/>
          <w:lang w:val="fr-FR"/>
        </w:rPr>
        <w:t>continuera d’œuvrer au rapprochement entre</w:t>
      </w:r>
      <w:r w:rsidRPr="00B871B5">
        <w:rPr>
          <w:rFonts w:asciiTheme="minorHAnsi" w:hAnsiTheme="minorHAnsi" w:cstheme="minorHAnsi"/>
          <w:lang w:val="fr-FR"/>
        </w:rPr>
        <w:t xml:space="preserve"> les </w:t>
      </w:r>
      <w:r w:rsidR="00085345" w:rsidRPr="00B871B5">
        <w:rPr>
          <w:rFonts w:asciiTheme="minorHAnsi" w:hAnsiTheme="minorHAnsi" w:cstheme="minorHAnsi"/>
          <w:lang w:val="fr-FR"/>
        </w:rPr>
        <w:t xml:space="preserve">responsables </w:t>
      </w:r>
      <w:r w:rsidRPr="00B871B5">
        <w:rPr>
          <w:rFonts w:asciiTheme="minorHAnsi" w:hAnsiTheme="minorHAnsi" w:cstheme="minorHAnsi"/>
          <w:lang w:val="fr-FR"/>
        </w:rPr>
        <w:t xml:space="preserve">politiques </w:t>
      </w:r>
      <w:r w:rsidR="00747AD0" w:rsidRPr="00B871B5">
        <w:rPr>
          <w:rFonts w:asciiTheme="minorHAnsi" w:hAnsiTheme="minorHAnsi" w:cstheme="minorHAnsi"/>
          <w:lang w:val="fr-FR"/>
        </w:rPr>
        <w:t>européens et</w:t>
      </w:r>
      <w:r w:rsidRPr="00B871B5">
        <w:rPr>
          <w:rFonts w:asciiTheme="minorHAnsi" w:hAnsiTheme="minorHAnsi" w:cstheme="minorHAnsi"/>
          <w:lang w:val="fr-FR"/>
        </w:rPr>
        <w:t xml:space="preserve"> les représentants de la société civile organisée </w:t>
      </w:r>
      <w:r w:rsidR="00747AD0" w:rsidRPr="00B871B5">
        <w:rPr>
          <w:rFonts w:asciiTheme="minorHAnsi" w:hAnsiTheme="minorHAnsi" w:cstheme="minorHAnsi"/>
          <w:lang w:val="fr-FR"/>
        </w:rPr>
        <w:t xml:space="preserve">pour permettre aux premiers </w:t>
      </w:r>
      <w:r w:rsidRPr="00B871B5">
        <w:rPr>
          <w:rFonts w:asciiTheme="minorHAnsi" w:hAnsiTheme="minorHAnsi" w:cstheme="minorHAnsi"/>
          <w:lang w:val="fr-FR"/>
        </w:rPr>
        <w:t xml:space="preserve">de tirer parti de </w:t>
      </w:r>
      <w:r w:rsidR="00747AD0" w:rsidRPr="00B871B5">
        <w:rPr>
          <w:rFonts w:asciiTheme="minorHAnsi" w:hAnsiTheme="minorHAnsi" w:cstheme="minorHAnsi"/>
          <w:lang w:val="fr-FR"/>
        </w:rPr>
        <w:t>l’</w:t>
      </w:r>
      <w:r w:rsidRPr="00B871B5">
        <w:rPr>
          <w:rFonts w:asciiTheme="minorHAnsi" w:hAnsiTheme="minorHAnsi" w:cstheme="minorHAnsi"/>
          <w:lang w:val="fr-FR"/>
        </w:rPr>
        <w:t>expertise et de l</w:t>
      </w:r>
      <w:r w:rsidR="00747AD0" w:rsidRPr="00B871B5">
        <w:rPr>
          <w:rFonts w:asciiTheme="minorHAnsi" w:hAnsiTheme="minorHAnsi" w:cstheme="minorHAnsi"/>
          <w:lang w:val="fr-FR"/>
        </w:rPr>
        <w:t>’</w:t>
      </w:r>
      <w:r w:rsidRPr="00B871B5">
        <w:rPr>
          <w:rFonts w:asciiTheme="minorHAnsi" w:hAnsiTheme="minorHAnsi" w:cstheme="minorHAnsi"/>
          <w:lang w:val="fr-FR"/>
        </w:rPr>
        <w:t>expérience pratique</w:t>
      </w:r>
      <w:r w:rsidR="00747AD0" w:rsidRPr="00B871B5">
        <w:rPr>
          <w:rFonts w:asciiTheme="minorHAnsi" w:hAnsiTheme="minorHAnsi" w:cstheme="minorHAnsi"/>
          <w:lang w:val="fr-FR"/>
        </w:rPr>
        <w:t xml:space="preserve"> des seconds</w:t>
      </w:r>
      <w:r w:rsidRPr="00B871B5">
        <w:rPr>
          <w:rFonts w:asciiTheme="minorHAnsi" w:hAnsiTheme="minorHAnsi" w:cstheme="minorHAnsi"/>
          <w:lang w:val="fr-FR"/>
        </w:rPr>
        <w:t>.</w:t>
      </w:r>
      <w:bookmarkEnd w:id="0"/>
    </w:p>
    <w:sectPr w:rsidR="00967699" w:rsidRPr="00B871B5" w:rsidSect="00FC434D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D"/>
    <w:rsid w:val="00085345"/>
    <w:rsid w:val="000A1FF0"/>
    <w:rsid w:val="000E3AF1"/>
    <w:rsid w:val="00167ADC"/>
    <w:rsid w:val="001B4B08"/>
    <w:rsid w:val="00226DF1"/>
    <w:rsid w:val="00236455"/>
    <w:rsid w:val="00247984"/>
    <w:rsid w:val="00255002"/>
    <w:rsid w:val="002A1F93"/>
    <w:rsid w:val="002E1627"/>
    <w:rsid w:val="002E2174"/>
    <w:rsid w:val="003336AE"/>
    <w:rsid w:val="00354726"/>
    <w:rsid w:val="003C2BA6"/>
    <w:rsid w:val="003E5B37"/>
    <w:rsid w:val="0043500D"/>
    <w:rsid w:val="00484857"/>
    <w:rsid w:val="005173FA"/>
    <w:rsid w:val="00520A2E"/>
    <w:rsid w:val="0057509D"/>
    <w:rsid w:val="0058360A"/>
    <w:rsid w:val="00663323"/>
    <w:rsid w:val="006914FE"/>
    <w:rsid w:val="006D5ED5"/>
    <w:rsid w:val="007355AE"/>
    <w:rsid w:val="00747AD0"/>
    <w:rsid w:val="00845472"/>
    <w:rsid w:val="00876600"/>
    <w:rsid w:val="008C51BD"/>
    <w:rsid w:val="0093743F"/>
    <w:rsid w:val="00967699"/>
    <w:rsid w:val="009D3778"/>
    <w:rsid w:val="00A04C40"/>
    <w:rsid w:val="00AA7305"/>
    <w:rsid w:val="00AB2826"/>
    <w:rsid w:val="00AE198A"/>
    <w:rsid w:val="00B265A5"/>
    <w:rsid w:val="00B5765B"/>
    <w:rsid w:val="00B871B5"/>
    <w:rsid w:val="00C05AC6"/>
    <w:rsid w:val="00C40F02"/>
    <w:rsid w:val="00CA22C2"/>
    <w:rsid w:val="00CA7486"/>
    <w:rsid w:val="00CB459C"/>
    <w:rsid w:val="00CF0209"/>
    <w:rsid w:val="00D8357E"/>
    <w:rsid w:val="00D96F98"/>
    <w:rsid w:val="00DC2FB9"/>
    <w:rsid w:val="00DC6D34"/>
    <w:rsid w:val="00DE0598"/>
    <w:rsid w:val="00DE49B8"/>
    <w:rsid w:val="00E0460F"/>
    <w:rsid w:val="00E43E2D"/>
    <w:rsid w:val="00E77B6C"/>
    <w:rsid w:val="00EB1AEE"/>
    <w:rsid w:val="00ED0F0B"/>
    <w:rsid w:val="00F333CB"/>
    <w:rsid w:val="00F7075E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9EE"/>
  <w15:chartTrackingRefBased/>
  <w15:docId w15:val="{E68292B4-A42B-4721-9088-B7E26FE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4D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434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C434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C434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C434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C434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C434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C434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C434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C434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34D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C434D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FC434D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FC434D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FC434D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FC434D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FC434D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FC434D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FC434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FC434D"/>
  </w:style>
  <w:style w:type="character" w:customStyle="1" w:styleId="FooterChar">
    <w:name w:val="Footer Char"/>
    <w:basedOn w:val="DefaultParagraphFont"/>
    <w:link w:val="Footer"/>
    <w:rsid w:val="00FC434D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FC434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C434D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FC434D"/>
  </w:style>
  <w:style w:type="character" w:customStyle="1" w:styleId="HeaderChar">
    <w:name w:val="Header Char"/>
    <w:basedOn w:val="DefaultParagraphFont"/>
    <w:link w:val="Header"/>
    <w:rsid w:val="00FC434D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FC434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C434D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21\Templates\Styles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375</Words>
  <Characters>2159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Dulieu Laurence</dc:creator>
  <cp:keywords/>
  <dc:description/>
  <cp:lastModifiedBy>Tsoumani Amalia</cp:lastModifiedBy>
  <cp:revision>2</cp:revision>
  <dcterms:created xsi:type="dcterms:W3CDTF">2023-01-25T13:18:00Z</dcterms:created>
  <dcterms:modified xsi:type="dcterms:W3CDTF">2023-01-25T13:18:00Z</dcterms:modified>
</cp:coreProperties>
</file>