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33" w:rsidRPr="00E7482B" w:rsidRDefault="00674856" w:rsidP="00674856">
      <w:pPr>
        <w:jc w:val="center"/>
        <w:rPr>
          <w:rFonts w:ascii="Verdana" w:hAnsi="Verdana"/>
          <w:b/>
        </w:rPr>
      </w:pPr>
      <w:bookmarkStart w:id="0" w:name="_GoBack"/>
      <w:r w:rsidRPr="00674856">
        <w:rPr>
          <w:noProof/>
          <w:lang w:val="en-GB" w:eastAsia="en-GB"/>
        </w:rPr>
        <w:drawing>
          <wp:inline distT="0" distB="0" distL="0" distR="0">
            <wp:extent cx="5732145" cy="1391719"/>
            <wp:effectExtent l="0" t="0" r="1905" b="0"/>
            <wp:docPr id="2" name="Picture 2" descr="F:\01.PRESS RELEASES\TEMPLATES in all langagues\EESC-PressRelease-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PRESS RELEASES\TEMPLATES in all langagues\EESC-PressRelease-S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05833" w:rsidRPr="00E7482B">
        <w:rPr>
          <w:rFonts w:ascii="Verdana" w:hAnsi="Verdana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F84" w:rsidRPr="00260E65" w:rsidRDefault="00286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286F84" w:rsidRPr="00260E65" w:rsidRDefault="00286F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5833" w:rsidRPr="00E7482B" w:rsidRDefault="00505833" w:rsidP="0093074D">
      <w:pPr>
        <w:jc w:val="right"/>
        <w:rPr>
          <w:rFonts w:ascii="Verdana" w:hAnsi="Verdana"/>
          <w:b/>
        </w:rPr>
      </w:pPr>
      <w:r w:rsidRPr="00E7482B">
        <w:rPr>
          <w:rFonts w:ascii="Verdana" w:hAnsi="Verdana"/>
          <w:b/>
        </w:rPr>
        <w:t>15</w:t>
      </w:r>
      <w:r w:rsidR="00E7482B">
        <w:rPr>
          <w:rFonts w:ascii="Verdana" w:hAnsi="Verdana"/>
          <w:b/>
        </w:rPr>
        <w:t>. júla</w:t>
      </w:r>
      <w:r w:rsidRPr="00E7482B">
        <w:rPr>
          <w:rFonts w:ascii="Verdana" w:hAnsi="Verdana"/>
          <w:b/>
        </w:rPr>
        <w:t xml:space="preserve"> 2020</w:t>
      </w:r>
    </w:p>
    <w:p w:rsidR="00505833" w:rsidRPr="00E7482B" w:rsidRDefault="00505833">
      <w:pPr>
        <w:rPr>
          <w:rFonts w:ascii="Verdana" w:hAnsi="Verdana"/>
          <w:b/>
        </w:rPr>
      </w:pPr>
    </w:p>
    <w:p w:rsidR="006F5285" w:rsidRDefault="00E06196" w:rsidP="00505833">
      <w:pPr>
        <w:jc w:val="center"/>
        <w:rPr>
          <w:rFonts w:ascii="Verdana" w:hAnsi="Verdana"/>
          <w:b/>
          <w:color w:val="0070C0"/>
        </w:rPr>
      </w:pPr>
      <w:r w:rsidRPr="00E7482B">
        <w:rPr>
          <w:rFonts w:ascii="Verdana" w:hAnsi="Verdana"/>
          <w:b/>
          <w:color w:val="0070C0"/>
        </w:rPr>
        <w:t>Otvára sa prekladanie kandidatúr na Cenu EHSV za občiansku solidaritu venovanú boju proti koronavírusu</w:t>
      </w:r>
    </w:p>
    <w:p w:rsidR="00DB4708" w:rsidRPr="00E7482B" w:rsidRDefault="00AA6894" w:rsidP="0093074D">
      <w:pPr>
        <w:jc w:val="both"/>
        <w:rPr>
          <w:rFonts w:ascii="Verdana" w:hAnsi="Verdana"/>
          <w:b/>
          <w:color w:val="002060"/>
          <w:sz w:val="20"/>
          <w:szCs w:val="20"/>
        </w:rPr>
      </w:pPr>
      <w:r w:rsidRPr="00E7482B">
        <w:rPr>
          <w:rFonts w:ascii="Verdana" w:hAnsi="Verdana"/>
          <w:b/>
          <w:color w:val="002060"/>
          <w:sz w:val="20"/>
          <w:szCs w:val="20"/>
        </w:rPr>
        <w:t>EHSV ocení až 29</w:t>
      </w:r>
      <w:r w:rsidR="00E7482B">
        <w:rPr>
          <w:rFonts w:ascii="Verdana" w:hAnsi="Verdana"/>
          <w:b/>
          <w:color w:val="002060"/>
          <w:sz w:val="20"/>
          <w:szCs w:val="20"/>
        </w:rPr>
        <w:t> </w:t>
      </w:r>
      <w:r w:rsidRPr="00E7482B">
        <w:rPr>
          <w:rFonts w:ascii="Verdana" w:hAnsi="Verdana"/>
          <w:b/>
          <w:color w:val="002060"/>
          <w:sz w:val="20"/>
          <w:szCs w:val="20"/>
        </w:rPr>
        <w:t>iniciatív solidarity</w:t>
      </w:r>
      <w:r w:rsidR="00E7482B">
        <w:rPr>
          <w:rFonts w:ascii="Verdana" w:hAnsi="Verdana"/>
          <w:b/>
          <w:color w:val="002060"/>
          <w:sz w:val="20"/>
          <w:szCs w:val="20"/>
        </w:rPr>
        <w:t xml:space="preserve"> v </w:t>
      </w:r>
      <w:r w:rsidRPr="00E7482B">
        <w:rPr>
          <w:rFonts w:ascii="Verdana" w:hAnsi="Verdana"/>
          <w:b/>
          <w:color w:val="002060"/>
          <w:sz w:val="20"/>
          <w:szCs w:val="20"/>
        </w:rPr>
        <w:t>EÚ</w:t>
      </w:r>
      <w:r w:rsidR="00E7482B">
        <w:rPr>
          <w:rFonts w:ascii="Verdana" w:hAnsi="Verdana"/>
          <w:b/>
          <w:color w:val="002060"/>
          <w:sz w:val="20"/>
          <w:szCs w:val="20"/>
        </w:rPr>
        <w:t xml:space="preserve"> a </w:t>
      </w:r>
      <w:r w:rsidRPr="00E7482B">
        <w:rPr>
          <w:rFonts w:ascii="Verdana" w:hAnsi="Verdana"/>
          <w:b/>
          <w:color w:val="002060"/>
          <w:sz w:val="20"/>
          <w:szCs w:val="20"/>
        </w:rPr>
        <w:t>Spojenom kráľovstve, ktorých cieľom je bojovať proti pandémii ochorenia COVID-19</w:t>
      </w:r>
      <w:r w:rsidR="00E7482B">
        <w:rPr>
          <w:rFonts w:ascii="Verdana" w:hAnsi="Verdana"/>
          <w:b/>
          <w:color w:val="002060"/>
          <w:sz w:val="20"/>
          <w:szCs w:val="20"/>
        </w:rPr>
        <w:t xml:space="preserve"> a </w:t>
      </w:r>
      <w:r w:rsidRPr="00E7482B">
        <w:rPr>
          <w:rFonts w:ascii="Verdana" w:hAnsi="Verdana"/>
          <w:b/>
          <w:color w:val="002060"/>
          <w:sz w:val="20"/>
          <w:szCs w:val="20"/>
        </w:rPr>
        <w:t>zmierniť jej zdrvujúce následky.</w:t>
      </w:r>
    </w:p>
    <w:p w:rsidR="00E7482B" w:rsidRDefault="00E06196" w:rsidP="0093074D">
      <w:pPr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b/>
          <w:sz w:val="18"/>
          <w:szCs w:val="18"/>
        </w:rPr>
        <w:t>Európsky hospodársky</w:t>
      </w:r>
      <w:r w:rsidR="00E7482B">
        <w:rPr>
          <w:rFonts w:ascii="Verdana" w:hAnsi="Verdana"/>
          <w:b/>
          <w:sz w:val="18"/>
          <w:szCs w:val="18"/>
        </w:rPr>
        <w:t xml:space="preserve"> a </w:t>
      </w:r>
      <w:r w:rsidRPr="00E7482B">
        <w:rPr>
          <w:rFonts w:ascii="Verdana" w:hAnsi="Verdana"/>
          <w:b/>
          <w:sz w:val="18"/>
          <w:szCs w:val="18"/>
        </w:rPr>
        <w:t>sociálny výbor (EHSV)</w:t>
      </w:r>
      <w:r w:rsidRPr="00E7482B">
        <w:rPr>
          <w:rFonts w:ascii="Verdana" w:hAnsi="Verdana"/>
          <w:sz w:val="18"/>
          <w:szCs w:val="18"/>
        </w:rPr>
        <w:t xml:space="preserve"> udelí Cenu za občiansku solidaritu, jednorazové ocenenie na špecifickú tému „Občianska spoločnosť EÚ proti pandémii COVID-19“, ktorá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tomto roku výnimočne nahradí každoročnú Cenu EHSV pre občiansku spoločnosť</w:t>
      </w:r>
      <w:r w:rsidR="00E7482B">
        <w:rPr>
          <w:rFonts w:ascii="Verdana" w:hAnsi="Verdana"/>
          <w:sz w:val="18"/>
          <w:szCs w:val="18"/>
        </w:rPr>
        <w:t>.</w:t>
      </w:r>
    </w:p>
    <w:p w:rsidR="00E7482B" w:rsidRDefault="00A0300E" w:rsidP="0093074D">
      <w:pPr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Cena za občiansku solidaritu vzdá hold invenčným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účinným iniciatívam jednotlivcov, organizácií občianskej spoločnosti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súkromných spoločností, ktoré významne prispeli</w:t>
      </w:r>
      <w:r w:rsidR="00E7482B">
        <w:rPr>
          <w:rFonts w:ascii="Verdana" w:hAnsi="Verdana"/>
          <w:sz w:val="18"/>
          <w:szCs w:val="18"/>
        </w:rPr>
        <w:t xml:space="preserve"> k </w:t>
      </w:r>
      <w:r w:rsidRPr="00E7482B">
        <w:rPr>
          <w:rFonts w:ascii="Verdana" w:hAnsi="Verdana"/>
          <w:sz w:val="18"/>
          <w:szCs w:val="18"/>
        </w:rPr>
        <w:t>riešeniu núdzovej situácie spôsobenej pandémiou ochorenia COVID-19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jej vážnych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rôznorodých následkov, čím posilnili európsku solidaritu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prispeli</w:t>
      </w:r>
      <w:r w:rsidR="00E7482B">
        <w:rPr>
          <w:rFonts w:ascii="Verdana" w:hAnsi="Verdana"/>
          <w:sz w:val="18"/>
          <w:szCs w:val="18"/>
        </w:rPr>
        <w:t xml:space="preserve"> k </w:t>
      </w:r>
      <w:r w:rsidRPr="00E7482B">
        <w:rPr>
          <w:rFonts w:ascii="Verdana" w:hAnsi="Verdana"/>
          <w:sz w:val="18"/>
          <w:szCs w:val="18"/>
        </w:rPr>
        <w:t>vytváraniu európskej identity založenej na spoločných hodnotách EÚ</w:t>
      </w:r>
      <w:r w:rsidR="00E7482B">
        <w:rPr>
          <w:rFonts w:ascii="Verdana" w:hAnsi="Verdana"/>
          <w:sz w:val="18"/>
          <w:szCs w:val="18"/>
        </w:rPr>
        <w:t>.</w:t>
      </w:r>
    </w:p>
    <w:p w:rsidR="00944EBD" w:rsidRPr="00E7482B" w:rsidRDefault="002575CE" w:rsidP="0093074D">
      <w:pPr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EHSV zamýšľa prostredníctvom tejto ceny zvýšiť viditeľnosť spomínaných iniciatív, zvýšiť povedomie</w:t>
      </w:r>
      <w:r w:rsidR="00E7482B">
        <w:rPr>
          <w:rFonts w:ascii="Verdana" w:hAnsi="Verdana"/>
          <w:sz w:val="18"/>
          <w:szCs w:val="18"/>
        </w:rPr>
        <w:t xml:space="preserve"> o </w:t>
      </w:r>
      <w:r w:rsidRPr="00E7482B">
        <w:rPr>
          <w:rFonts w:ascii="Verdana" w:hAnsi="Verdana"/>
          <w:sz w:val="18"/>
          <w:szCs w:val="18"/>
        </w:rPr>
        <w:t>ich vplyve,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tak oceniť všetky osoby, ktoré bojovali proti koronavírusu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preukázali odvahu, odhodlanie, solidaritu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neuveriteľný zmysel pre zodpovednosť.</w:t>
      </w:r>
    </w:p>
    <w:p w:rsidR="00C05EAB" w:rsidRPr="00E7482B" w:rsidRDefault="009419A5" w:rsidP="0093074D">
      <w:pPr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Na to, aby sa mohli záujemcovia prihlásiť do súťaže, musia mať pobyt alebo sídlo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EÚ. Právo podať prihlášku majú aj obyvatelia Spojeného kráľovstva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jeho spoločnosti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 xml:space="preserve">organizácie občianskej spoločnosti. Napriek tomu, že väčšina britských obyvateľov hlasovala za </w:t>
      </w:r>
      <w:proofErr w:type="spellStart"/>
      <w:r w:rsidRPr="00E7482B">
        <w:rPr>
          <w:rFonts w:ascii="Verdana" w:hAnsi="Verdana"/>
          <w:sz w:val="18"/>
          <w:szCs w:val="18"/>
        </w:rPr>
        <w:t>brexit</w:t>
      </w:r>
      <w:proofErr w:type="spellEnd"/>
      <w:r w:rsidR="00E7482B">
        <w:rPr>
          <w:rFonts w:ascii="Verdana" w:hAnsi="Verdana"/>
          <w:sz w:val="18"/>
          <w:szCs w:val="18"/>
        </w:rPr>
        <w:t xml:space="preserve"> a že </w:t>
      </w:r>
      <w:r w:rsidRPr="00E7482B">
        <w:rPr>
          <w:rFonts w:ascii="Verdana" w:hAnsi="Verdana"/>
          <w:sz w:val="18"/>
          <w:szCs w:val="18"/>
        </w:rPr>
        <w:t>krajina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súčasnosti odchádza</w:t>
      </w:r>
      <w:r w:rsidR="00E7482B">
        <w:rPr>
          <w:rFonts w:ascii="Verdana" w:hAnsi="Verdana"/>
          <w:sz w:val="18"/>
          <w:szCs w:val="18"/>
        </w:rPr>
        <w:t xml:space="preserve"> z </w:t>
      </w:r>
      <w:r w:rsidRPr="00E7482B">
        <w:rPr>
          <w:rFonts w:ascii="Verdana" w:hAnsi="Verdana"/>
          <w:sz w:val="18"/>
          <w:szCs w:val="18"/>
        </w:rPr>
        <w:t>EÚ, EHSV chce preukázať, že nemá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úmysle prerušiť vzťahy</w:t>
      </w:r>
      <w:r w:rsidR="00E7482B">
        <w:rPr>
          <w:rFonts w:ascii="Verdana" w:hAnsi="Verdana"/>
          <w:sz w:val="18"/>
          <w:szCs w:val="18"/>
        </w:rPr>
        <w:t xml:space="preserve"> s </w:t>
      </w:r>
      <w:r w:rsidRPr="00E7482B">
        <w:rPr>
          <w:rFonts w:ascii="Verdana" w:hAnsi="Verdana"/>
          <w:sz w:val="18"/>
          <w:szCs w:val="18"/>
        </w:rPr>
        <w:t>občianskou spoločnosťou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tomto bývalom členskom štáte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že – naopak – si želá naďalej</w:t>
      </w:r>
      <w:r w:rsidR="00E7482B">
        <w:rPr>
          <w:rFonts w:ascii="Verdana" w:hAnsi="Verdana"/>
          <w:sz w:val="18"/>
          <w:szCs w:val="18"/>
        </w:rPr>
        <w:t xml:space="preserve"> s </w:t>
      </w:r>
      <w:r w:rsidRPr="00E7482B">
        <w:rPr>
          <w:rFonts w:ascii="Verdana" w:hAnsi="Verdana"/>
          <w:sz w:val="18"/>
          <w:szCs w:val="18"/>
        </w:rPr>
        <w:t>ním udržiavať úzke vzťahy.</w:t>
      </w:r>
    </w:p>
    <w:p w:rsidR="00AF7980" w:rsidRPr="00E7482B" w:rsidRDefault="00E7482B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EHSV udelí až 29 </w:t>
      </w:r>
      <w:r w:rsidR="00AF7980" w:rsidRPr="00E7482B">
        <w:rPr>
          <w:rFonts w:ascii="Verdana" w:hAnsi="Verdana"/>
          <w:sz w:val="18"/>
          <w:szCs w:val="18"/>
        </w:rPr>
        <w:t xml:space="preserve">cien, pričom </w:t>
      </w:r>
      <w:r w:rsidR="00AF7980" w:rsidRPr="00E7482B">
        <w:rPr>
          <w:rFonts w:ascii="Verdana" w:hAnsi="Verdana"/>
          <w:b/>
          <w:sz w:val="18"/>
          <w:szCs w:val="18"/>
        </w:rPr>
        <w:t>každá</w:t>
      </w:r>
      <w:r w:rsidR="00AF7980" w:rsidRPr="00E7482B">
        <w:rPr>
          <w:rFonts w:ascii="Verdana" w:hAnsi="Verdana"/>
          <w:sz w:val="18"/>
          <w:szCs w:val="18"/>
        </w:rPr>
        <w:t xml:space="preserve"> bude</w:t>
      </w:r>
      <w:r>
        <w:rPr>
          <w:rFonts w:ascii="Verdana" w:hAnsi="Verdana"/>
          <w:sz w:val="18"/>
          <w:szCs w:val="18"/>
        </w:rPr>
        <w:t xml:space="preserve"> v </w:t>
      </w:r>
      <w:r w:rsidR="00AF7980" w:rsidRPr="00E7482B">
        <w:rPr>
          <w:rFonts w:ascii="Verdana" w:hAnsi="Verdana"/>
          <w:sz w:val="18"/>
          <w:szCs w:val="18"/>
        </w:rPr>
        <w:t xml:space="preserve">hodnote </w:t>
      </w:r>
      <w:r>
        <w:rPr>
          <w:rFonts w:ascii="Verdana" w:hAnsi="Verdana"/>
          <w:b/>
          <w:sz w:val="18"/>
          <w:szCs w:val="18"/>
        </w:rPr>
        <w:t>10 000 </w:t>
      </w:r>
      <w:r w:rsidR="00AF7980" w:rsidRPr="00E7482B">
        <w:rPr>
          <w:rFonts w:ascii="Verdana" w:hAnsi="Verdana"/>
          <w:b/>
          <w:sz w:val="18"/>
          <w:szCs w:val="18"/>
        </w:rPr>
        <w:t>EUR</w:t>
      </w:r>
      <w:r w:rsidR="00AF7980" w:rsidRPr="00E7482B">
        <w:rPr>
          <w:rFonts w:ascii="Verdana" w:hAnsi="Verdana"/>
          <w:sz w:val="18"/>
          <w:szCs w:val="18"/>
        </w:rPr>
        <w:t>, za iniciatívy realizované na území EÚ alebo Spojeného kráľovstva. Na projekty, ktoré sa realizujú</w:t>
      </w:r>
      <w:r>
        <w:rPr>
          <w:rFonts w:ascii="Verdana" w:hAnsi="Verdana"/>
          <w:sz w:val="18"/>
          <w:szCs w:val="18"/>
        </w:rPr>
        <w:t xml:space="preserve"> v </w:t>
      </w:r>
      <w:r w:rsidR="00AF7980" w:rsidRPr="00E7482B">
        <w:rPr>
          <w:rFonts w:ascii="Verdana" w:hAnsi="Verdana"/>
          <w:sz w:val="18"/>
          <w:szCs w:val="18"/>
        </w:rPr>
        <w:t>niektorom čl</w:t>
      </w:r>
      <w:r>
        <w:rPr>
          <w:rFonts w:ascii="Verdana" w:hAnsi="Verdana"/>
          <w:sz w:val="18"/>
          <w:szCs w:val="18"/>
        </w:rPr>
        <w:t>enskom štáte, je vyhradených 27 </w:t>
      </w:r>
      <w:r w:rsidR="00AF7980" w:rsidRPr="00E7482B">
        <w:rPr>
          <w:rFonts w:ascii="Verdana" w:hAnsi="Verdana"/>
          <w:sz w:val="18"/>
          <w:szCs w:val="18"/>
        </w:rPr>
        <w:t>cien, jedna cena na prihlášku zo Spojeného kráľovstva</w:t>
      </w:r>
      <w:r>
        <w:rPr>
          <w:rFonts w:ascii="Verdana" w:hAnsi="Verdana"/>
          <w:sz w:val="18"/>
          <w:szCs w:val="18"/>
        </w:rPr>
        <w:t xml:space="preserve"> a </w:t>
      </w:r>
      <w:r w:rsidR="00AF7980" w:rsidRPr="00E7482B">
        <w:rPr>
          <w:rFonts w:ascii="Verdana" w:hAnsi="Verdana"/>
          <w:sz w:val="18"/>
          <w:szCs w:val="18"/>
        </w:rPr>
        <w:t>jedna na projekt</w:t>
      </w:r>
      <w:r>
        <w:rPr>
          <w:rFonts w:ascii="Verdana" w:hAnsi="Verdana"/>
          <w:sz w:val="18"/>
          <w:szCs w:val="18"/>
        </w:rPr>
        <w:t xml:space="preserve"> s </w:t>
      </w:r>
      <w:r w:rsidR="00AF7980" w:rsidRPr="00E7482B">
        <w:rPr>
          <w:rFonts w:ascii="Verdana" w:hAnsi="Verdana"/>
          <w:sz w:val="18"/>
          <w:szCs w:val="18"/>
        </w:rPr>
        <w:t>cezhraničným alebo európskym zameraním.</w:t>
      </w:r>
    </w:p>
    <w:p w:rsidR="00E7482B" w:rsidRDefault="002575CE" w:rsidP="0093074D">
      <w:pPr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Všetky príspevky vrátane tých, ktoré predkladajú ziskové spoločnosti, musia byť výlučne neziskové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nesmú dostávať viac ako 50</w:t>
      </w:r>
      <w:r w:rsidR="00E7482B">
        <w:rPr>
          <w:rFonts w:ascii="Verdana" w:hAnsi="Verdana"/>
          <w:sz w:val="18"/>
          <w:szCs w:val="18"/>
        </w:rPr>
        <w:t> %</w:t>
      </w:r>
      <w:r w:rsidRPr="00E7482B">
        <w:rPr>
          <w:rFonts w:ascii="Verdana" w:hAnsi="Verdana"/>
          <w:sz w:val="18"/>
          <w:szCs w:val="18"/>
        </w:rPr>
        <w:t xml:space="preserve"> verejných finančných prostriedkov</w:t>
      </w:r>
      <w:r w:rsidR="00E7482B">
        <w:rPr>
          <w:rFonts w:ascii="Verdana" w:hAnsi="Verdana"/>
          <w:sz w:val="18"/>
          <w:szCs w:val="18"/>
        </w:rPr>
        <w:t>.</w:t>
      </w:r>
    </w:p>
    <w:p w:rsidR="00B924FE" w:rsidRPr="00E7482B" w:rsidRDefault="005045D0" w:rsidP="0093074D">
      <w:pPr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Iniciatívy musia byť priamo spojené</w:t>
      </w:r>
      <w:r w:rsidR="00E7482B">
        <w:rPr>
          <w:rFonts w:ascii="Verdana" w:hAnsi="Verdana"/>
          <w:sz w:val="18"/>
          <w:szCs w:val="18"/>
        </w:rPr>
        <w:t xml:space="preserve"> s </w:t>
      </w:r>
      <w:r w:rsidRPr="00E7482B">
        <w:rPr>
          <w:rFonts w:ascii="Verdana" w:hAnsi="Verdana"/>
          <w:sz w:val="18"/>
          <w:szCs w:val="18"/>
        </w:rPr>
        <w:t>krízou, konkrétne zamerané na boj proti pandémii ochorenia COVID-19 alebo na riešenie jej následkov. Musí ísť</w:t>
      </w:r>
      <w:r w:rsidR="00E7482B">
        <w:rPr>
          <w:rFonts w:ascii="Verdana" w:hAnsi="Verdana"/>
          <w:sz w:val="18"/>
          <w:szCs w:val="18"/>
        </w:rPr>
        <w:t xml:space="preserve"> o </w:t>
      </w:r>
      <w:r w:rsidRPr="00E7482B">
        <w:rPr>
          <w:rFonts w:ascii="Verdana" w:hAnsi="Verdana"/>
          <w:sz w:val="18"/>
          <w:szCs w:val="18"/>
        </w:rPr>
        <w:t>iniciatívy, ktoré sa už zrealizovali alebo ešte stále prebiehajú. Oprávnené sú aj projekty, ktoré boli vytvorené pred vypuknutím pandémie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ktoré boli prispôsobené tak, aby rýchlo reagovali na nové výzvy.</w:t>
      </w:r>
    </w:p>
    <w:p w:rsidR="00FA0701" w:rsidRPr="00E7482B" w:rsidRDefault="007269D9" w:rsidP="0093074D">
      <w:pPr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b/>
          <w:sz w:val="18"/>
          <w:szCs w:val="18"/>
        </w:rPr>
        <w:lastRenderedPageBreak/>
        <w:t>Termín na predloženie prihlášok je 30</w:t>
      </w:r>
      <w:r w:rsidR="00E7482B">
        <w:rPr>
          <w:rFonts w:ascii="Verdana" w:hAnsi="Verdana"/>
          <w:b/>
          <w:sz w:val="18"/>
          <w:szCs w:val="18"/>
        </w:rPr>
        <w:t>. septembra 2020, 12.00 </w:t>
      </w:r>
      <w:r w:rsidRPr="00E7482B">
        <w:rPr>
          <w:rFonts w:ascii="Verdana" w:hAnsi="Verdana"/>
          <w:b/>
          <w:sz w:val="18"/>
          <w:szCs w:val="18"/>
        </w:rPr>
        <w:t>hod.</w:t>
      </w:r>
      <w:r w:rsidRPr="00E7482B">
        <w:rPr>
          <w:rFonts w:ascii="Verdana" w:hAnsi="Verdana"/>
          <w:sz w:val="18"/>
          <w:szCs w:val="18"/>
        </w:rPr>
        <w:t xml:space="preserve"> Slávnostné odovzdávanie cien sa uskutoční na plenárnom zasadnutí EHSV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januári 2021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Bruseli.</w:t>
      </w:r>
    </w:p>
    <w:p w:rsidR="002575CE" w:rsidRPr="00E7482B" w:rsidRDefault="007269D9" w:rsidP="0093074D">
      <w:pPr>
        <w:spacing w:line="288" w:lineRule="auto"/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b/>
          <w:bCs/>
          <w:sz w:val="18"/>
          <w:szCs w:val="18"/>
        </w:rPr>
        <w:t>VIAC</w:t>
      </w:r>
      <w:r w:rsidR="00E7482B">
        <w:rPr>
          <w:rFonts w:ascii="Verdana" w:hAnsi="Verdana"/>
          <w:b/>
          <w:bCs/>
          <w:sz w:val="18"/>
          <w:szCs w:val="18"/>
        </w:rPr>
        <w:t xml:space="preserve"> O </w:t>
      </w:r>
      <w:r w:rsidRPr="00E7482B">
        <w:rPr>
          <w:rFonts w:ascii="Verdana" w:hAnsi="Verdana"/>
          <w:b/>
          <w:bCs/>
          <w:sz w:val="18"/>
          <w:szCs w:val="18"/>
        </w:rPr>
        <w:t>TÉME CENY EHSV ZA OBČIANSKU SOLIDARITU</w:t>
      </w:r>
    </w:p>
    <w:p w:rsidR="00944EBD" w:rsidRPr="00E7482B" w:rsidRDefault="002575CE" w:rsidP="0093074D">
      <w:pPr>
        <w:tabs>
          <w:tab w:val="left" w:pos="1500"/>
        </w:tabs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EHSV ako orgán, ktorý na úrovni EÚ poskytuje mimovládnym organizáciám, odborovým zväzom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organizáciám zamestnávateľov priestor na vyjadrenie náz</w:t>
      </w:r>
      <w:r w:rsidR="00E7482B">
        <w:rPr>
          <w:rFonts w:ascii="Verdana" w:hAnsi="Verdana"/>
          <w:sz w:val="18"/>
          <w:szCs w:val="18"/>
        </w:rPr>
        <w:t>orov, opakovane prízvukoval, že </w:t>
      </w:r>
      <w:r w:rsidRPr="00E7482B">
        <w:rPr>
          <w:rFonts w:ascii="Verdana" w:hAnsi="Verdana"/>
          <w:sz w:val="18"/>
          <w:szCs w:val="18"/>
        </w:rPr>
        <w:t>európska solidarita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koordinovaná európska činnosť majú kľúčový význam pre riešenie pandémie nebývalých rozmerov, akou je pandémia ochorenia COVID-19, ako aj pre prekonanie hospodárskej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sociálnej krízy, ktorá Európu čaká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rozsahu nevídanom od čias druhej svetovej vojny.</w:t>
      </w:r>
    </w:p>
    <w:p w:rsidR="00A24A9A" w:rsidRPr="00E7482B" w:rsidRDefault="00944EBD" w:rsidP="0093074D">
      <w:pPr>
        <w:tabs>
          <w:tab w:val="left" w:pos="1500"/>
        </w:tabs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EHSV zároveň poukazuje na neoceniteľnú prácu, ktorú počas krízy vykonala európska občianska spoločnosť</w:t>
      </w:r>
      <w:r w:rsidR="00E7482B">
        <w:rPr>
          <w:rFonts w:ascii="Verdana" w:hAnsi="Verdana"/>
          <w:sz w:val="18"/>
          <w:szCs w:val="18"/>
        </w:rPr>
        <w:t xml:space="preserve"> i </w:t>
      </w:r>
      <w:r w:rsidRPr="00E7482B">
        <w:rPr>
          <w:rFonts w:ascii="Verdana" w:hAnsi="Verdana"/>
          <w:sz w:val="18"/>
          <w:szCs w:val="18"/>
        </w:rPr>
        <w:t>mnohí jednotlivci. Mnohí</w:t>
      </w:r>
      <w:r w:rsidR="00E7482B">
        <w:rPr>
          <w:rFonts w:ascii="Verdana" w:hAnsi="Verdana"/>
          <w:sz w:val="18"/>
          <w:szCs w:val="18"/>
        </w:rPr>
        <w:t xml:space="preserve"> z </w:t>
      </w:r>
      <w:r w:rsidRPr="00E7482B">
        <w:rPr>
          <w:rFonts w:ascii="Verdana" w:hAnsi="Verdana"/>
          <w:sz w:val="18"/>
          <w:szCs w:val="18"/>
        </w:rPr>
        <w:t>nich preukázali prostredníctvom rôznych opatrení bezprecedentnú solidaritu</w:t>
      </w:r>
      <w:r w:rsidR="00E7482B">
        <w:rPr>
          <w:rFonts w:ascii="Verdana" w:hAnsi="Verdana"/>
          <w:sz w:val="18"/>
          <w:szCs w:val="18"/>
        </w:rPr>
        <w:t xml:space="preserve"> s </w:t>
      </w:r>
      <w:r w:rsidRPr="00E7482B">
        <w:rPr>
          <w:rFonts w:ascii="Verdana" w:hAnsi="Verdana"/>
          <w:sz w:val="18"/>
          <w:szCs w:val="18"/>
        </w:rPr>
        <w:t>tými, ktorých kríza postihla najviac. Iní zas vynaložili obrovské úsilie na doplnenie opatrení, ktoré zaviedli orgány členských štátov. Niektorí sa zapojili do prevencie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riadenia núdzových situácií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katastrof, čo sa ukázalo ako zásadné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boji proti pandémii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pri zmierňovaní jej účinkov.</w:t>
      </w:r>
    </w:p>
    <w:p w:rsidR="006420E1" w:rsidRPr="00E7482B" w:rsidRDefault="0089037E">
      <w:pPr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Iniciatívy navrhované na cenu sa môžu týkať širokého okruhu tém, ako sú:</w:t>
      </w:r>
    </w:p>
    <w:p w:rsidR="00C53CF1" w:rsidRPr="00E7482B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činnosti spojené so zdravím, zdravotníckym vybavením, zdravotníckymi pomôckami, asistenciou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starostlivosťou,</w:t>
      </w:r>
    </w:p>
    <w:p w:rsidR="00E7482B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 xml:space="preserve">dočasné iniciatívy zamerané na zmiernenie okamžitých následkov krízy spôsobenej </w:t>
      </w:r>
      <w:proofErr w:type="spellStart"/>
      <w:r w:rsidRPr="00E7482B">
        <w:rPr>
          <w:rFonts w:ascii="Verdana" w:hAnsi="Verdana"/>
          <w:sz w:val="18"/>
          <w:szCs w:val="18"/>
        </w:rPr>
        <w:t>koronavírusom</w:t>
      </w:r>
      <w:proofErr w:type="spellEnd"/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na splnenie naliehavých potrieb cieľových skupín,</w:t>
      </w:r>
    </w:p>
    <w:p w:rsidR="00C53CF1" w:rsidRPr="00E7482B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osobitné opatrenia na pomoc najodkázanejším, najviac znevýhodneným alebo najzraniteľnejším osobám alebo skupinám (vrátane utečencov), na ich ochranu pred samotným ochorením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zmiernenie vplyvu krízy,</w:t>
      </w:r>
    </w:p>
    <w:p w:rsidR="00C53CF1" w:rsidRPr="00E7482B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iniciatívy spojené so situáciou konkrétnych cieľových skupín počas karanténnych opatrení,</w:t>
      </w:r>
    </w:p>
    <w:p w:rsidR="00C53CF1" w:rsidRPr="00E7482B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iniciatívy zamerané na riešenie následkov zdravotnej krízy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oblasti hospodárstva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zamestnanosti,</w:t>
      </w:r>
    </w:p>
    <w:p w:rsidR="00C53CF1" w:rsidRPr="00E7482B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iniciatívy na podporu oživenia európskeho hospodárstva alebo konkrétnych sektorov po pandémii,</w:t>
      </w:r>
    </w:p>
    <w:p w:rsidR="00A24A9A" w:rsidRPr="00E7482B" w:rsidRDefault="004B16F2" w:rsidP="00A24A9A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iniciatívy zamerané na zvýšenie reakčnej kapacity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prípade porovnateľnej krízy</w:t>
      </w:r>
      <w:r w:rsidR="00E7482B">
        <w:rPr>
          <w:rFonts w:ascii="Verdana" w:hAnsi="Verdana"/>
          <w:sz w:val="18"/>
          <w:szCs w:val="18"/>
        </w:rPr>
        <w:t xml:space="preserve"> v </w:t>
      </w:r>
      <w:r w:rsidRPr="00E7482B">
        <w:rPr>
          <w:rFonts w:ascii="Verdana" w:hAnsi="Verdana"/>
          <w:sz w:val="18"/>
          <w:szCs w:val="18"/>
        </w:rPr>
        <w:t>budúcnosti.</w:t>
      </w:r>
    </w:p>
    <w:p w:rsidR="00A24A9A" w:rsidRPr="00E7482B" w:rsidRDefault="00A24A9A" w:rsidP="00A24A9A">
      <w:pPr>
        <w:pStyle w:val="Default"/>
        <w:spacing w:line="288" w:lineRule="auto"/>
        <w:ind w:left="720"/>
        <w:jc w:val="both"/>
        <w:rPr>
          <w:rFonts w:ascii="Verdana" w:hAnsi="Verdana" w:cs="Times New Roman"/>
          <w:sz w:val="18"/>
          <w:szCs w:val="18"/>
        </w:rPr>
      </w:pPr>
    </w:p>
    <w:p w:rsidR="00E7482B" w:rsidRDefault="00A24A9A">
      <w:pPr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Tento zoznam nie je úplný</w:t>
      </w:r>
      <w:r w:rsidR="00E7482B">
        <w:rPr>
          <w:rFonts w:ascii="Verdana" w:hAnsi="Verdana"/>
          <w:sz w:val="18"/>
          <w:szCs w:val="18"/>
        </w:rPr>
        <w:t>.</w:t>
      </w:r>
    </w:p>
    <w:p w:rsidR="00090C57" w:rsidRPr="00E7482B" w:rsidRDefault="00014A2D" w:rsidP="0093074D">
      <w:pPr>
        <w:jc w:val="both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Úplný popis požiadaviek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prihlasovací formulár sú dostupné na tejto internetovej stránke:</w:t>
      </w:r>
      <w:r w:rsidRPr="00E7482B">
        <w:t xml:space="preserve"> </w:t>
      </w:r>
      <w:hyperlink r:id="rId10" w:history="1">
        <w:r w:rsidRPr="00E7482B">
          <w:rPr>
            <w:rStyle w:val="Hyperlink"/>
            <w:rFonts w:ascii="Verdana" w:hAnsi="Verdana"/>
            <w:sz w:val="18"/>
            <w:szCs w:val="18"/>
          </w:rPr>
          <w:t>www.eesc.europa.eu/civilsolidarityprize/</w:t>
        </w:r>
      </w:hyperlink>
      <w:r w:rsidRPr="00E7482B">
        <w:t>.</w:t>
      </w:r>
    </w:p>
    <w:p w:rsidR="00B033CA" w:rsidRPr="00E7482B" w:rsidRDefault="00E7482B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</w:t>
      </w:r>
      <w:r w:rsidR="005F1367" w:rsidRPr="00E7482B">
        <w:rPr>
          <w:rFonts w:ascii="Verdana" w:hAnsi="Verdana"/>
          <w:sz w:val="18"/>
          <w:szCs w:val="18"/>
        </w:rPr>
        <w:t>roku 2020 sa udeľuje Cena za občiansku solidaritu namiesto Ceny pre občiansku spoločnosť, ktorou EHSV každoročne odmeňuje organizácie občianskej spoločnosti a/alebo jednotlivcov, ktorých iniciatívy</w:t>
      </w:r>
      <w:r>
        <w:rPr>
          <w:rFonts w:ascii="Verdana" w:hAnsi="Verdana"/>
          <w:sz w:val="18"/>
          <w:szCs w:val="18"/>
        </w:rPr>
        <w:t xml:space="preserve"> a </w:t>
      </w:r>
      <w:r w:rsidR="005F1367" w:rsidRPr="00E7482B">
        <w:rPr>
          <w:rFonts w:ascii="Verdana" w:hAnsi="Verdana"/>
          <w:sz w:val="18"/>
          <w:szCs w:val="18"/>
        </w:rPr>
        <w:t>projekty výrazne prispeli</w:t>
      </w:r>
      <w:r>
        <w:rPr>
          <w:rFonts w:ascii="Verdana" w:hAnsi="Verdana"/>
          <w:sz w:val="18"/>
          <w:szCs w:val="18"/>
        </w:rPr>
        <w:t xml:space="preserve"> k </w:t>
      </w:r>
      <w:r w:rsidR="005F1367" w:rsidRPr="00E7482B">
        <w:rPr>
          <w:rFonts w:ascii="Verdana" w:hAnsi="Verdana"/>
          <w:sz w:val="18"/>
          <w:szCs w:val="18"/>
        </w:rPr>
        <w:t>propagácii spoločných hodnôt posilňujúcich európsku súdržnosť</w:t>
      </w:r>
      <w:r>
        <w:rPr>
          <w:rFonts w:ascii="Verdana" w:hAnsi="Verdana"/>
          <w:sz w:val="18"/>
          <w:szCs w:val="18"/>
        </w:rPr>
        <w:t xml:space="preserve"> a </w:t>
      </w:r>
      <w:r w:rsidR="005F1367" w:rsidRPr="00E7482B">
        <w:rPr>
          <w:rFonts w:ascii="Verdana" w:hAnsi="Verdana"/>
          <w:sz w:val="18"/>
          <w:szCs w:val="18"/>
        </w:rPr>
        <w:t>integráciu. Na rozdiel od Ceny za občiansku solidaritu sa ňou neoceňujú projekty súkromných spoločností.</w:t>
      </w:r>
    </w:p>
    <w:p w:rsidR="00E06196" w:rsidRPr="00E7482B" w:rsidRDefault="00E7482B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</w:t>
      </w:r>
      <w:r w:rsidR="00B033CA" w:rsidRPr="00E7482B">
        <w:rPr>
          <w:rFonts w:ascii="Verdana" w:hAnsi="Verdana"/>
          <w:sz w:val="18"/>
          <w:szCs w:val="18"/>
        </w:rPr>
        <w:t xml:space="preserve">roku 2019 sa Cena EHSV pre občiansku spoločnosť udeľovala už </w:t>
      </w:r>
      <w:proofErr w:type="spellStart"/>
      <w:r w:rsidR="00B033CA" w:rsidRPr="00E7482B">
        <w:rPr>
          <w:rFonts w:ascii="Verdana" w:hAnsi="Verdana"/>
          <w:sz w:val="18"/>
          <w:szCs w:val="18"/>
        </w:rPr>
        <w:t>jedenástykrát</w:t>
      </w:r>
      <w:proofErr w:type="spellEnd"/>
      <w:r>
        <w:rPr>
          <w:rFonts w:ascii="Verdana" w:hAnsi="Verdana"/>
          <w:sz w:val="18"/>
          <w:szCs w:val="18"/>
        </w:rPr>
        <w:t xml:space="preserve"> a </w:t>
      </w:r>
      <w:r w:rsidR="00B033CA" w:rsidRPr="00E7482B">
        <w:rPr>
          <w:rFonts w:ascii="Verdana" w:hAnsi="Verdana"/>
          <w:sz w:val="18"/>
          <w:szCs w:val="18"/>
        </w:rPr>
        <w:t>bola venovaná posilneniu postavenia žien</w:t>
      </w:r>
      <w:r>
        <w:rPr>
          <w:rFonts w:ascii="Verdana" w:hAnsi="Verdana"/>
          <w:sz w:val="18"/>
          <w:szCs w:val="18"/>
        </w:rPr>
        <w:t xml:space="preserve"> a </w:t>
      </w:r>
      <w:r w:rsidR="00B033CA" w:rsidRPr="00E7482B">
        <w:rPr>
          <w:rFonts w:ascii="Verdana" w:hAnsi="Verdana"/>
          <w:sz w:val="18"/>
          <w:szCs w:val="18"/>
        </w:rPr>
        <w:t>boju za rodovú rovnosť.</w:t>
      </w:r>
    </w:p>
    <w:p w:rsidR="00E06196" w:rsidRPr="00E7482B" w:rsidRDefault="00FA0F4B" w:rsidP="00930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Chceli by sme Vás požiadať, aby ste vo svojej krajine vyzvali organizácie občianskej spoločnosti, jednotlivcov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súkromné spoločnosti, aby sa prihlásili do súťaže</w:t>
      </w:r>
      <w:r w:rsidR="00E7482B">
        <w:rPr>
          <w:rFonts w:ascii="Verdana" w:hAnsi="Verdana"/>
          <w:sz w:val="18"/>
          <w:szCs w:val="18"/>
        </w:rPr>
        <w:t xml:space="preserve"> o </w:t>
      </w:r>
      <w:r w:rsidRPr="00E7482B">
        <w:rPr>
          <w:rFonts w:ascii="Verdana" w:hAnsi="Verdana"/>
          <w:sz w:val="18"/>
          <w:szCs w:val="18"/>
        </w:rPr>
        <w:t>Cenu EHSV za občiansku solidaritu,</w:t>
      </w:r>
      <w:r w:rsidR="00E7482B">
        <w:rPr>
          <w:rFonts w:ascii="Verdana" w:hAnsi="Verdana"/>
          <w:sz w:val="18"/>
          <w:szCs w:val="18"/>
        </w:rPr>
        <w:t xml:space="preserve"> a </w:t>
      </w:r>
      <w:r w:rsidRPr="00E7482B">
        <w:rPr>
          <w:rFonts w:ascii="Verdana" w:hAnsi="Verdana"/>
          <w:sz w:val="18"/>
          <w:szCs w:val="18"/>
        </w:rPr>
        <w:t>tým pomohli cenným projektom získať uznanie.</w:t>
      </w:r>
    </w:p>
    <w:p w:rsidR="00505833" w:rsidRPr="00E7482B" w:rsidRDefault="00505833" w:rsidP="00E06196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  <w:lang w:eastAsia="fr-FR" w:bidi="fr-FR"/>
        </w:rPr>
      </w:pPr>
    </w:p>
    <w:p w:rsidR="00505833" w:rsidRPr="00E7482B" w:rsidRDefault="00505833" w:rsidP="0050583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E7482B">
        <w:rPr>
          <w:rFonts w:ascii="Verdana" w:hAnsi="Verdana"/>
          <w:b/>
          <w:bCs/>
          <w:sz w:val="18"/>
          <w:szCs w:val="18"/>
        </w:rPr>
        <w:t>Bližšie informácie Vám poskytne:</w:t>
      </w:r>
    </w:p>
    <w:p w:rsidR="00505833" w:rsidRPr="00E7482B" w:rsidRDefault="00505833" w:rsidP="0050583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E7482B">
        <w:rPr>
          <w:rFonts w:ascii="Verdana" w:hAnsi="Verdana"/>
          <w:sz w:val="18"/>
          <w:szCs w:val="18"/>
        </w:rPr>
        <w:t>Tlačové oddelenie EHSV – Laura Lui</w:t>
      </w:r>
      <w:r w:rsidRPr="00E7482B">
        <w:rPr>
          <w:rFonts w:ascii="Verdana" w:hAnsi="Verdana"/>
          <w:sz w:val="18"/>
          <w:szCs w:val="18"/>
        </w:rPr>
        <w:br/>
      </w:r>
      <w:hyperlink r:id="rId11" w:history="1">
        <w:r w:rsidRPr="00E7482B">
          <w:rPr>
            <w:rFonts w:ascii="Verdana" w:hAnsi="Verdana"/>
            <w:color w:val="0000FF"/>
            <w:sz w:val="18"/>
            <w:szCs w:val="18"/>
            <w:u w:val="single"/>
          </w:rPr>
          <w:t>laurairena.lui@eesc.europa.eu</w:t>
        </w:r>
      </w:hyperlink>
    </w:p>
    <w:p w:rsidR="00505833" w:rsidRPr="00E7482B" w:rsidRDefault="00505833" w:rsidP="0050583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</w:rPr>
      </w:pPr>
      <w:r w:rsidRPr="00E7482B">
        <w:rPr>
          <w:rFonts w:ascii="Verdana" w:hAnsi="Verdana"/>
          <w:b/>
          <w:bCs/>
          <w:sz w:val="18"/>
          <w:szCs w:val="18"/>
        </w:rPr>
        <w:t>@EESC_PRESS</w:t>
      </w:r>
    </w:p>
    <w:p w:rsidR="00505833" w:rsidRPr="00E7482B" w:rsidRDefault="00505833" w:rsidP="00505833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505833" w:rsidRPr="00E7482B" w:rsidRDefault="00505833" w:rsidP="00505833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505833" w:rsidRPr="00E7482B" w:rsidRDefault="00505833" w:rsidP="00505833">
      <w:pPr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after="0" w:line="288" w:lineRule="auto"/>
        <w:jc w:val="both"/>
        <w:rPr>
          <w:rFonts w:ascii="Verdana" w:eastAsia="Verdana" w:hAnsi="Verdana" w:cs="Verdana"/>
          <w:i/>
          <w:iCs/>
          <w:color w:val="000000"/>
          <w:sz w:val="14"/>
          <w:szCs w:val="14"/>
          <w:u w:color="000000"/>
          <w:bdr w:val="nil"/>
        </w:rPr>
      </w:pPr>
      <w:r w:rsidRPr="00E7482B">
        <w:rPr>
          <w:rFonts w:ascii="Verdana" w:hAnsi="Verdana"/>
          <w:i/>
          <w:color w:val="000000"/>
          <w:sz w:val="14"/>
          <w:u w:color="000000"/>
          <w:bdr w:val="nil"/>
        </w:rPr>
        <w:t>Európsky hospodársky</w:t>
      </w:r>
      <w:r w:rsidR="00E7482B">
        <w:rPr>
          <w:rFonts w:ascii="Verdana" w:hAnsi="Verdana"/>
          <w:i/>
          <w:color w:val="000000"/>
          <w:sz w:val="14"/>
          <w:u w:color="000000"/>
          <w:bdr w:val="nil"/>
        </w:rPr>
        <w:t xml:space="preserve"> a </w:t>
      </w:r>
      <w:r w:rsidRPr="00E7482B">
        <w:rPr>
          <w:rFonts w:ascii="Verdana" w:hAnsi="Verdana"/>
          <w:i/>
          <w:color w:val="000000"/>
          <w:sz w:val="14"/>
          <w:u w:color="000000"/>
          <w:bdr w:val="nil"/>
        </w:rPr>
        <w:t>sociálny výbor je poradným inštitucionálnym orgánom</w:t>
      </w:r>
      <w:r w:rsidR="00E7482B">
        <w:rPr>
          <w:rFonts w:ascii="Verdana" w:hAnsi="Verdana"/>
          <w:i/>
          <w:color w:val="000000"/>
          <w:sz w:val="14"/>
          <w:u w:color="000000"/>
          <w:bdr w:val="nil"/>
        </w:rPr>
        <w:t xml:space="preserve"> a </w:t>
      </w:r>
      <w:r w:rsidRPr="00E7482B">
        <w:rPr>
          <w:rFonts w:ascii="Verdana" w:hAnsi="Verdana"/>
          <w:i/>
          <w:color w:val="000000"/>
          <w:sz w:val="14"/>
          <w:u w:color="000000"/>
          <w:bdr w:val="nil"/>
        </w:rPr>
        <w:t>bol založený Rímskou zmluvou</w:t>
      </w:r>
      <w:r w:rsidR="00E7482B">
        <w:rPr>
          <w:rFonts w:ascii="Verdana" w:hAnsi="Verdana"/>
          <w:i/>
          <w:color w:val="000000"/>
          <w:sz w:val="14"/>
          <w:u w:color="000000"/>
          <w:bdr w:val="nil"/>
        </w:rPr>
        <w:t xml:space="preserve"> v roku 1957. Má 350 </w:t>
      </w:r>
      <w:r w:rsidRPr="00E7482B">
        <w:rPr>
          <w:rFonts w:ascii="Verdana" w:hAnsi="Verdana"/>
          <w:i/>
          <w:color w:val="000000"/>
          <w:sz w:val="14"/>
          <w:u w:color="000000"/>
          <w:bdr w:val="nil"/>
        </w:rPr>
        <w:t>členov</w:t>
      </w:r>
      <w:r w:rsidR="00E7482B">
        <w:rPr>
          <w:rFonts w:ascii="Verdana" w:hAnsi="Verdana"/>
          <w:i/>
          <w:color w:val="000000"/>
          <w:sz w:val="14"/>
          <w:u w:color="000000"/>
          <w:bdr w:val="nil"/>
        </w:rPr>
        <w:t xml:space="preserve"> z </w:t>
      </w:r>
      <w:r w:rsidRPr="00E7482B">
        <w:rPr>
          <w:rFonts w:ascii="Verdana" w:hAnsi="Verdana"/>
          <w:i/>
          <w:color w:val="000000"/>
          <w:sz w:val="14"/>
          <w:u w:color="000000"/>
          <w:bdr w:val="nil"/>
        </w:rPr>
        <w:t>celej Európy, ktorých vymenúva Rada Európskej únie. Zastupuje rôzne hospodárske</w:t>
      </w:r>
      <w:r w:rsidR="00E7482B">
        <w:rPr>
          <w:rFonts w:ascii="Verdana" w:hAnsi="Verdana"/>
          <w:i/>
          <w:color w:val="000000"/>
          <w:sz w:val="14"/>
          <w:u w:color="000000"/>
          <w:bdr w:val="nil"/>
        </w:rPr>
        <w:t xml:space="preserve"> a </w:t>
      </w:r>
      <w:r w:rsidRPr="00E7482B">
        <w:rPr>
          <w:rFonts w:ascii="Verdana" w:hAnsi="Verdana"/>
          <w:i/>
          <w:color w:val="000000"/>
          <w:sz w:val="14"/>
          <w:u w:color="000000"/>
          <w:bdr w:val="nil"/>
        </w:rPr>
        <w:t>sociálne zložky organizovanej občianskej spoločnosti. Táto poradná úloha umožňuje jeho členom,</w:t>
      </w:r>
      <w:r w:rsidR="00E7482B">
        <w:rPr>
          <w:rFonts w:ascii="Verdana" w:hAnsi="Verdana"/>
          <w:i/>
          <w:color w:val="000000"/>
          <w:sz w:val="14"/>
          <w:u w:color="000000"/>
          <w:bdr w:val="nil"/>
        </w:rPr>
        <w:t xml:space="preserve"> a </w:t>
      </w:r>
      <w:r w:rsidRPr="00E7482B">
        <w:rPr>
          <w:rFonts w:ascii="Verdana" w:hAnsi="Verdana"/>
          <w:i/>
          <w:color w:val="000000"/>
          <w:sz w:val="14"/>
          <w:u w:color="000000"/>
          <w:bdr w:val="nil"/>
        </w:rPr>
        <w:t>tým aj organizáciám, ktoré zastupujú, zúčastňovať sa na rozhodovacom procese EÚ.</w:t>
      </w:r>
    </w:p>
    <w:p w:rsidR="00505833" w:rsidRPr="00E7482B" w:rsidRDefault="00505833" w:rsidP="005058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Verdana" w:eastAsia="Verdana" w:hAnsi="Verdana" w:cs="Verdana"/>
          <w:color w:val="000000"/>
          <w:sz w:val="16"/>
          <w:szCs w:val="16"/>
          <w:u w:color="000000"/>
          <w:bdr w:val="nil"/>
          <w:lang w:eastAsia="fr-BE"/>
        </w:rPr>
      </w:pPr>
    </w:p>
    <w:p w:rsidR="00014A2D" w:rsidRPr="00E7482B" w:rsidRDefault="00505833" w:rsidP="00E748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Verdana" w:hAnsi="Verdana"/>
          <w:sz w:val="16"/>
          <w:szCs w:val="16"/>
        </w:rPr>
      </w:pPr>
      <w:r w:rsidRPr="00E7482B">
        <w:rPr>
          <w:rFonts w:ascii="Verdana" w:hAnsi="Verdana"/>
          <w:color w:val="000000"/>
          <w:sz w:val="16"/>
          <w:szCs w:val="16"/>
          <w:u w:color="000000"/>
          <w:bdr w:val="nil"/>
        </w:rPr>
        <w:t xml:space="preserve">Ak si už neželáte dostávať tieto správy, pošlite e-mail na adresu: </w:t>
      </w:r>
      <w:hyperlink r:id="rId12" w:history="1">
        <w:r w:rsidRPr="00E7482B">
          <w:rPr>
            <w:rFonts w:ascii="Verdana" w:hAnsi="Verdana"/>
            <w:color w:val="0000FF"/>
            <w:sz w:val="16"/>
            <w:szCs w:val="16"/>
            <w:u w:val="single" w:color="0000FF"/>
            <w:bdr w:val="nil"/>
          </w:rPr>
          <w:t>press@eesc.europa.eu</w:t>
        </w:r>
      </w:hyperlink>
    </w:p>
    <w:sectPr w:rsidR="00014A2D" w:rsidRPr="00E7482B" w:rsidSect="0093074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06E"/>
    <w:multiLevelType w:val="hybridMultilevel"/>
    <w:tmpl w:val="F0E8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8"/>
    <w:rsid w:val="00014A2D"/>
    <w:rsid w:val="00032CE4"/>
    <w:rsid w:val="00063B19"/>
    <w:rsid w:val="000707CC"/>
    <w:rsid w:val="00082DE2"/>
    <w:rsid w:val="000877C5"/>
    <w:rsid w:val="00090C57"/>
    <w:rsid w:val="00096656"/>
    <w:rsid w:val="000D41BF"/>
    <w:rsid w:val="000E3D8B"/>
    <w:rsid w:val="00160BD8"/>
    <w:rsid w:val="00165E45"/>
    <w:rsid w:val="00173743"/>
    <w:rsid w:val="001D7FC1"/>
    <w:rsid w:val="00204FB6"/>
    <w:rsid w:val="002575CE"/>
    <w:rsid w:val="00286F84"/>
    <w:rsid w:val="002F7262"/>
    <w:rsid w:val="00316E42"/>
    <w:rsid w:val="003251CA"/>
    <w:rsid w:val="00343D6E"/>
    <w:rsid w:val="00383547"/>
    <w:rsid w:val="003A432D"/>
    <w:rsid w:val="00400082"/>
    <w:rsid w:val="004450CA"/>
    <w:rsid w:val="004764D7"/>
    <w:rsid w:val="004845E7"/>
    <w:rsid w:val="004B16F2"/>
    <w:rsid w:val="005045D0"/>
    <w:rsid w:val="00505833"/>
    <w:rsid w:val="005212D1"/>
    <w:rsid w:val="00536AB7"/>
    <w:rsid w:val="005E07ED"/>
    <w:rsid w:val="005F1367"/>
    <w:rsid w:val="006113C2"/>
    <w:rsid w:val="006420E1"/>
    <w:rsid w:val="00674856"/>
    <w:rsid w:val="006966B7"/>
    <w:rsid w:val="006A171E"/>
    <w:rsid w:val="006B069A"/>
    <w:rsid w:val="006B10FF"/>
    <w:rsid w:val="006F5285"/>
    <w:rsid w:val="00702B77"/>
    <w:rsid w:val="007269D9"/>
    <w:rsid w:val="007837BD"/>
    <w:rsid w:val="0079314C"/>
    <w:rsid w:val="007B681E"/>
    <w:rsid w:val="007F6652"/>
    <w:rsid w:val="008000F0"/>
    <w:rsid w:val="00870F05"/>
    <w:rsid w:val="0089037E"/>
    <w:rsid w:val="008B0568"/>
    <w:rsid w:val="008B3D3A"/>
    <w:rsid w:val="008F3656"/>
    <w:rsid w:val="008F4448"/>
    <w:rsid w:val="00904C1D"/>
    <w:rsid w:val="0093074D"/>
    <w:rsid w:val="009419A5"/>
    <w:rsid w:val="00944EBD"/>
    <w:rsid w:val="00976BAD"/>
    <w:rsid w:val="00981DAA"/>
    <w:rsid w:val="00986288"/>
    <w:rsid w:val="009963EE"/>
    <w:rsid w:val="00996812"/>
    <w:rsid w:val="009A1844"/>
    <w:rsid w:val="009A3186"/>
    <w:rsid w:val="00A010A0"/>
    <w:rsid w:val="00A0300E"/>
    <w:rsid w:val="00A14462"/>
    <w:rsid w:val="00A24A9A"/>
    <w:rsid w:val="00A57131"/>
    <w:rsid w:val="00A65D85"/>
    <w:rsid w:val="00A92CAE"/>
    <w:rsid w:val="00AA680B"/>
    <w:rsid w:val="00AA6894"/>
    <w:rsid w:val="00AE25E2"/>
    <w:rsid w:val="00AF7980"/>
    <w:rsid w:val="00B033CA"/>
    <w:rsid w:val="00B42F14"/>
    <w:rsid w:val="00B924FE"/>
    <w:rsid w:val="00B94CA9"/>
    <w:rsid w:val="00BF79C4"/>
    <w:rsid w:val="00C05EAB"/>
    <w:rsid w:val="00C11385"/>
    <w:rsid w:val="00C53CF1"/>
    <w:rsid w:val="00CC049B"/>
    <w:rsid w:val="00D27073"/>
    <w:rsid w:val="00D66248"/>
    <w:rsid w:val="00DB4708"/>
    <w:rsid w:val="00DD7782"/>
    <w:rsid w:val="00DE37E0"/>
    <w:rsid w:val="00DE4A29"/>
    <w:rsid w:val="00E06196"/>
    <w:rsid w:val="00E1578D"/>
    <w:rsid w:val="00E160B7"/>
    <w:rsid w:val="00E30099"/>
    <w:rsid w:val="00E736D3"/>
    <w:rsid w:val="00E7482B"/>
    <w:rsid w:val="00E84508"/>
    <w:rsid w:val="00EC18AD"/>
    <w:rsid w:val="00EC4739"/>
    <w:rsid w:val="00EC565D"/>
    <w:rsid w:val="00F14AF2"/>
    <w:rsid w:val="00FA0701"/>
    <w:rsid w:val="00FA0F4B"/>
    <w:rsid w:val="00FC1639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BAB3-C9A8-4D36-9955-1B23C0E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CF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A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3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3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eesc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irena.lui@eesc.europa.e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esc.europa.eu/civilsolidaritypriz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VV634QRNENMJ-762678085-936</_dlc_DocId>
    <_dlc_DocIdUrl xmlns="cda99570-6012-4083-bfeb-7d32ad1ce1a3">
      <Url>http://dm2016/eesc/2020/_layouts/15/DocIdRedir.aspx?ID=VV634QRNENMJ-762678085-936</Url>
      <Description>VV634QRNENMJ-762678085-936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2020-07-10T12:00:00+00:00</ProductionDate>
    <FicheYear xmlns="cda99570-6012-4083-bfeb-7d32ad1ce1a3">2020</FicheYear>
    <DocumentNumber xmlns="98af4b3d-0f8e-4839-87de-ec8dfffabf66">3226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36</Value>
      <Value>34</Value>
      <Value>31</Value>
      <Value>24</Value>
      <Value>9</Value>
      <Value>39</Value>
      <Value>16</Value>
      <Value>15</Value>
      <Value>13</Value>
      <Value>10</Value>
      <Value>46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7481</FicheNumber>
    <DocumentPart xmlns="cda99570-6012-4083-bfeb-7d32ad1ce1a3">0</DocumentPart>
    <AdoptionDate xmlns="cda99570-6012-4083-bfeb-7d32ad1ce1a3" xsi:nil="true"/>
    <RequestingService xmlns="cda99570-6012-4083-bfeb-7d32ad1ce1a3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af4b3d-0f8e-4839-87de-ec8dfffabf6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92A099219C5BF43911B0000CE8DBCC8" ma:contentTypeVersion="4" ma:contentTypeDescription="Defines the documents for Document Manager V2" ma:contentTypeScope="" ma:versionID="d945b5853b9a409bd93986b015db2ee4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98af4b3d-0f8e-4839-87de-ec8dfffabf66" targetNamespace="http://schemas.microsoft.com/office/2006/metadata/properties" ma:root="true" ma:fieldsID="012abeaec5591cf3df1cee32d300b2f6" ns2:_="" ns3:_="" ns4:_="">
    <xsd:import namespace="cda99570-6012-4083-bfeb-7d32ad1ce1a3"/>
    <xsd:import namespace="http://schemas.microsoft.com/sharepoint/v3/fields"/>
    <xsd:import namespace="98af4b3d-0f8e-4839-87de-ec8dfffab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b3d-0f8e-4839-87de-ec8dfffabf6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61C7E-0F13-4AB7-AB89-D883EB1AB7C5}">
  <ds:schemaRefs>
    <ds:schemaRef ds:uri="http://schemas.microsoft.com/sharepoint/v3/fields"/>
    <ds:schemaRef ds:uri="http://schemas.microsoft.com/office/2006/documentManagement/types"/>
    <ds:schemaRef ds:uri="98af4b3d-0f8e-4839-87de-ec8dfffabf6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da99570-6012-4083-bfeb-7d32ad1ce1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7530A7-230B-4436-9DDA-2EA76C8F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98af4b3d-0f8e-4839-87de-ec8dfffa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EC440-A390-492F-B74B-329ED50E91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FA424-CF69-4CEC-A1C1-062B01D3E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Cena za občiansku solidaritu</vt:lpstr>
    </vt:vector>
  </TitlesOfParts>
  <Company>EESC-ECOR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občiansku solidaritu</dc:title>
  <dc:creator>Laura Irena Lui</dc:creator>
  <cp:keywords>EESC-2020-03226-00-00-CP-TRA-EN</cp:keywords>
  <dc:description>Rapporteur:  - Original language: EN - Date of document: 10/07/2020 - Date of meeting:  - External documents:  - Administrator:  LUI Laura Irena</dc:description>
  <cp:lastModifiedBy>Laura Irena Lui</cp:lastModifiedBy>
  <cp:revision>3</cp:revision>
  <dcterms:created xsi:type="dcterms:W3CDTF">2020-07-10T21:20:00Z</dcterms:created>
  <dcterms:modified xsi:type="dcterms:W3CDTF">2020-07-10T21:21:00Z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09/07/2020</vt:lpwstr>
  </property>
  <property fmtid="{D5CDD505-2E9C-101B-9397-08002B2CF9AE}" pid="4" name="Pref_Time">
    <vt:lpwstr>08:35:03</vt:lpwstr>
  </property>
  <property fmtid="{D5CDD505-2E9C-101B-9397-08002B2CF9AE}" pid="5" name="Pref_User">
    <vt:lpwstr>mkop</vt:lpwstr>
  </property>
  <property fmtid="{D5CDD505-2E9C-101B-9397-08002B2CF9AE}" pid="6" name="Pref_FileName">
    <vt:lpwstr>EESC-2020-03226-00-00-CP-ORI.docx</vt:lpwstr>
  </property>
  <property fmtid="{D5CDD505-2E9C-101B-9397-08002B2CF9AE}" pid="7" name="ContentTypeId">
    <vt:lpwstr>0x010100EA97B91038054C99906057A708A1480A00292A099219C5BF43911B0000CE8DBCC8</vt:lpwstr>
  </property>
  <property fmtid="{D5CDD505-2E9C-101B-9397-08002B2CF9AE}" pid="8" name="_dlc_DocIdItemGuid">
    <vt:lpwstr>f764ecc6-f5e2-408b-85f9-bf0af733ed16</vt:lpwstr>
  </property>
  <property fmtid="{D5CDD505-2E9C-101B-9397-08002B2CF9AE}" pid="9" name="AvailableTranslations">
    <vt:lpwstr>34;#SL|98a412ae-eb01-49e9-ae3d-585a81724cfc;#31;#CS|72f9705b-0217-4fd3-bea2-cbc7ed80e26e;#36;#MT|7df99101-6854-4a26-b53a-b88c0da02c26;#4;#EN|f2175f21-25d7-44a3-96da-d6a61b075e1b;#16;#ES|e7a6b05b-ae16-40c8-add9-68b64b03aeba;#10;#DE|f6b31e5a-26fa-4935-b661-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3226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15;#CP|de8ad211-9e8d-408b-8324-674d21bb7d18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SL|98a412ae-eb01-49e9-ae3d-585a81724cfc;CS|72f9705b-0217-4fd3-bea2-cbc7ed80e26e;MT|7df99101-6854-4a26-b53a-b88c0da02c26;EN|f2175f21-25d7-44a3-96da-d6a61b075e1b;ES|e7a6b05b-ae16-40c8-add9-68b64b03aeba;DE|f6b31e5a-26fa-4935-b661-318e46daf27e;LV|46f7e311-5d9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36;#MT|7df99101-6854-4a26-b53a-b88c0da02c26;#34;#SL|98a412ae-eb01-49e9-ae3d-585a81724cfc;#31;#CS|72f9705b-0217-4fd3-bea2-cbc7ed80e26e;#24;#LV|46f7e311-5d9f-4663-b433-18aeccb7ace7;#39;#HU|6b229040-c589-4408-b4c1-4285663d20a8;#16;#ES|e7a6b05b-ae16-40c8-add9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7481</vt:i4>
  </property>
  <property fmtid="{D5CDD505-2E9C-101B-9397-08002B2CF9AE}" pid="35" name="DocumentLanguage">
    <vt:lpwstr>46;#SK|46d9fce0-ef79-4f71-b89b-cd6aa82426b8</vt:lpwstr>
  </property>
</Properties>
</file>