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3AE" w:rsidRPr="00B711A5" w:rsidRDefault="000073AE" w:rsidP="000073AE">
      <w:pPr>
        <w:jc w:val="both"/>
        <w:rPr>
          <w:rFonts w:ascii="Verdana" w:hAnsi="Verdana"/>
          <w:b/>
          <w:sz w:val="18"/>
          <w:szCs w:val="18"/>
          <w:lang w:val="en-GB"/>
        </w:rPr>
      </w:pPr>
    </w:p>
    <w:p w:rsidR="000073AE" w:rsidRPr="00B711A5" w:rsidRDefault="000073AE" w:rsidP="000073AE">
      <w:pPr>
        <w:jc w:val="both"/>
        <w:rPr>
          <w:rFonts w:ascii="Verdana" w:hAnsi="Verdana"/>
          <w:b/>
          <w:lang w:val="en-GB"/>
        </w:rPr>
      </w:pPr>
    </w:p>
    <w:p w:rsidR="00842BE9" w:rsidRPr="005B27EC" w:rsidRDefault="005B27EC" w:rsidP="000073AE">
      <w:pPr>
        <w:jc w:val="both"/>
        <w:rPr>
          <w:rFonts w:ascii="Verdana" w:hAnsi="Verdana"/>
          <w:b/>
          <w:sz w:val="16"/>
          <w:szCs w:val="16"/>
          <w:lang w:val="en-GB"/>
        </w:rPr>
      </w:pPr>
      <w:r w:rsidRPr="005B27EC">
        <w:rPr>
          <w:rFonts w:ascii="Verdana" w:hAnsi="Verdana"/>
          <w:b/>
          <w:sz w:val="16"/>
          <w:szCs w:val="16"/>
          <w:lang w:val="en-GB"/>
        </w:rPr>
        <w:t>Ref/n</w:t>
      </w:r>
      <w:r w:rsidR="00842BE9" w:rsidRPr="005B27EC">
        <w:rPr>
          <w:rFonts w:ascii="Verdana" w:hAnsi="Verdana"/>
          <w:b/>
          <w:sz w:val="16"/>
          <w:szCs w:val="16"/>
          <w:lang w:val="en-GB"/>
        </w:rPr>
        <w:t xml:space="preserve">o. </w:t>
      </w:r>
      <w:r w:rsidR="00611A29">
        <w:rPr>
          <w:rFonts w:ascii="Verdana" w:hAnsi="Verdana"/>
          <w:b/>
          <w:sz w:val="16"/>
          <w:szCs w:val="16"/>
          <w:lang w:val="en-GB"/>
        </w:rPr>
        <w:t>5</w:t>
      </w:r>
      <w:bookmarkStart w:id="0" w:name="_GoBack"/>
      <w:bookmarkEnd w:id="0"/>
      <w:r w:rsidR="00FA08DA">
        <w:rPr>
          <w:rFonts w:ascii="Verdana" w:hAnsi="Verdana"/>
          <w:b/>
          <w:sz w:val="16"/>
          <w:szCs w:val="16"/>
          <w:lang w:val="en-GB"/>
        </w:rPr>
        <w:t>/2021</w:t>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842BE9" w:rsidRPr="00B711A5">
        <w:rPr>
          <w:rFonts w:ascii="Verdana" w:hAnsi="Verdana"/>
          <w:b/>
          <w:lang w:val="en-GB"/>
        </w:rPr>
        <w:tab/>
      </w:r>
      <w:r w:rsidR="00FA08DA">
        <w:rPr>
          <w:rFonts w:ascii="Verdana" w:hAnsi="Verdana"/>
          <w:b/>
          <w:sz w:val="16"/>
          <w:szCs w:val="16"/>
          <w:lang w:val="en-GB"/>
        </w:rPr>
        <w:t>28 January 2021</w:t>
      </w:r>
    </w:p>
    <w:p w:rsidR="00842BE9" w:rsidRPr="00B711A5" w:rsidRDefault="00842BE9" w:rsidP="000073AE">
      <w:pPr>
        <w:jc w:val="both"/>
        <w:rPr>
          <w:rFonts w:ascii="Verdana" w:hAnsi="Verdana"/>
          <w:b/>
          <w:lang w:val="en-GB"/>
        </w:rPr>
      </w:pPr>
    </w:p>
    <w:p w:rsidR="00842BE9" w:rsidRPr="00B711A5" w:rsidRDefault="00842BE9" w:rsidP="000073AE">
      <w:pPr>
        <w:jc w:val="both"/>
        <w:rPr>
          <w:rFonts w:ascii="Verdana" w:hAnsi="Verdana"/>
          <w:b/>
          <w:lang w:val="en-GB"/>
        </w:rPr>
      </w:pPr>
    </w:p>
    <w:p w:rsidR="0083568E" w:rsidRPr="00DC480B" w:rsidRDefault="00DC480B" w:rsidP="00842BE9">
      <w:pPr>
        <w:jc w:val="center"/>
        <w:rPr>
          <w:rFonts w:ascii="Verdana" w:hAnsi="Verdana"/>
          <w:b/>
          <w:color w:val="0070C0"/>
          <w:lang w:val="en-GB"/>
        </w:rPr>
      </w:pPr>
      <w:r w:rsidRPr="00DC480B">
        <w:rPr>
          <w:rFonts w:ascii="Verdana" w:hAnsi="Verdana"/>
          <w:b/>
          <w:bCs/>
          <w:color w:val="0070C0"/>
          <w:lang w:val="en-GB"/>
        </w:rPr>
        <w:t xml:space="preserve">Michel </w:t>
      </w:r>
      <w:proofErr w:type="spellStart"/>
      <w:r w:rsidRPr="00DC480B">
        <w:rPr>
          <w:rFonts w:ascii="Verdana" w:hAnsi="Verdana"/>
          <w:b/>
          <w:bCs/>
          <w:color w:val="0070C0"/>
          <w:lang w:val="en-GB"/>
        </w:rPr>
        <w:t>Barnier</w:t>
      </w:r>
      <w:proofErr w:type="spellEnd"/>
      <w:r w:rsidRPr="00DC480B">
        <w:rPr>
          <w:rFonts w:ascii="Verdana" w:hAnsi="Verdana"/>
          <w:b/>
          <w:bCs/>
          <w:color w:val="0070C0"/>
          <w:lang w:val="en-GB"/>
        </w:rPr>
        <w:t>, at the EESC</w:t>
      </w:r>
      <w:r w:rsidR="00D5468A">
        <w:rPr>
          <w:rFonts w:ascii="Verdana" w:hAnsi="Verdana"/>
          <w:b/>
          <w:bCs/>
          <w:color w:val="0070C0"/>
          <w:lang w:val="en-GB"/>
        </w:rPr>
        <w:t xml:space="preserve"> plenary session</w:t>
      </w:r>
      <w:r w:rsidRPr="00DC480B">
        <w:rPr>
          <w:rFonts w:ascii="Verdana" w:hAnsi="Verdana"/>
          <w:b/>
          <w:bCs/>
          <w:color w:val="0070C0"/>
          <w:lang w:val="en-GB"/>
        </w:rPr>
        <w:t>: "</w:t>
      </w:r>
      <w:proofErr w:type="spellStart"/>
      <w:r w:rsidRPr="00DC480B">
        <w:rPr>
          <w:rFonts w:ascii="Verdana" w:hAnsi="Verdana"/>
          <w:b/>
          <w:bCs/>
          <w:color w:val="0070C0"/>
          <w:lang w:val="en-GB"/>
        </w:rPr>
        <w:t>Brexit</w:t>
      </w:r>
      <w:proofErr w:type="spellEnd"/>
      <w:r w:rsidRPr="00DC480B">
        <w:rPr>
          <w:rFonts w:ascii="Verdana" w:hAnsi="Verdana"/>
          <w:b/>
          <w:bCs/>
          <w:color w:val="0070C0"/>
          <w:lang w:val="en-GB"/>
        </w:rPr>
        <w:t xml:space="preserve"> shows the EU is not a prison, but those who leave have to face the consequences"</w:t>
      </w:r>
    </w:p>
    <w:p w:rsidR="00DC480B" w:rsidRDefault="00DC480B" w:rsidP="00842BE9">
      <w:pPr>
        <w:jc w:val="center"/>
        <w:rPr>
          <w:rFonts w:ascii="Verdana" w:hAnsi="Verdana"/>
          <w:b/>
          <w:color w:val="0070C0"/>
          <w:lang w:val="en-GB"/>
        </w:rPr>
      </w:pPr>
    </w:p>
    <w:p w:rsidR="001570D4" w:rsidRPr="00FE4F63" w:rsidRDefault="00D5468A" w:rsidP="001570D4">
      <w:pPr>
        <w:jc w:val="both"/>
        <w:rPr>
          <w:lang w:val="en-GB"/>
        </w:rPr>
      </w:pPr>
      <w:r>
        <w:rPr>
          <w:rFonts w:ascii="Verdana" w:hAnsi="Verdana"/>
          <w:b/>
          <w:bCs/>
          <w:color w:val="002060"/>
          <w:sz w:val="20"/>
          <w:szCs w:val="20"/>
          <w:lang w:val="en-GB"/>
        </w:rPr>
        <w:t xml:space="preserve">For the first time after the signature of the EU-UK Trade and Cooperation Agreement Michel </w:t>
      </w:r>
      <w:proofErr w:type="spellStart"/>
      <w:r>
        <w:rPr>
          <w:rFonts w:ascii="Verdana" w:hAnsi="Verdana"/>
          <w:b/>
          <w:bCs/>
          <w:color w:val="002060"/>
          <w:sz w:val="20"/>
          <w:szCs w:val="20"/>
          <w:lang w:val="en-GB"/>
        </w:rPr>
        <w:t>Barnier</w:t>
      </w:r>
      <w:proofErr w:type="spellEnd"/>
      <w:r>
        <w:rPr>
          <w:rFonts w:ascii="Verdana" w:hAnsi="Verdana"/>
          <w:b/>
          <w:bCs/>
          <w:color w:val="002060"/>
          <w:sz w:val="20"/>
          <w:szCs w:val="20"/>
          <w:lang w:val="en-GB"/>
        </w:rPr>
        <w:t>, Head of the European Commission Task Force for Relations with the United Kingdom expressed publicly his views on the text during a debate at t</w:t>
      </w:r>
      <w:r w:rsidR="001570D4" w:rsidRPr="00FE4F63">
        <w:rPr>
          <w:rFonts w:ascii="Verdana" w:hAnsi="Verdana"/>
          <w:b/>
          <w:bCs/>
          <w:color w:val="002060"/>
          <w:sz w:val="20"/>
          <w:szCs w:val="20"/>
          <w:lang w:val="en-GB"/>
        </w:rPr>
        <w:t xml:space="preserve">he European Economic and Social Committee (EESC) </w:t>
      </w:r>
      <w:r w:rsidR="00336C59">
        <w:rPr>
          <w:rFonts w:ascii="Verdana" w:hAnsi="Verdana"/>
          <w:b/>
          <w:bCs/>
          <w:color w:val="002060"/>
          <w:sz w:val="20"/>
          <w:szCs w:val="20"/>
          <w:lang w:val="en-GB"/>
        </w:rPr>
        <w:t>January</w:t>
      </w:r>
      <w:r w:rsidR="001570D4" w:rsidRPr="00FE4F63">
        <w:rPr>
          <w:rFonts w:ascii="Verdana" w:hAnsi="Verdana"/>
          <w:b/>
          <w:bCs/>
          <w:color w:val="002060"/>
          <w:sz w:val="20"/>
          <w:szCs w:val="20"/>
          <w:lang w:val="en-GB"/>
        </w:rPr>
        <w:t xml:space="preserve"> plenary session</w:t>
      </w:r>
      <w:r>
        <w:rPr>
          <w:rFonts w:ascii="Verdana" w:hAnsi="Verdana"/>
          <w:b/>
          <w:bCs/>
          <w:color w:val="002060"/>
          <w:sz w:val="20"/>
          <w:szCs w:val="20"/>
          <w:lang w:val="en-GB"/>
        </w:rPr>
        <w:t xml:space="preserve">. </w:t>
      </w:r>
      <w:r w:rsidR="008354D1">
        <w:rPr>
          <w:rFonts w:ascii="Verdana" w:hAnsi="Verdana"/>
          <w:b/>
          <w:bCs/>
          <w:color w:val="002060"/>
          <w:sz w:val="20"/>
          <w:szCs w:val="20"/>
          <w:lang w:val="en-GB"/>
        </w:rPr>
        <w:t xml:space="preserve">"This agreement starts a new era of our relationship with the UK, but we will have to face together a number of issues in the future", said </w:t>
      </w:r>
      <w:proofErr w:type="spellStart"/>
      <w:r w:rsidR="008354D1">
        <w:rPr>
          <w:rFonts w:ascii="Verdana" w:hAnsi="Verdana"/>
          <w:b/>
          <w:bCs/>
          <w:color w:val="002060"/>
          <w:sz w:val="20"/>
          <w:szCs w:val="20"/>
          <w:lang w:val="en-GB"/>
        </w:rPr>
        <w:t>Barnier</w:t>
      </w:r>
      <w:proofErr w:type="spellEnd"/>
      <w:r w:rsidR="008354D1">
        <w:rPr>
          <w:rFonts w:ascii="Verdana" w:hAnsi="Verdana"/>
          <w:b/>
          <w:bCs/>
          <w:color w:val="002060"/>
          <w:sz w:val="20"/>
          <w:szCs w:val="20"/>
          <w:lang w:val="en-GB"/>
        </w:rPr>
        <w:t>.</w:t>
      </w:r>
    </w:p>
    <w:p w:rsidR="00AF2837" w:rsidRDefault="00AF2837" w:rsidP="00AF2837">
      <w:pPr>
        <w:jc w:val="both"/>
        <w:rPr>
          <w:rFonts w:ascii="Verdana" w:hAnsi="Verdana"/>
          <w:b/>
          <w:sz w:val="20"/>
          <w:szCs w:val="20"/>
          <w:lang w:val="en-GB"/>
        </w:rPr>
      </w:pPr>
    </w:p>
    <w:p w:rsidR="00186A56" w:rsidRDefault="008354D1" w:rsidP="001570D4">
      <w:pPr>
        <w:spacing w:after="240"/>
        <w:jc w:val="both"/>
        <w:rPr>
          <w:rFonts w:ascii="Verdana" w:hAnsi="Verdana"/>
          <w:sz w:val="18"/>
          <w:szCs w:val="18"/>
          <w:lang w:val="en-GB"/>
        </w:rPr>
      </w:pPr>
      <w:r>
        <w:rPr>
          <w:rFonts w:ascii="Verdana" w:hAnsi="Verdana"/>
          <w:sz w:val="18"/>
          <w:szCs w:val="18"/>
          <w:lang w:val="en-GB"/>
        </w:rPr>
        <w:t xml:space="preserve">In his speech, </w:t>
      </w:r>
      <w:r w:rsidRPr="00186A56">
        <w:rPr>
          <w:rFonts w:ascii="Verdana" w:hAnsi="Verdana"/>
          <w:b/>
          <w:sz w:val="18"/>
          <w:szCs w:val="18"/>
          <w:lang w:val="en-GB"/>
        </w:rPr>
        <w:t xml:space="preserve">Michel </w:t>
      </w:r>
      <w:proofErr w:type="spellStart"/>
      <w:r w:rsidRPr="00186A56">
        <w:rPr>
          <w:rFonts w:ascii="Verdana" w:hAnsi="Verdana"/>
          <w:b/>
          <w:sz w:val="18"/>
          <w:szCs w:val="18"/>
          <w:lang w:val="en-GB"/>
        </w:rPr>
        <w:t>Barnier</w:t>
      </w:r>
      <w:proofErr w:type="spellEnd"/>
      <w:r>
        <w:rPr>
          <w:rFonts w:ascii="Verdana" w:hAnsi="Verdana"/>
          <w:sz w:val="18"/>
          <w:szCs w:val="18"/>
          <w:lang w:val="en-GB"/>
        </w:rPr>
        <w:t xml:space="preserve"> insisted on the fact that </w:t>
      </w:r>
      <w:proofErr w:type="spellStart"/>
      <w:r>
        <w:rPr>
          <w:rFonts w:ascii="Verdana" w:hAnsi="Verdana"/>
          <w:sz w:val="18"/>
          <w:szCs w:val="18"/>
          <w:lang w:val="en-GB"/>
        </w:rPr>
        <w:t>Brexit</w:t>
      </w:r>
      <w:proofErr w:type="spellEnd"/>
      <w:r>
        <w:rPr>
          <w:rFonts w:ascii="Verdana" w:hAnsi="Verdana"/>
          <w:sz w:val="18"/>
          <w:szCs w:val="18"/>
          <w:lang w:val="en-GB"/>
        </w:rPr>
        <w:t xml:space="preserve"> has no positive outcomes: "This is a divorce, and nobody should be happy after a divorce. But this agreement we have reached with the UK prov</w:t>
      </w:r>
      <w:r w:rsidR="00186A56">
        <w:rPr>
          <w:rFonts w:ascii="Verdana" w:hAnsi="Verdana"/>
          <w:sz w:val="18"/>
          <w:szCs w:val="18"/>
          <w:lang w:val="en-GB"/>
        </w:rPr>
        <w:t>es that the EU is not a prison</w:t>
      </w:r>
      <w:r w:rsidR="00186A56" w:rsidRPr="00186A56">
        <w:rPr>
          <w:rFonts w:ascii="Verdana" w:hAnsi="Verdana"/>
          <w:sz w:val="18"/>
          <w:szCs w:val="18"/>
          <w:lang w:val="en-GB"/>
        </w:rPr>
        <w:t>, as some demagogues on the right and left want us to believe; we can get out of it, but those who want to get out have to face the consequences in the form of distortions and turbulence</w:t>
      </w:r>
      <w:r w:rsidR="00117E74">
        <w:rPr>
          <w:rFonts w:ascii="Verdana" w:hAnsi="Verdana"/>
          <w:sz w:val="18"/>
          <w:szCs w:val="18"/>
          <w:lang w:val="en-GB"/>
        </w:rPr>
        <w:t>s</w:t>
      </w:r>
      <w:r w:rsidR="00186A56">
        <w:rPr>
          <w:rFonts w:ascii="Verdana" w:hAnsi="Verdana"/>
          <w:sz w:val="18"/>
          <w:szCs w:val="18"/>
          <w:lang w:val="en-GB"/>
        </w:rPr>
        <w:t>.</w:t>
      </w:r>
      <w:r w:rsidR="00117E74">
        <w:rPr>
          <w:rFonts w:ascii="Verdana" w:hAnsi="Verdana"/>
          <w:sz w:val="18"/>
          <w:szCs w:val="18"/>
          <w:lang w:val="en-GB"/>
        </w:rPr>
        <w:t>"</w:t>
      </w:r>
      <w:r w:rsidR="00186A56">
        <w:rPr>
          <w:rFonts w:ascii="Verdana" w:hAnsi="Verdana"/>
          <w:sz w:val="18"/>
          <w:szCs w:val="18"/>
          <w:lang w:val="en-GB"/>
        </w:rPr>
        <w:t xml:space="preserve"> </w:t>
      </w:r>
    </w:p>
    <w:p w:rsidR="008354D1" w:rsidRDefault="00186A56" w:rsidP="001570D4">
      <w:pPr>
        <w:spacing w:after="240"/>
        <w:jc w:val="both"/>
        <w:rPr>
          <w:rFonts w:ascii="Verdana" w:hAnsi="Verdana"/>
          <w:sz w:val="18"/>
          <w:szCs w:val="18"/>
          <w:lang w:val="en-GB"/>
        </w:rPr>
      </w:pPr>
      <w:r>
        <w:rPr>
          <w:rFonts w:ascii="Verdana" w:hAnsi="Verdana"/>
          <w:sz w:val="18"/>
          <w:szCs w:val="18"/>
          <w:lang w:val="en-GB"/>
        </w:rPr>
        <w:t xml:space="preserve">The purpose of the agreement, according to </w:t>
      </w:r>
      <w:proofErr w:type="spellStart"/>
      <w:r>
        <w:rPr>
          <w:rFonts w:ascii="Verdana" w:hAnsi="Verdana"/>
          <w:sz w:val="18"/>
          <w:szCs w:val="18"/>
          <w:lang w:val="en-GB"/>
        </w:rPr>
        <w:t>Barnier</w:t>
      </w:r>
      <w:proofErr w:type="spellEnd"/>
      <w:r>
        <w:rPr>
          <w:rFonts w:ascii="Verdana" w:hAnsi="Verdana"/>
          <w:sz w:val="18"/>
          <w:szCs w:val="18"/>
          <w:lang w:val="en-GB"/>
        </w:rPr>
        <w:t xml:space="preserve">, is to put in order the </w:t>
      </w:r>
      <w:r w:rsidR="00860D72">
        <w:rPr>
          <w:rFonts w:ascii="Verdana" w:hAnsi="Verdana"/>
          <w:sz w:val="18"/>
          <w:szCs w:val="18"/>
          <w:lang w:val="en-GB"/>
        </w:rPr>
        <w:t xml:space="preserve">economic and trade-related aspects of the </w:t>
      </w:r>
      <w:r>
        <w:rPr>
          <w:rFonts w:ascii="Verdana" w:hAnsi="Verdana"/>
          <w:sz w:val="18"/>
          <w:szCs w:val="18"/>
          <w:lang w:val="en-GB"/>
        </w:rPr>
        <w:t>relations</w:t>
      </w:r>
      <w:r w:rsidR="00860D72">
        <w:rPr>
          <w:rFonts w:ascii="Verdana" w:hAnsi="Verdana"/>
          <w:sz w:val="18"/>
          <w:szCs w:val="18"/>
          <w:lang w:val="en-GB"/>
        </w:rPr>
        <w:t>hip</w:t>
      </w:r>
      <w:r>
        <w:rPr>
          <w:rFonts w:ascii="Verdana" w:hAnsi="Verdana"/>
          <w:sz w:val="18"/>
          <w:szCs w:val="18"/>
          <w:lang w:val="en-GB"/>
        </w:rPr>
        <w:t xml:space="preserve"> between the EU and the UK after </w:t>
      </w:r>
      <w:proofErr w:type="spellStart"/>
      <w:r>
        <w:rPr>
          <w:rFonts w:ascii="Verdana" w:hAnsi="Verdana"/>
          <w:sz w:val="18"/>
          <w:szCs w:val="18"/>
          <w:lang w:val="en-GB"/>
        </w:rPr>
        <w:t>Brexit</w:t>
      </w:r>
      <w:proofErr w:type="spellEnd"/>
      <w:r>
        <w:rPr>
          <w:rFonts w:ascii="Verdana" w:hAnsi="Verdana"/>
          <w:sz w:val="18"/>
          <w:szCs w:val="18"/>
          <w:lang w:val="en-GB"/>
        </w:rPr>
        <w:t>, knowing that</w:t>
      </w:r>
      <w:r w:rsidR="00117E74">
        <w:rPr>
          <w:rFonts w:ascii="Verdana" w:hAnsi="Verdana"/>
          <w:sz w:val="18"/>
          <w:szCs w:val="18"/>
          <w:lang w:val="en-GB"/>
        </w:rPr>
        <w:t xml:space="preserve"> it is not an end point: "</w:t>
      </w:r>
      <w:r w:rsidR="00117E74" w:rsidRPr="00117E74">
        <w:rPr>
          <w:rFonts w:ascii="Verdana" w:hAnsi="Verdana"/>
          <w:sz w:val="18"/>
          <w:szCs w:val="18"/>
          <w:lang w:val="en-GB"/>
        </w:rPr>
        <w:t xml:space="preserve">It will not only be necessary to ensure the proper implementation of this agreement, but it will certainly have to be supplemented in the future </w:t>
      </w:r>
      <w:r w:rsidR="00117E74">
        <w:rPr>
          <w:rFonts w:ascii="Verdana" w:hAnsi="Verdana"/>
          <w:sz w:val="18"/>
          <w:szCs w:val="18"/>
          <w:lang w:val="en-GB"/>
        </w:rPr>
        <w:t xml:space="preserve">for certain topics </w:t>
      </w:r>
      <w:r w:rsidR="00117E74" w:rsidRPr="00117E74">
        <w:rPr>
          <w:rFonts w:ascii="Verdana" w:hAnsi="Verdana"/>
          <w:sz w:val="18"/>
          <w:szCs w:val="18"/>
          <w:lang w:val="en-GB"/>
        </w:rPr>
        <w:t xml:space="preserve">that the United Kingdom did not want to include this time, such as </w:t>
      </w:r>
      <w:proofErr w:type="spellStart"/>
      <w:r w:rsidR="00117E74" w:rsidRPr="00117E74">
        <w:rPr>
          <w:rFonts w:ascii="Verdana" w:hAnsi="Verdana"/>
          <w:sz w:val="18"/>
          <w:szCs w:val="18"/>
          <w:lang w:val="en-GB"/>
        </w:rPr>
        <w:t>defense</w:t>
      </w:r>
      <w:proofErr w:type="spellEnd"/>
      <w:r w:rsidR="00117E74" w:rsidRPr="00117E74">
        <w:rPr>
          <w:rFonts w:ascii="Verdana" w:hAnsi="Verdana"/>
          <w:sz w:val="18"/>
          <w:szCs w:val="18"/>
          <w:lang w:val="en-GB"/>
        </w:rPr>
        <w:t xml:space="preserve"> or foreign policy</w:t>
      </w:r>
      <w:r w:rsidR="00117E74">
        <w:rPr>
          <w:rFonts w:ascii="Verdana" w:hAnsi="Verdana"/>
          <w:sz w:val="18"/>
          <w:szCs w:val="18"/>
          <w:lang w:val="en-GB"/>
        </w:rPr>
        <w:t xml:space="preserve">", said </w:t>
      </w:r>
      <w:proofErr w:type="spellStart"/>
      <w:r w:rsidR="00117E74">
        <w:rPr>
          <w:rFonts w:ascii="Verdana" w:hAnsi="Verdana"/>
          <w:sz w:val="18"/>
          <w:szCs w:val="18"/>
          <w:lang w:val="en-GB"/>
        </w:rPr>
        <w:t>Barnier</w:t>
      </w:r>
      <w:proofErr w:type="spellEnd"/>
      <w:r w:rsidR="00117E74">
        <w:rPr>
          <w:rFonts w:ascii="Verdana" w:hAnsi="Verdana"/>
          <w:sz w:val="18"/>
          <w:szCs w:val="18"/>
          <w:lang w:val="en-GB"/>
        </w:rPr>
        <w:t>.</w:t>
      </w:r>
    </w:p>
    <w:p w:rsidR="00860D72" w:rsidRPr="00860D72" w:rsidRDefault="00860D72" w:rsidP="001570D4">
      <w:pPr>
        <w:spacing w:after="240"/>
        <w:jc w:val="both"/>
        <w:rPr>
          <w:rFonts w:ascii="Verdana" w:hAnsi="Verdana"/>
          <w:b/>
          <w:sz w:val="18"/>
          <w:szCs w:val="18"/>
          <w:lang w:val="en-GB"/>
        </w:rPr>
      </w:pPr>
      <w:r w:rsidRPr="00860D72">
        <w:rPr>
          <w:rFonts w:ascii="Verdana" w:hAnsi="Verdana"/>
          <w:b/>
          <w:sz w:val="18"/>
          <w:szCs w:val="18"/>
          <w:lang w:val="en-GB"/>
        </w:rPr>
        <w:t>An agreement based on four pillars</w:t>
      </w:r>
    </w:p>
    <w:p w:rsidR="00117E74" w:rsidRDefault="00117E74" w:rsidP="001570D4">
      <w:pPr>
        <w:spacing w:after="240"/>
        <w:jc w:val="both"/>
        <w:rPr>
          <w:rFonts w:ascii="Verdana" w:hAnsi="Verdana"/>
          <w:sz w:val="18"/>
          <w:szCs w:val="18"/>
          <w:lang w:val="en-GB"/>
        </w:rPr>
      </w:pPr>
      <w:r>
        <w:rPr>
          <w:rFonts w:ascii="Verdana" w:hAnsi="Verdana"/>
          <w:sz w:val="18"/>
          <w:szCs w:val="18"/>
          <w:lang w:val="en-GB"/>
        </w:rPr>
        <w:t xml:space="preserve">The EU-UK Trade and Cooperation Agreement is based on four pillars. </w:t>
      </w:r>
    </w:p>
    <w:p w:rsidR="00117E74" w:rsidRDefault="00117E74" w:rsidP="001570D4">
      <w:pPr>
        <w:spacing w:after="240"/>
        <w:jc w:val="both"/>
        <w:rPr>
          <w:rFonts w:ascii="Verdana" w:hAnsi="Verdana"/>
          <w:sz w:val="18"/>
          <w:szCs w:val="18"/>
          <w:lang w:val="en-GB"/>
        </w:rPr>
      </w:pPr>
      <w:r>
        <w:rPr>
          <w:rFonts w:ascii="Verdana" w:hAnsi="Verdana"/>
          <w:sz w:val="18"/>
          <w:szCs w:val="18"/>
          <w:lang w:val="en-GB"/>
        </w:rPr>
        <w:t xml:space="preserve">In terms of trade, </w:t>
      </w:r>
      <w:r w:rsidR="00C208C1">
        <w:rPr>
          <w:rFonts w:ascii="Verdana" w:hAnsi="Verdana"/>
          <w:sz w:val="18"/>
          <w:szCs w:val="18"/>
          <w:lang w:val="en-GB"/>
        </w:rPr>
        <w:t>its</w:t>
      </w:r>
      <w:r>
        <w:rPr>
          <w:rFonts w:ascii="Verdana" w:hAnsi="Verdana"/>
          <w:sz w:val="18"/>
          <w:szCs w:val="18"/>
          <w:lang w:val="en-GB"/>
        </w:rPr>
        <w:t xml:space="preserve"> main goal </w:t>
      </w:r>
      <w:r w:rsidR="00C208C1">
        <w:rPr>
          <w:rFonts w:ascii="Verdana" w:hAnsi="Verdana"/>
          <w:sz w:val="18"/>
          <w:szCs w:val="18"/>
          <w:lang w:val="en-GB"/>
        </w:rPr>
        <w:t xml:space="preserve">is, according to Mr </w:t>
      </w:r>
      <w:proofErr w:type="spellStart"/>
      <w:r w:rsidR="00C208C1">
        <w:rPr>
          <w:rFonts w:ascii="Verdana" w:hAnsi="Verdana"/>
          <w:sz w:val="18"/>
          <w:szCs w:val="18"/>
          <w:lang w:val="en-GB"/>
        </w:rPr>
        <w:t>Barnier</w:t>
      </w:r>
      <w:proofErr w:type="spellEnd"/>
      <w:r w:rsidR="00C208C1">
        <w:rPr>
          <w:rFonts w:ascii="Verdana" w:hAnsi="Verdana"/>
          <w:sz w:val="18"/>
          <w:szCs w:val="18"/>
          <w:lang w:val="en-GB"/>
        </w:rPr>
        <w:t xml:space="preserve">, </w:t>
      </w:r>
      <w:r>
        <w:rPr>
          <w:rFonts w:ascii="Verdana" w:hAnsi="Verdana"/>
          <w:sz w:val="18"/>
          <w:szCs w:val="18"/>
          <w:lang w:val="en-GB"/>
        </w:rPr>
        <w:t xml:space="preserve">to ensure a "free and fair trade framework and a level-playing field", avoiding the risk of </w:t>
      </w:r>
      <w:proofErr w:type="spellStart"/>
      <w:r>
        <w:rPr>
          <w:rFonts w:ascii="Verdana" w:hAnsi="Verdana"/>
          <w:sz w:val="18"/>
          <w:szCs w:val="18"/>
          <w:lang w:val="en-GB"/>
        </w:rPr>
        <w:t>Brexit</w:t>
      </w:r>
      <w:proofErr w:type="spellEnd"/>
      <w:r>
        <w:rPr>
          <w:rFonts w:ascii="Verdana" w:hAnsi="Verdana"/>
          <w:sz w:val="18"/>
          <w:szCs w:val="18"/>
          <w:lang w:val="en-GB"/>
        </w:rPr>
        <w:t xml:space="preserve"> being used by the UK as a tool for social dumping and unfair competition. </w:t>
      </w:r>
      <w:r w:rsidR="00336C59">
        <w:rPr>
          <w:rFonts w:ascii="Verdana" w:hAnsi="Verdana"/>
          <w:sz w:val="18"/>
          <w:szCs w:val="18"/>
          <w:lang w:val="en-GB"/>
        </w:rPr>
        <w:t>This agreement preserves and defends the European single market.</w:t>
      </w:r>
    </w:p>
    <w:p w:rsidR="00117E74" w:rsidRDefault="00117E74" w:rsidP="001570D4">
      <w:pPr>
        <w:spacing w:after="240"/>
        <w:jc w:val="both"/>
        <w:rPr>
          <w:rFonts w:ascii="Verdana" w:hAnsi="Verdana"/>
          <w:sz w:val="18"/>
          <w:szCs w:val="18"/>
          <w:lang w:val="en-GB"/>
        </w:rPr>
      </w:pPr>
      <w:r>
        <w:rPr>
          <w:rFonts w:ascii="Verdana" w:hAnsi="Verdana"/>
          <w:sz w:val="18"/>
          <w:szCs w:val="18"/>
          <w:lang w:val="en-GB"/>
        </w:rPr>
        <w:t>The second priority was to put in place an ambitious social and economic cooperation in a number of fields</w:t>
      </w:r>
      <w:r w:rsidR="00084261">
        <w:rPr>
          <w:rFonts w:ascii="Verdana" w:hAnsi="Verdana"/>
          <w:sz w:val="18"/>
          <w:szCs w:val="18"/>
          <w:lang w:val="en-GB"/>
        </w:rPr>
        <w:t xml:space="preserve">. </w:t>
      </w:r>
      <w:proofErr w:type="spellStart"/>
      <w:r w:rsidR="00084261">
        <w:rPr>
          <w:rFonts w:ascii="Verdana" w:hAnsi="Verdana"/>
          <w:sz w:val="18"/>
          <w:szCs w:val="18"/>
          <w:lang w:val="en-GB"/>
        </w:rPr>
        <w:t>Barnier</w:t>
      </w:r>
      <w:proofErr w:type="spellEnd"/>
      <w:r w:rsidR="00084261">
        <w:rPr>
          <w:rFonts w:ascii="Verdana" w:hAnsi="Verdana"/>
          <w:sz w:val="18"/>
          <w:szCs w:val="18"/>
          <w:lang w:val="en-GB"/>
        </w:rPr>
        <w:t xml:space="preserve"> insisted particularly on the need to guarantee the interconnectivity between the EU and the UK at all levels, not only in terms of transport and energy, but also for some EU programmes. "Unfortunately", said </w:t>
      </w:r>
      <w:proofErr w:type="spellStart"/>
      <w:r w:rsidR="00084261">
        <w:rPr>
          <w:rFonts w:ascii="Verdana" w:hAnsi="Verdana"/>
          <w:sz w:val="18"/>
          <w:szCs w:val="18"/>
          <w:lang w:val="en-GB"/>
        </w:rPr>
        <w:t>Barnier</w:t>
      </w:r>
      <w:proofErr w:type="spellEnd"/>
      <w:r w:rsidR="00084261">
        <w:rPr>
          <w:rFonts w:ascii="Verdana" w:hAnsi="Verdana"/>
          <w:sz w:val="18"/>
          <w:szCs w:val="18"/>
          <w:lang w:val="en-GB"/>
        </w:rPr>
        <w:t>, "this doesn't include the Erasmus initiative, as the UK has refused to be a part of it; and we must also be aware that the UK will apply in the future a much stricter immigration policy, which will affect the mobility of EU citizens".</w:t>
      </w:r>
    </w:p>
    <w:p w:rsidR="00084261" w:rsidRDefault="00084261" w:rsidP="001570D4">
      <w:pPr>
        <w:spacing w:after="240"/>
        <w:jc w:val="both"/>
        <w:rPr>
          <w:rFonts w:ascii="Verdana" w:hAnsi="Verdana"/>
          <w:sz w:val="18"/>
          <w:szCs w:val="18"/>
          <w:lang w:val="en-GB"/>
        </w:rPr>
      </w:pPr>
      <w:r>
        <w:rPr>
          <w:rFonts w:ascii="Verdana" w:hAnsi="Verdana"/>
          <w:sz w:val="18"/>
          <w:szCs w:val="18"/>
          <w:lang w:val="en-GB"/>
        </w:rPr>
        <w:t xml:space="preserve">The agreement also includes </w:t>
      </w:r>
      <w:r w:rsidR="004A4AFB">
        <w:rPr>
          <w:rFonts w:ascii="Verdana" w:hAnsi="Verdana"/>
          <w:sz w:val="18"/>
          <w:szCs w:val="18"/>
          <w:lang w:val="en-GB"/>
        </w:rPr>
        <w:t xml:space="preserve">security </w:t>
      </w:r>
      <w:r>
        <w:rPr>
          <w:rFonts w:ascii="Verdana" w:hAnsi="Verdana"/>
          <w:sz w:val="18"/>
          <w:szCs w:val="18"/>
          <w:lang w:val="en-GB"/>
        </w:rPr>
        <w:t>among its priorities</w:t>
      </w:r>
      <w:r w:rsidR="004A4AFB">
        <w:rPr>
          <w:rFonts w:ascii="Verdana" w:hAnsi="Verdana"/>
          <w:sz w:val="18"/>
          <w:szCs w:val="18"/>
          <w:lang w:val="en-GB"/>
        </w:rPr>
        <w:t xml:space="preserve">, taking into account current challenges shared by the EU and the UK, as terrorism, cybersecurity or human rights. The document includes important arrangements related to data protection or fundamental rights, but no references are made to foreign policy or </w:t>
      </w:r>
      <w:proofErr w:type="spellStart"/>
      <w:r w:rsidR="004A4AFB">
        <w:rPr>
          <w:rFonts w:ascii="Verdana" w:hAnsi="Verdana"/>
          <w:sz w:val="18"/>
          <w:szCs w:val="18"/>
          <w:lang w:val="en-GB"/>
        </w:rPr>
        <w:t>defense</w:t>
      </w:r>
      <w:proofErr w:type="spellEnd"/>
      <w:r w:rsidR="004A4AFB">
        <w:rPr>
          <w:rFonts w:ascii="Verdana" w:hAnsi="Verdana"/>
          <w:sz w:val="18"/>
          <w:szCs w:val="18"/>
          <w:lang w:val="en-GB"/>
        </w:rPr>
        <w:t xml:space="preserve">, as the UK didn't want to mention them: "I particularly regret it, but our doors are open and we can negotiate that in the future", said </w:t>
      </w:r>
      <w:proofErr w:type="spellStart"/>
      <w:r w:rsidR="004A4AFB">
        <w:rPr>
          <w:rFonts w:ascii="Verdana" w:hAnsi="Verdana"/>
          <w:sz w:val="18"/>
          <w:szCs w:val="18"/>
          <w:lang w:val="en-GB"/>
        </w:rPr>
        <w:t>Barnier</w:t>
      </w:r>
      <w:proofErr w:type="spellEnd"/>
      <w:r w:rsidR="004A4AFB">
        <w:rPr>
          <w:rFonts w:ascii="Verdana" w:hAnsi="Verdana"/>
          <w:sz w:val="18"/>
          <w:szCs w:val="18"/>
          <w:lang w:val="en-GB"/>
        </w:rPr>
        <w:t>.</w:t>
      </w:r>
    </w:p>
    <w:p w:rsidR="00860D72" w:rsidRDefault="004A4AFB" w:rsidP="001570D4">
      <w:pPr>
        <w:spacing w:after="240"/>
        <w:jc w:val="both"/>
        <w:rPr>
          <w:rFonts w:ascii="Verdana" w:hAnsi="Verdana"/>
          <w:sz w:val="18"/>
          <w:szCs w:val="18"/>
          <w:lang w:val="en-GB"/>
        </w:rPr>
      </w:pPr>
      <w:r>
        <w:rPr>
          <w:rFonts w:ascii="Verdana" w:hAnsi="Verdana"/>
          <w:sz w:val="18"/>
          <w:szCs w:val="18"/>
          <w:lang w:val="en-GB"/>
        </w:rPr>
        <w:lastRenderedPageBreak/>
        <w:t xml:space="preserve">Finally, the agreement includes important arrangements in term of governance, with a number of bilateral bodies and committees (up to 19) that should be put in place to ensure the monitoring of its application. </w:t>
      </w:r>
      <w:r w:rsidR="00860D72">
        <w:rPr>
          <w:rFonts w:ascii="Verdana" w:hAnsi="Verdana"/>
          <w:sz w:val="18"/>
          <w:szCs w:val="18"/>
          <w:lang w:val="en-GB"/>
        </w:rPr>
        <w:t xml:space="preserve">These governance rules include remedies or sanctions that both sides can put in place, although, as </w:t>
      </w:r>
      <w:proofErr w:type="spellStart"/>
      <w:r w:rsidR="00860D72">
        <w:rPr>
          <w:rFonts w:ascii="Verdana" w:hAnsi="Verdana"/>
          <w:sz w:val="18"/>
          <w:szCs w:val="18"/>
          <w:lang w:val="en-GB"/>
        </w:rPr>
        <w:t>Barnier</w:t>
      </w:r>
      <w:proofErr w:type="spellEnd"/>
      <w:r w:rsidR="00860D72">
        <w:rPr>
          <w:rFonts w:ascii="Verdana" w:hAnsi="Verdana"/>
          <w:sz w:val="18"/>
          <w:szCs w:val="18"/>
          <w:lang w:val="en-GB"/>
        </w:rPr>
        <w:t xml:space="preserve"> mentioned, "the idea is not to have recourse to them".</w:t>
      </w:r>
    </w:p>
    <w:p w:rsidR="00860D72" w:rsidRDefault="00860D72" w:rsidP="001570D4">
      <w:pPr>
        <w:spacing w:after="240"/>
        <w:jc w:val="both"/>
        <w:rPr>
          <w:rFonts w:ascii="Verdana" w:hAnsi="Verdana"/>
          <w:sz w:val="18"/>
          <w:szCs w:val="18"/>
          <w:lang w:val="en-GB"/>
        </w:rPr>
      </w:pPr>
      <w:r>
        <w:rPr>
          <w:rFonts w:ascii="Verdana" w:hAnsi="Verdana"/>
          <w:sz w:val="18"/>
          <w:szCs w:val="18"/>
          <w:lang w:val="en-GB"/>
        </w:rPr>
        <w:t xml:space="preserve">Michel </w:t>
      </w:r>
      <w:proofErr w:type="spellStart"/>
      <w:r>
        <w:rPr>
          <w:rFonts w:ascii="Verdana" w:hAnsi="Verdana"/>
          <w:sz w:val="18"/>
          <w:szCs w:val="18"/>
          <w:lang w:val="en-GB"/>
        </w:rPr>
        <w:t>Barnier</w:t>
      </w:r>
      <w:proofErr w:type="spellEnd"/>
      <w:r>
        <w:rPr>
          <w:rFonts w:ascii="Verdana" w:hAnsi="Verdana"/>
          <w:sz w:val="18"/>
          <w:szCs w:val="18"/>
          <w:lang w:val="en-GB"/>
        </w:rPr>
        <w:t xml:space="preserve"> also reminded that </w:t>
      </w:r>
      <w:r w:rsidR="00F37B39">
        <w:rPr>
          <w:rFonts w:ascii="Verdana" w:hAnsi="Verdana"/>
          <w:sz w:val="18"/>
          <w:szCs w:val="18"/>
          <w:lang w:val="en-GB"/>
        </w:rPr>
        <w:t xml:space="preserve">the work of the </w:t>
      </w:r>
      <w:r w:rsidR="00A122B7">
        <w:rPr>
          <w:rFonts w:ascii="Verdana" w:hAnsi="Verdana"/>
          <w:sz w:val="18"/>
          <w:szCs w:val="18"/>
          <w:lang w:val="en-GB"/>
        </w:rPr>
        <w:t xml:space="preserve">European </w:t>
      </w:r>
      <w:r w:rsidR="00F37B39">
        <w:rPr>
          <w:rFonts w:ascii="Verdana" w:hAnsi="Verdana"/>
          <w:sz w:val="18"/>
          <w:szCs w:val="18"/>
          <w:lang w:val="en-GB"/>
        </w:rPr>
        <w:t>Commission is not finished yet and that two different units will be put in place</w:t>
      </w:r>
      <w:r w:rsidR="00A122B7">
        <w:rPr>
          <w:rFonts w:ascii="Verdana" w:hAnsi="Verdana"/>
          <w:sz w:val="18"/>
          <w:szCs w:val="18"/>
          <w:lang w:val="en-GB"/>
        </w:rPr>
        <w:t xml:space="preserve"> in its Secretariat-General</w:t>
      </w:r>
      <w:r w:rsidR="00F37B39">
        <w:rPr>
          <w:rFonts w:ascii="Verdana" w:hAnsi="Verdana"/>
          <w:sz w:val="18"/>
          <w:szCs w:val="18"/>
          <w:lang w:val="en-GB"/>
        </w:rPr>
        <w:t xml:space="preserve">, one to supervise the EU-UK withdrawal agreement and a second one to monitor the EU-UK Trade and Cooperation </w:t>
      </w:r>
      <w:r w:rsidR="00F751E3">
        <w:rPr>
          <w:rFonts w:ascii="Verdana" w:hAnsi="Verdana"/>
          <w:sz w:val="18"/>
          <w:szCs w:val="18"/>
          <w:lang w:val="en-GB"/>
        </w:rPr>
        <w:t>Agreement</w:t>
      </w:r>
      <w:r w:rsidR="00F37B39">
        <w:rPr>
          <w:rFonts w:ascii="Verdana" w:hAnsi="Verdana"/>
          <w:sz w:val="18"/>
          <w:szCs w:val="18"/>
          <w:lang w:val="en-GB"/>
        </w:rPr>
        <w:t>.</w:t>
      </w:r>
    </w:p>
    <w:p w:rsidR="00336C59" w:rsidRDefault="00336C59" w:rsidP="001570D4">
      <w:pPr>
        <w:spacing w:after="240"/>
        <w:jc w:val="both"/>
        <w:rPr>
          <w:rFonts w:ascii="Verdana" w:hAnsi="Verdana"/>
          <w:sz w:val="18"/>
          <w:szCs w:val="18"/>
          <w:lang w:val="en-GB"/>
        </w:rPr>
      </w:pPr>
      <w:r>
        <w:rPr>
          <w:rFonts w:ascii="Verdana" w:hAnsi="Verdana"/>
          <w:sz w:val="18"/>
          <w:szCs w:val="18"/>
          <w:lang w:val="en-GB"/>
        </w:rPr>
        <w:t>The agreement has also defended the interest of a Member State, Ireland</w:t>
      </w:r>
      <w:r w:rsidR="00F751E3">
        <w:rPr>
          <w:rFonts w:ascii="Verdana" w:hAnsi="Verdana"/>
          <w:sz w:val="18"/>
          <w:szCs w:val="18"/>
          <w:lang w:val="en-GB"/>
        </w:rPr>
        <w:t>;</w:t>
      </w:r>
      <w:r>
        <w:rPr>
          <w:rFonts w:ascii="Verdana" w:hAnsi="Verdana"/>
          <w:sz w:val="18"/>
          <w:szCs w:val="18"/>
          <w:lang w:val="en-GB"/>
        </w:rPr>
        <w:t xml:space="preserve"> </w:t>
      </w:r>
      <w:r w:rsidR="00F751E3">
        <w:rPr>
          <w:rFonts w:ascii="Verdana" w:hAnsi="Verdana"/>
          <w:sz w:val="18"/>
          <w:szCs w:val="18"/>
          <w:lang w:val="en-GB"/>
        </w:rPr>
        <w:t>i</w:t>
      </w:r>
      <w:r>
        <w:rPr>
          <w:rFonts w:ascii="Verdana" w:hAnsi="Verdana"/>
          <w:sz w:val="18"/>
          <w:szCs w:val="18"/>
          <w:lang w:val="en-GB"/>
        </w:rPr>
        <w:t xml:space="preserve">t has proved that not only trade but also peace and stability are key priorities for the EU. </w:t>
      </w:r>
    </w:p>
    <w:p w:rsidR="00F37B39" w:rsidRPr="00F37B39" w:rsidRDefault="00F37B39" w:rsidP="001570D4">
      <w:pPr>
        <w:spacing w:after="240"/>
        <w:jc w:val="both"/>
        <w:rPr>
          <w:rFonts w:ascii="Verdana" w:hAnsi="Verdana"/>
          <w:b/>
          <w:sz w:val="18"/>
          <w:szCs w:val="18"/>
          <w:lang w:val="en-GB"/>
        </w:rPr>
      </w:pPr>
      <w:r w:rsidRPr="00F37B39">
        <w:rPr>
          <w:rFonts w:ascii="Verdana" w:hAnsi="Verdana"/>
          <w:b/>
          <w:sz w:val="18"/>
          <w:szCs w:val="18"/>
          <w:lang w:val="en-GB"/>
        </w:rPr>
        <w:t>The role of civil society</w:t>
      </w:r>
    </w:p>
    <w:p w:rsidR="004A4AFB" w:rsidRDefault="00860D72" w:rsidP="001570D4">
      <w:pPr>
        <w:spacing w:after="240"/>
        <w:jc w:val="both"/>
        <w:rPr>
          <w:rFonts w:ascii="Verdana" w:hAnsi="Verdana"/>
          <w:sz w:val="18"/>
          <w:szCs w:val="18"/>
          <w:lang w:val="en-GB"/>
        </w:rPr>
      </w:pPr>
      <w:r>
        <w:rPr>
          <w:rFonts w:ascii="Verdana" w:hAnsi="Verdana"/>
          <w:sz w:val="18"/>
          <w:szCs w:val="18"/>
          <w:lang w:val="en-GB"/>
        </w:rPr>
        <w:t xml:space="preserve">The President of the EESC, </w:t>
      </w:r>
      <w:r w:rsidRPr="00F37B39">
        <w:rPr>
          <w:rFonts w:ascii="Verdana" w:hAnsi="Verdana"/>
          <w:b/>
          <w:sz w:val="18"/>
          <w:szCs w:val="18"/>
          <w:lang w:val="en-GB"/>
        </w:rPr>
        <w:t>Christa Schweng</w:t>
      </w:r>
      <w:r>
        <w:rPr>
          <w:rFonts w:ascii="Verdana" w:hAnsi="Verdana"/>
          <w:sz w:val="18"/>
          <w:szCs w:val="18"/>
          <w:lang w:val="en-GB"/>
        </w:rPr>
        <w:t xml:space="preserve">, expressed her gratitude to Mr </w:t>
      </w:r>
      <w:proofErr w:type="spellStart"/>
      <w:r>
        <w:rPr>
          <w:rFonts w:ascii="Verdana" w:hAnsi="Verdana"/>
          <w:sz w:val="18"/>
          <w:szCs w:val="18"/>
          <w:lang w:val="en-GB"/>
        </w:rPr>
        <w:t>Barnier</w:t>
      </w:r>
      <w:proofErr w:type="spellEnd"/>
      <w:r>
        <w:rPr>
          <w:rFonts w:ascii="Verdana" w:hAnsi="Verdana"/>
          <w:sz w:val="18"/>
          <w:szCs w:val="18"/>
          <w:lang w:val="en-GB"/>
        </w:rPr>
        <w:t xml:space="preserve"> for his work during </w:t>
      </w:r>
      <w:proofErr w:type="spellStart"/>
      <w:r>
        <w:rPr>
          <w:rFonts w:ascii="Verdana" w:hAnsi="Verdana"/>
          <w:sz w:val="18"/>
          <w:szCs w:val="18"/>
          <w:lang w:val="en-GB"/>
        </w:rPr>
        <w:t>Brexit</w:t>
      </w:r>
      <w:proofErr w:type="spellEnd"/>
      <w:r>
        <w:rPr>
          <w:rFonts w:ascii="Verdana" w:hAnsi="Verdana"/>
          <w:sz w:val="18"/>
          <w:szCs w:val="18"/>
          <w:lang w:val="en-GB"/>
        </w:rPr>
        <w:t xml:space="preserve"> negotiations and for his "exemplary transparency and for the time put in to keep civil society informed thro</w:t>
      </w:r>
      <w:r w:rsidR="00F37B39">
        <w:rPr>
          <w:rFonts w:ascii="Verdana" w:hAnsi="Verdana"/>
          <w:sz w:val="18"/>
          <w:szCs w:val="18"/>
          <w:lang w:val="en-GB"/>
        </w:rPr>
        <w:t>ughout the negotiation process", with five different interventions in EESC plenary debates. Ms Schweng also expressed her hope that the Task Force for Relations with the UK and the new Service for EU-UK Agreements</w:t>
      </w:r>
      <w:r>
        <w:rPr>
          <w:rFonts w:ascii="Verdana" w:hAnsi="Verdana"/>
          <w:sz w:val="18"/>
          <w:szCs w:val="18"/>
          <w:lang w:val="en-GB"/>
        </w:rPr>
        <w:t xml:space="preserve"> </w:t>
      </w:r>
      <w:r w:rsidR="00F37B39">
        <w:rPr>
          <w:rFonts w:ascii="Verdana" w:hAnsi="Verdana"/>
          <w:sz w:val="18"/>
          <w:szCs w:val="18"/>
          <w:lang w:val="en-GB"/>
        </w:rPr>
        <w:t>can continue to support EESC's work "at a more technical level".</w:t>
      </w:r>
    </w:p>
    <w:p w:rsidR="00F37B39" w:rsidRDefault="00F37B39" w:rsidP="001570D4">
      <w:pPr>
        <w:spacing w:after="240"/>
        <w:jc w:val="both"/>
        <w:rPr>
          <w:rFonts w:ascii="Verdana" w:hAnsi="Verdana"/>
          <w:sz w:val="18"/>
          <w:szCs w:val="18"/>
          <w:lang w:val="en-GB"/>
        </w:rPr>
      </w:pPr>
      <w:r w:rsidRPr="00C96635">
        <w:rPr>
          <w:rFonts w:ascii="Verdana" w:hAnsi="Verdana"/>
          <w:b/>
          <w:sz w:val="18"/>
          <w:szCs w:val="18"/>
          <w:lang w:val="en-GB"/>
        </w:rPr>
        <w:t>J</w:t>
      </w:r>
      <w:r w:rsidR="00EA2599">
        <w:rPr>
          <w:rFonts w:ascii="Verdana" w:hAnsi="Verdana"/>
          <w:b/>
          <w:sz w:val="18"/>
          <w:szCs w:val="18"/>
          <w:lang w:val="en-GB"/>
        </w:rPr>
        <w:t>ack</w:t>
      </w:r>
      <w:r w:rsidRPr="00C96635">
        <w:rPr>
          <w:rFonts w:ascii="Verdana" w:hAnsi="Verdana"/>
          <w:b/>
          <w:sz w:val="18"/>
          <w:szCs w:val="18"/>
          <w:lang w:val="en-GB"/>
        </w:rPr>
        <w:t xml:space="preserve"> O'Connor</w:t>
      </w:r>
      <w:r>
        <w:rPr>
          <w:rFonts w:ascii="Verdana" w:hAnsi="Verdana"/>
          <w:sz w:val="18"/>
          <w:szCs w:val="18"/>
          <w:lang w:val="en-GB"/>
        </w:rPr>
        <w:t xml:space="preserve">, </w:t>
      </w:r>
      <w:r w:rsidR="00EA2599">
        <w:rPr>
          <w:rFonts w:ascii="Verdana" w:hAnsi="Verdana"/>
          <w:sz w:val="18"/>
          <w:szCs w:val="18"/>
          <w:lang w:val="en-GB"/>
        </w:rPr>
        <w:t xml:space="preserve">Chair </w:t>
      </w:r>
      <w:r>
        <w:rPr>
          <w:rFonts w:ascii="Verdana" w:hAnsi="Verdana"/>
          <w:sz w:val="18"/>
          <w:szCs w:val="18"/>
          <w:lang w:val="en-GB"/>
        </w:rPr>
        <w:t xml:space="preserve">of the </w:t>
      </w:r>
      <w:proofErr w:type="spellStart"/>
      <w:r>
        <w:rPr>
          <w:rFonts w:ascii="Verdana" w:hAnsi="Verdana"/>
          <w:sz w:val="18"/>
          <w:szCs w:val="18"/>
          <w:lang w:val="en-GB"/>
        </w:rPr>
        <w:t>Brexit</w:t>
      </w:r>
      <w:proofErr w:type="spellEnd"/>
      <w:r>
        <w:rPr>
          <w:rFonts w:ascii="Verdana" w:hAnsi="Verdana"/>
          <w:sz w:val="18"/>
          <w:szCs w:val="18"/>
          <w:lang w:val="en-GB"/>
        </w:rPr>
        <w:t xml:space="preserve"> Follow-up Group of the EESC, praised the way </w:t>
      </w:r>
      <w:proofErr w:type="spellStart"/>
      <w:r>
        <w:rPr>
          <w:rFonts w:ascii="Verdana" w:hAnsi="Verdana"/>
          <w:sz w:val="18"/>
          <w:szCs w:val="18"/>
          <w:lang w:val="en-GB"/>
        </w:rPr>
        <w:t>Barnier</w:t>
      </w:r>
      <w:proofErr w:type="spellEnd"/>
      <w:r>
        <w:rPr>
          <w:rFonts w:ascii="Verdana" w:hAnsi="Verdana"/>
          <w:sz w:val="18"/>
          <w:szCs w:val="18"/>
          <w:lang w:val="en-GB"/>
        </w:rPr>
        <w:t xml:space="preserve"> dealt with the situation in Ireland during </w:t>
      </w:r>
      <w:proofErr w:type="spellStart"/>
      <w:r>
        <w:rPr>
          <w:rFonts w:ascii="Verdana" w:hAnsi="Verdana"/>
          <w:sz w:val="18"/>
          <w:szCs w:val="18"/>
          <w:lang w:val="en-GB"/>
        </w:rPr>
        <w:t>Brexit</w:t>
      </w:r>
      <w:proofErr w:type="spellEnd"/>
      <w:r>
        <w:rPr>
          <w:rFonts w:ascii="Verdana" w:hAnsi="Verdana"/>
          <w:sz w:val="18"/>
          <w:szCs w:val="18"/>
          <w:lang w:val="en-GB"/>
        </w:rPr>
        <w:t xml:space="preserve"> negotiations</w:t>
      </w:r>
      <w:r w:rsidR="00C96635">
        <w:rPr>
          <w:rFonts w:ascii="Verdana" w:hAnsi="Verdana"/>
          <w:sz w:val="18"/>
          <w:szCs w:val="18"/>
          <w:lang w:val="en-GB"/>
        </w:rPr>
        <w:t xml:space="preserve"> and reminded the commitment made by the EESC and the </w:t>
      </w:r>
      <w:proofErr w:type="spellStart"/>
      <w:r w:rsidR="00C96635">
        <w:rPr>
          <w:rFonts w:ascii="Verdana" w:hAnsi="Verdana"/>
          <w:sz w:val="18"/>
          <w:szCs w:val="18"/>
          <w:lang w:val="en-GB"/>
        </w:rPr>
        <w:t>Brexit</w:t>
      </w:r>
      <w:proofErr w:type="spellEnd"/>
      <w:r w:rsidR="00C96635">
        <w:rPr>
          <w:rFonts w:ascii="Verdana" w:hAnsi="Verdana"/>
          <w:sz w:val="18"/>
          <w:szCs w:val="18"/>
          <w:lang w:val="en-GB"/>
        </w:rPr>
        <w:t xml:space="preserve"> Follow-up Group to "play our role to optimize the potential of this agreement"</w:t>
      </w:r>
      <w:r w:rsidR="00EA2599">
        <w:rPr>
          <w:rFonts w:ascii="Verdana" w:hAnsi="Verdana"/>
          <w:sz w:val="18"/>
          <w:szCs w:val="18"/>
          <w:lang w:val="en-GB"/>
        </w:rPr>
        <w:t>, particularly in r</w:t>
      </w:r>
      <w:r w:rsidR="00F751E3">
        <w:rPr>
          <w:rFonts w:ascii="Verdana" w:hAnsi="Verdana"/>
          <w:sz w:val="18"/>
          <w:szCs w:val="18"/>
          <w:lang w:val="en-GB"/>
        </w:rPr>
        <w:t>elation to the UK civil society</w:t>
      </w:r>
      <w:r w:rsidR="00C96635">
        <w:rPr>
          <w:rFonts w:ascii="Verdana" w:hAnsi="Verdana"/>
          <w:sz w:val="18"/>
          <w:szCs w:val="18"/>
          <w:lang w:val="en-GB"/>
        </w:rPr>
        <w:t>.</w:t>
      </w:r>
    </w:p>
    <w:p w:rsidR="00C96635" w:rsidRDefault="00C96635" w:rsidP="001570D4">
      <w:pPr>
        <w:spacing w:after="240"/>
        <w:jc w:val="both"/>
        <w:rPr>
          <w:rFonts w:ascii="Verdana" w:hAnsi="Verdana"/>
          <w:sz w:val="18"/>
          <w:szCs w:val="18"/>
          <w:lang w:val="en-GB"/>
        </w:rPr>
      </w:pPr>
      <w:r>
        <w:rPr>
          <w:rFonts w:ascii="Verdana" w:hAnsi="Verdana"/>
          <w:sz w:val="18"/>
          <w:szCs w:val="18"/>
          <w:lang w:val="en-GB"/>
        </w:rPr>
        <w:t xml:space="preserve">The President of the Diversity Europe Group, </w:t>
      </w:r>
      <w:r w:rsidRPr="009062CB">
        <w:rPr>
          <w:rFonts w:ascii="Verdana" w:hAnsi="Verdana"/>
          <w:b/>
          <w:sz w:val="18"/>
          <w:szCs w:val="18"/>
          <w:lang w:val="en-GB"/>
        </w:rPr>
        <w:t>Séamus Boland</w:t>
      </w:r>
      <w:r>
        <w:rPr>
          <w:rFonts w:ascii="Verdana" w:hAnsi="Verdana"/>
          <w:sz w:val="18"/>
          <w:szCs w:val="18"/>
          <w:lang w:val="en-GB"/>
        </w:rPr>
        <w:t xml:space="preserve">, also reminded the situation in Ireland: "It was a tricky issue, but you gave priority to human and moral issues, and I thank you for that". According to Mr Boland, "the EU and the UK are entering in a phase of strange relations, as the UK is a neighbour too small to care about, but too big to ignore; the situation regarding </w:t>
      </w:r>
      <w:proofErr w:type="spellStart"/>
      <w:r>
        <w:rPr>
          <w:rFonts w:ascii="Verdana" w:hAnsi="Verdana"/>
          <w:sz w:val="18"/>
          <w:szCs w:val="18"/>
          <w:lang w:val="en-GB"/>
        </w:rPr>
        <w:t>Brexit</w:t>
      </w:r>
      <w:proofErr w:type="spellEnd"/>
      <w:r>
        <w:rPr>
          <w:rFonts w:ascii="Verdana" w:hAnsi="Verdana"/>
          <w:sz w:val="18"/>
          <w:szCs w:val="18"/>
          <w:lang w:val="en-GB"/>
        </w:rPr>
        <w:t xml:space="preserve"> is only beginning, we will be tied to negotiations with the UK for years. But let's not forget everything is about people and communities".</w:t>
      </w:r>
    </w:p>
    <w:p w:rsidR="00C96635" w:rsidRDefault="00C96635" w:rsidP="001570D4">
      <w:pPr>
        <w:spacing w:after="240"/>
        <w:jc w:val="both"/>
        <w:rPr>
          <w:rFonts w:ascii="Verdana" w:hAnsi="Verdana"/>
          <w:sz w:val="18"/>
          <w:szCs w:val="18"/>
          <w:lang w:val="en-GB"/>
        </w:rPr>
      </w:pPr>
      <w:r w:rsidRPr="009062CB">
        <w:rPr>
          <w:rFonts w:ascii="Verdana" w:hAnsi="Verdana"/>
          <w:b/>
          <w:sz w:val="18"/>
          <w:szCs w:val="18"/>
          <w:lang w:val="en-GB"/>
        </w:rPr>
        <w:t>Stefano Mallia</w:t>
      </w:r>
      <w:r>
        <w:rPr>
          <w:rFonts w:ascii="Verdana" w:hAnsi="Verdana"/>
          <w:sz w:val="18"/>
          <w:szCs w:val="18"/>
          <w:lang w:val="en-GB"/>
        </w:rPr>
        <w:t xml:space="preserve">, President of the Employers' Group, reminded that </w:t>
      </w:r>
      <w:r w:rsidR="009062CB">
        <w:rPr>
          <w:rFonts w:ascii="Verdana" w:hAnsi="Verdana"/>
          <w:sz w:val="18"/>
          <w:szCs w:val="18"/>
          <w:lang w:val="en-GB"/>
        </w:rPr>
        <w:t>"</w:t>
      </w:r>
      <w:r>
        <w:rPr>
          <w:rFonts w:ascii="Verdana" w:hAnsi="Verdana"/>
          <w:sz w:val="18"/>
          <w:szCs w:val="18"/>
          <w:lang w:val="en-GB"/>
        </w:rPr>
        <w:t>there's a number of committees and mechanisms that need to be set up,</w:t>
      </w:r>
      <w:r w:rsidR="009062CB">
        <w:rPr>
          <w:rFonts w:ascii="Verdana" w:hAnsi="Verdana"/>
          <w:sz w:val="18"/>
          <w:szCs w:val="18"/>
          <w:lang w:val="en-GB"/>
        </w:rPr>
        <w:t xml:space="preserve"> including the Civil Society Forum,</w:t>
      </w:r>
      <w:r>
        <w:rPr>
          <w:rFonts w:ascii="Verdana" w:hAnsi="Verdana"/>
          <w:sz w:val="18"/>
          <w:szCs w:val="18"/>
          <w:lang w:val="en-GB"/>
        </w:rPr>
        <w:t xml:space="preserve"> </w:t>
      </w:r>
      <w:r w:rsidR="009062CB">
        <w:rPr>
          <w:rFonts w:ascii="Verdana" w:hAnsi="Verdana"/>
          <w:sz w:val="18"/>
          <w:szCs w:val="18"/>
          <w:lang w:val="en-GB"/>
        </w:rPr>
        <w:t xml:space="preserve">and the EESC can play a very active role as a lot of work has already been done by its members". And he concluded: "This is not the end of </w:t>
      </w:r>
      <w:proofErr w:type="spellStart"/>
      <w:r w:rsidR="009062CB">
        <w:rPr>
          <w:rFonts w:ascii="Verdana" w:hAnsi="Verdana"/>
          <w:sz w:val="18"/>
          <w:szCs w:val="18"/>
          <w:lang w:val="en-GB"/>
        </w:rPr>
        <w:t>Brexit</w:t>
      </w:r>
      <w:proofErr w:type="spellEnd"/>
      <w:r w:rsidR="009062CB">
        <w:rPr>
          <w:rFonts w:ascii="Verdana" w:hAnsi="Verdana"/>
          <w:sz w:val="18"/>
          <w:szCs w:val="18"/>
          <w:lang w:val="en-GB"/>
        </w:rPr>
        <w:t>, there is still a long way to go."</w:t>
      </w:r>
    </w:p>
    <w:p w:rsidR="001570D4" w:rsidRPr="00FE4F63" w:rsidRDefault="009062CB" w:rsidP="00C208C1">
      <w:pPr>
        <w:spacing w:after="240"/>
        <w:jc w:val="both"/>
        <w:rPr>
          <w:lang w:val="en-GB"/>
        </w:rPr>
      </w:pPr>
      <w:r w:rsidRPr="006F1E11">
        <w:rPr>
          <w:rFonts w:ascii="Verdana" w:hAnsi="Verdana"/>
          <w:b/>
          <w:sz w:val="18"/>
          <w:szCs w:val="18"/>
          <w:lang w:val="en-GB"/>
        </w:rPr>
        <w:t>Oliver Röpke</w:t>
      </w:r>
      <w:r>
        <w:rPr>
          <w:rFonts w:ascii="Verdana" w:hAnsi="Verdana"/>
          <w:sz w:val="18"/>
          <w:szCs w:val="18"/>
          <w:lang w:val="en-GB"/>
        </w:rPr>
        <w:t xml:space="preserve">, President of the Workers' Group, expressed his relief for the fact that the non-deal scenario has been avoided and insisted that </w:t>
      </w:r>
      <w:r w:rsidR="00A122B7">
        <w:rPr>
          <w:rFonts w:ascii="Verdana" w:hAnsi="Verdana"/>
          <w:sz w:val="18"/>
          <w:szCs w:val="18"/>
          <w:lang w:val="en-GB"/>
        </w:rPr>
        <w:t xml:space="preserve">the establishment of </w:t>
      </w:r>
      <w:r>
        <w:rPr>
          <w:rFonts w:ascii="Verdana" w:hAnsi="Verdana"/>
          <w:sz w:val="18"/>
          <w:szCs w:val="18"/>
          <w:lang w:val="en-GB"/>
        </w:rPr>
        <w:t xml:space="preserve">a level-playing field </w:t>
      </w:r>
      <w:r w:rsidR="00A122B7">
        <w:rPr>
          <w:rFonts w:ascii="Verdana" w:hAnsi="Verdana"/>
          <w:sz w:val="18"/>
          <w:szCs w:val="18"/>
          <w:lang w:val="en-GB"/>
        </w:rPr>
        <w:t xml:space="preserve">is essential, particularly when it comes to </w:t>
      </w:r>
      <w:r>
        <w:rPr>
          <w:rFonts w:ascii="Verdana" w:hAnsi="Verdana"/>
          <w:sz w:val="18"/>
          <w:szCs w:val="18"/>
          <w:lang w:val="en-GB"/>
        </w:rPr>
        <w:t>social rights</w:t>
      </w:r>
      <w:r w:rsidR="00A122B7">
        <w:rPr>
          <w:rFonts w:ascii="Verdana" w:hAnsi="Verdana"/>
          <w:sz w:val="18"/>
          <w:szCs w:val="18"/>
          <w:lang w:val="en-GB"/>
        </w:rPr>
        <w:t>.</w:t>
      </w:r>
      <w:r>
        <w:rPr>
          <w:rFonts w:ascii="Verdana" w:hAnsi="Verdana"/>
          <w:sz w:val="18"/>
          <w:szCs w:val="18"/>
          <w:lang w:val="en-GB"/>
        </w:rPr>
        <w:t xml:space="preserve"> He also welcomed the establishment of a Civil Society Forum</w:t>
      </w:r>
      <w:r w:rsidR="00C208C1">
        <w:rPr>
          <w:rFonts w:ascii="Verdana" w:hAnsi="Verdana"/>
          <w:sz w:val="18"/>
          <w:szCs w:val="18"/>
          <w:lang w:val="en-GB"/>
        </w:rPr>
        <w:t xml:space="preserve">, despite of its shortcomings: "It's disappointing that the consultation of this body is not mandatory in certain fields", concluded Mr </w:t>
      </w:r>
      <w:r w:rsidR="00A122B7">
        <w:rPr>
          <w:rFonts w:ascii="Verdana" w:hAnsi="Verdana"/>
          <w:sz w:val="18"/>
          <w:szCs w:val="18"/>
          <w:lang w:val="en-GB"/>
        </w:rPr>
        <w:t>Röpke</w:t>
      </w:r>
      <w:r w:rsidR="00C208C1">
        <w:rPr>
          <w:rFonts w:ascii="Verdana" w:hAnsi="Verdana"/>
          <w:sz w:val="18"/>
          <w:szCs w:val="18"/>
          <w:lang w:val="en-GB"/>
        </w:rPr>
        <w:t>.</w:t>
      </w:r>
    </w:p>
    <w:p w:rsidR="003A6733" w:rsidRPr="00182B6F" w:rsidRDefault="00F751E3" w:rsidP="00F751E3">
      <w:pPr>
        <w:spacing w:after="240"/>
        <w:jc w:val="both"/>
        <w:rPr>
          <w:rFonts w:ascii="Verdana" w:hAnsi="Verdana"/>
          <w:sz w:val="18"/>
          <w:szCs w:val="18"/>
          <w:lang w:val="en-GB"/>
        </w:rPr>
      </w:pPr>
      <w:r>
        <w:rPr>
          <w:rFonts w:ascii="Verdana" w:hAnsi="Verdana"/>
          <w:sz w:val="18"/>
          <w:szCs w:val="18"/>
          <w:lang w:val="en-GB"/>
        </w:rPr>
        <w:t>EESC Members</w:t>
      </w:r>
      <w:r w:rsidR="00336C59">
        <w:rPr>
          <w:rFonts w:ascii="Verdana" w:hAnsi="Verdana"/>
          <w:sz w:val="18"/>
          <w:szCs w:val="18"/>
          <w:lang w:val="en-GB"/>
        </w:rPr>
        <w:t xml:space="preserve"> thanked Mr </w:t>
      </w:r>
      <w:proofErr w:type="spellStart"/>
      <w:r w:rsidR="00336C59">
        <w:rPr>
          <w:rFonts w:ascii="Verdana" w:hAnsi="Verdana"/>
          <w:sz w:val="18"/>
          <w:szCs w:val="18"/>
          <w:lang w:val="en-GB"/>
        </w:rPr>
        <w:t>Barnier</w:t>
      </w:r>
      <w:proofErr w:type="spellEnd"/>
      <w:r w:rsidR="00336C59">
        <w:rPr>
          <w:rFonts w:ascii="Verdana" w:hAnsi="Verdana"/>
          <w:sz w:val="18"/>
          <w:szCs w:val="18"/>
          <w:lang w:val="en-GB"/>
        </w:rPr>
        <w:t xml:space="preserve"> and congratulated him for his professionalism and commitment, through which he has been able to keep the European front united since the beginning of the negotiations.</w:t>
      </w:r>
      <w:r>
        <w:rPr>
          <w:rFonts w:ascii="Verdana" w:hAnsi="Verdana"/>
          <w:sz w:val="18"/>
          <w:szCs w:val="18"/>
          <w:lang w:val="en-GB"/>
        </w:rPr>
        <w:t xml:space="preserve"> </w:t>
      </w:r>
      <w:r w:rsidR="00336C59">
        <w:rPr>
          <w:rFonts w:ascii="Verdana" w:hAnsi="Verdana"/>
          <w:sz w:val="18"/>
          <w:szCs w:val="18"/>
          <w:lang w:val="en-GB"/>
        </w:rPr>
        <w:t xml:space="preserve">At the same time, Mr </w:t>
      </w:r>
      <w:proofErr w:type="spellStart"/>
      <w:r w:rsidR="00336C59">
        <w:rPr>
          <w:rFonts w:ascii="Verdana" w:hAnsi="Verdana"/>
          <w:sz w:val="18"/>
          <w:szCs w:val="18"/>
          <w:lang w:val="en-GB"/>
        </w:rPr>
        <w:t>Barnier</w:t>
      </w:r>
      <w:proofErr w:type="spellEnd"/>
      <w:r w:rsidR="00336C59">
        <w:rPr>
          <w:rFonts w:ascii="Verdana" w:hAnsi="Verdana"/>
          <w:sz w:val="18"/>
          <w:szCs w:val="18"/>
          <w:lang w:val="en-GB"/>
        </w:rPr>
        <w:t xml:space="preserve"> thanked the EESC for his support and the quality of his work. </w:t>
      </w:r>
    </w:p>
    <w:p w:rsidR="000073AE" w:rsidRPr="001B29A3" w:rsidRDefault="000073AE" w:rsidP="000073AE">
      <w:pPr>
        <w:jc w:val="center"/>
        <w:rPr>
          <w:rFonts w:ascii="Verdana" w:hAnsi="Verdana"/>
          <w:b/>
          <w:sz w:val="18"/>
          <w:lang w:val="en-GB" w:eastAsia="en-GB" w:bidi="en-GB"/>
        </w:rPr>
      </w:pPr>
    </w:p>
    <w:p w:rsidR="000073AE" w:rsidRPr="001B29A3" w:rsidRDefault="000073AE" w:rsidP="000073AE">
      <w:pPr>
        <w:jc w:val="center"/>
        <w:rPr>
          <w:rFonts w:ascii="Verdana" w:hAnsi="Verdana"/>
          <w:b/>
          <w:sz w:val="18"/>
          <w:szCs w:val="18"/>
          <w:lang w:val="en-GB" w:eastAsia="en-GB" w:bidi="en-GB"/>
        </w:rPr>
      </w:pPr>
      <w:r w:rsidRPr="001B29A3">
        <w:rPr>
          <w:rFonts w:ascii="Verdana" w:hAnsi="Verdana"/>
          <w:b/>
          <w:sz w:val="18"/>
          <w:lang w:val="en-GB" w:eastAsia="en-GB" w:bidi="en-GB"/>
        </w:rPr>
        <w:t>For more information, please contact:</w:t>
      </w:r>
    </w:p>
    <w:p w:rsidR="000073AE" w:rsidRPr="001B29A3" w:rsidRDefault="000073AE" w:rsidP="000073AE">
      <w:pPr>
        <w:jc w:val="center"/>
        <w:rPr>
          <w:rFonts w:ascii="Verdana" w:hAnsi="Verdana"/>
          <w:b/>
          <w:sz w:val="18"/>
          <w:szCs w:val="18"/>
          <w:lang w:val="en-GB" w:eastAsia="en-GB" w:bidi="en-GB"/>
        </w:rPr>
      </w:pPr>
    </w:p>
    <w:p w:rsidR="000073AE" w:rsidRPr="001B29A3" w:rsidRDefault="00643D44" w:rsidP="000073AE">
      <w:pPr>
        <w:jc w:val="center"/>
        <w:rPr>
          <w:rFonts w:ascii="Verdana" w:hAnsi="Verdana"/>
          <w:b/>
          <w:sz w:val="18"/>
          <w:szCs w:val="18"/>
          <w:lang w:val="en-GB" w:eastAsia="en-GB" w:bidi="en-GB"/>
        </w:rPr>
      </w:pPr>
      <w:r>
        <w:rPr>
          <w:rFonts w:ascii="Verdana" w:hAnsi="Verdana"/>
          <w:sz w:val="18"/>
          <w:lang w:val="en-GB" w:eastAsia="en-GB" w:bidi="en-GB"/>
        </w:rPr>
        <w:t>David Gippini Fournier</w:t>
      </w:r>
      <w:r w:rsidR="000073AE" w:rsidRPr="001B29A3">
        <w:rPr>
          <w:rFonts w:ascii="Verdana" w:hAnsi="Verdana"/>
          <w:sz w:val="18"/>
          <w:lang w:val="en-GB" w:eastAsia="en-GB" w:bidi="en-GB"/>
        </w:rPr>
        <w:t>, EESC Press Unit</w:t>
      </w:r>
    </w:p>
    <w:p w:rsidR="000073AE" w:rsidRPr="001B29A3" w:rsidRDefault="000073AE" w:rsidP="000073AE">
      <w:pPr>
        <w:jc w:val="center"/>
        <w:rPr>
          <w:rFonts w:ascii="Verdana" w:eastAsia="PMingLiU" w:hAnsi="Verdana"/>
          <w:sz w:val="18"/>
          <w:szCs w:val="18"/>
          <w:lang w:val="en-GB" w:eastAsia="en-GB" w:bidi="en-GB"/>
        </w:rPr>
      </w:pPr>
      <w:r w:rsidRPr="001B29A3">
        <w:rPr>
          <w:rFonts w:ascii="Verdana" w:hAnsi="Verdana"/>
          <w:sz w:val="18"/>
          <w:lang w:val="en-GB" w:eastAsia="en-GB" w:bidi="en-GB"/>
        </w:rPr>
        <w:t xml:space="preserve">Email: </w:t>
      </w:r>
      <w:hyperlink r:id="rId7">
        <w:r w:rsidRPr="001B29A3">
          <w:rPr>
            <w:rFonts w:ascii="Verdana" w:hAnsi="Verdana"/>
            <w:color w:val="0000FF"/>
            <w:sz w:val="18"/>
            <w:u w:val="single"/>
            <w:lang w:val="en-GB" w:eastAsia="en-GB" w:bidi="en-GB"/>
          </w:rPr>
          <w:t>press@eesc.europa.eu</w:t>
        </w:r>
      </w:hyperlink>
    </w:p>
    <w:p w:rsidR="000073AE" w:rsidRPr="001B29A3" w:rsidRDefault="000073AE" w:rsidP="000073AE">
      <w:pPr>
        <w:jc w:val="center"/>
        <w:rPr>
          <w:rFonts w:ascii="Verdana" w:eastAsia="PMingLiU" w:hAnsi="Verdana"/>
          <w:sz w:val="18"/>
          <w:szCs w:val="18"/>
          <w:lang w:val="en-GB" w:eastAsia="en-GB" w:bidi="en-GB"/>
        </w:rPr>
      </w:pPr>
      <w:r w:rsidRPr="001B29A3">
        <w:rPr>
          <w:rFonts w:ascii="Verdana" w:hAnsi="Verdana"/>
          <w:sz w:val="18"/>
          <w:lang w:val="en-GB" w:eastAsia="en-GB" w:bidi="en-GB"/>
        </w:rPr>
        <w:t>Tel: + 32 2 546 9</w:t>
      </w:r>
      <w:r w:rsidR="00643D44">
        <w:rPr>
          <w:rFonts w:ascii="Verdana" w:hAnsi="Verdana"/>
          <w:sz w:val="18"/>
          <w:lang w:val="en-GB" w:eastAsia="en-GB" w:bidi="en-GB"/>
        </w:rPr>
        <w:t>276</w:t>
      </w:r>
    </w:p>
    <w:p w:rsidR="000073AE" w:rsidRPr="001B29A3" w:rsidRDefault="000073AE" w:rsidP="000073AE">
      <w:pPr>
        <w:jc w:val="center"/>
        <w:rPr>
          <w:rFonts w:ascii="Verdana" w:hAnsi="Verdana"/>
          <w:b/>
          <w:color w:val="1F497D"/>
          <w:sz w:val="18"/>
          <w:lang w:val="en-GB" w:eastAsia="en-GB" w:bidi="en-GB"/>
        </w:rPr>
      </w:pPr>
      <w:r w:rsidRPr="001B29A3">
        <w:rPr>
          <w:rFonts w:ascii="Verdana" w:hAnsi="Verdana"/>
          <w:b/>
          <w:color w:val="1F497D"/>
          <w:sz w:val="18"/>
          <w:lang w:val="en-GB" w:eastAsia="en-GB" w:bidi="en-GB"/>
        </w:rPr>
        <w:t>@EESC_PRESS</w:t>
      </w:r>
    </w:p>
    <w:p w:rsidR="000073AE" w:rsidRPr="001B29A3" w:rsidRDefault="000073AE" w:rsidP="000073AE">
      <w:pPr>
        <w:jc w:val="center"/>
        <w:rPr>
          <w:rFonts w:ascii="Verdana" w:eastAsia="PMingLiU" w:hAnsi="Verdana"/>
          <w:b/>
          <w:sz w:val="18"/>
          <w:szCs w:val="18"/>
          <w:lang w:val="en-GB" w:eastAsia="en-GB" w:bidi="en-GB"/>
        </w:rPr>
      </w:pPr>
    </w:p>
    <w:p w:rsidR="00AD3EDC" w:rsidRDefault="00611A29" w:rsidP="00AD3EDC">
      <w:pPr>
        <w:spacing w:line="288" w:lineRule="auto"/>
        <w:jc w:val="center"/>
        <w:rPr>
          <w:rFonts w:ascii="Verdana" w:eastAsiaTheme="minorHAnsi" w:hAnsi="Verdana"/>
          <w:color w:val="1F497D"/>
          <w:sz w:val="18"/>
          <w:szCs w:val="18"/>
          <w:lang w:val="en-GB" w:eastAsia="en-US"/>
        </w:rPr>
      </w:pPr>
      <w:hyperlink r:id="rId8" w:history="1">
        <w:r w:rsidR="00AD3EDC">
          <w:rPr>
            <w:rStyle w:val="Hyperlink"/>
            <w:rFonts w:ascii="Verdana" w:hAnsi="Verdana"/>
            <w:sz w:val="18"/>
            <w:szCs w:val="18"/>
            <w:lang w:eastAsia="en-US"/>
          </w:rPr>
          <w:t xml:space="preserve">VIDEO: The EESC </w:t>
        </w:r>
        <w:proofErr w:type="spellStart"/>
        <w:r w:rsidR="00AD3EDC">
          <w:rPr>
            <w:rStyle w:val="Hyperlink"/>
            <w:rFonts w:ascii="Verdana" w:hAnsi="Verdana"/>
            <w:sz w:val="18"/>
            <w:szCs w:val="18"/>
            <w:lang w:eastAsia="en-US"/>
          </w:rPr>
          <w:t>from</w:t>
        </w:r>
        <w:proofErr w:type="spellEnd"/>
        <w:r w:rsidR="00AD3EDC">
          <w:rPr>
            <w:rStyle w:val="Hyperlink"/>
            <w:rFonts w:ascii="Verdana" w:hAnsi="Verdana"/>
            <w:sz w:val="18"/>
            <w:szCs w:val="18"/>
            <w:lang w:eastAsia="en-US"/>
          </w:rPr>
          <w:t xml:space="preserve"> the </w:t>
        </w:r>
        <w:proofErr w:type="spellStart"/>
        <w:r w:rsidR="00AD3EDC">
          <w:rPr>
            <w:rStyle w:val="Hyperlink"/>
            <w:rFonts w:ascii="Verdana" w:hAnsi="Verdana"/>
            <w:sz w:val="18"/>
            <w:szCs w:val="18"/>
            <w:lang w:eastAsia="en-US"/>
          </w:rPr>
          <w:t>inside</w:t>
        </w:r>
        <w:proofErr w:type="spellEnd"/>
      </w:hyperlink>
    </w:p>
    <w:p w:rsidR="000073AE" w:rsidRPr="001B29A3" w:rsidRDefault="000073AE" w:rsidP="00AD3EDC">
      <w:pPr>
        <w:jc w:val="center"/>
        <w:rPr>
          <w:rFonts w:ascii="Verdana" w:hAnsi="Verdana"/>
          <w:i/>
          <w:sz w:val="18"/>
          <w:szCs w:val="18"/>
          <w:lang w:val="en-GB" w:eastAsia="en-GB" w:bidi="en-GB"/>
        </w:rPr>
      </w:pPr>
    </w:p>
    <w:p w:rsidR="000073AE" w:rsidRPr="001B29A3" w:rsidRDefault="000073AE" w:rsidP="000073AE">
      <w:pPr>
        <w:rPr>
          <w:rFonts w:ascii="Verdana" w:hAnsi="Verdana"/>
          <w:i/>
          <w:sz w:val="18"/>
          <w:szCs w:val="18"/>
          <w:lang w:val="en-GB" w:eastAsia="en-GB" w:bidi="en-GB"/>
        </w:rPr>
      </w:pPr>
    </w:p>
    <w:p w:rsidR="000073AE" w:rsidRPr="00B711A5" w:rsidRDefault="000073AE" w:rsidP="000073AE">
      <w:pPr>
        <w:pBdr>
          <w:top w:val="single" w:sz="4" w:space="1" w:color="auto"/>
          <w:bottom w:val="single" w:sz="4" w:space="1" w:color="auto"/>
        </w:pBdr>
        <w:rPr>
          <w:rFonts w:ascii="Verdana" w:hAnsi="Verdana"/>
          <w:i/>
          <w:sz w:val="16"/>
          <w:szCs w:val="16"/>
          <w:lang w:val="en-GB" w:eastAsia="en-GB" w:bidi="en-GB"/>
        </w:rPr>
      </w:pPr>
      <w:r w:rsidRPr="00B711A5">
        <w:rPr>
          <w:rFonts w:ascii="Verdana" w:hAnsi="Verdana"/>
          <w:i/>
          <w:sz w:val="16"/>
          <w:lang w:val="en-GB" w:eastAsia="en-GB" w:bidi="en-GB"/>
        </w:rPr>
        <w:t>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w:t>
      </w:r>
      <w:r w:rsidR="00842BE9" w:rsidRPr="00C4323F">
        <w:rPr>
          <w:rFonts w:ascii="Verdana" w:hAnsi="Verdana"/>
          <w:i/>
          <w:sz w:val="16"/>
          <w:lang w:val="en-GB" w:eastAsia="en-GB" w:bidi="en-GB"/>
        </w:rPr>
        <w:t>g process. The Committee has 329</w:t>
      </w:r>
      <w:r w:rsidRPr="00C4323F">
        <w:rPr>
          <w:rFonts w:ascii="Verdana" w:hAnsi="Verdana"/>
          <w:i/>
          <w:sz w:val="16"/>
          <w:lang w:val="en-GB" w:eastAsia="en-GB" w:bidi="en-GB"/>
        </w:rPr>
        <w:t xml:space="preserve"> members from across Europe, who are appointed by the Council of the European Union.</w:t>
      </w:r>
    </w:p>
    <w:p w:rsidR="000073AE" w:rsidRPr="00B711A5" w:rsidRDefault="000073AE" w:rsidP="000073AE">
      <w:pPr>
        <w:pBdr>
          <w:top w:val="single" w:sz="4" w:space="1" w:color="auto"/>
          <w:bottom w:val="single" w:sz="4" w:space="1" w:color="auto"/>
        </w:pBdr>
        <w:rPr>
          <w:rFonts w:ascii="Verdana" w:hAnsi="Verdana"/>
          <w:sz w:val="18"/>
          <w:szCs w:val="18"/>
          <w:lang w:val="en-GB"/>
        </w:rPr>
      </w:pPr>
    </w:p>
    <w:p w:rsidR="00BF127D" w:rsidRPr="001B29A3" w:rsidRDefault="00611A29">
      <w:pPr>
        <w:rPr>
          <w:lang w:val="en-GB"/>
        </w:rPr>
      </w:pPr>
    </w:p>
    <w:sectPr w:rsidR="00BF127D" w:rsidRPr="001B29A3" w:rsidSect="00407B0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20" w:rsidRDefault="00F97620">
      <w:r>
        <w:separator/>
      </w:r>
    </w:p>
  </w:endnote>
  <w:endnote w:type="continuationSeparator" w:id="0">
    <w:p w:rsidR="00F97620" w:rsidRDefault="00F9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20" w:rsidRDefault="00F97620">
      <w:r>
        <w:separator/>
      </w:r>
    </w:p>
  </w:footnote>
  <w:footnote w:type="continuationSeparator" w:id="0">
    <w:p w:rsidR="00F97620" w:rsidRDefault="00F97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B3" w:rsidRDefault="00CA7EC1" w:rsidP="00393BB3">
    <w:pPr>
      <w:pStyle w:val="Header"/>
    </w:pPr>
    <w:r>
      <w:tab/>
    </w:r>
  </w:p>
  <w:p w:rsidR="00393BB3" w:rsidRDefault="00611A29" w:rsidP="00393BB3">
    <w:pPr>
      <w:pStyle w:val="Header"/>
    </w:pPr>
  </w:p>
  <w:p w:rsidR="00393BB3" w:rsidRDefault="00611A29" w:rsidP="00393BB3">
    <w:pPr>
      <w:pStyle w:val="Header"/>
    </w:pPr>
  </w:p>
  <w:p w:rsidR="00393BB3" w:rsidRDefault="00611A29" w:rsidP="00393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02" w:rsidRDefault="00CA7EC1">
    <w:pPr>
      <w:pStyle w:val="Header"/>
    </w:pPr>
    <w:r w:rsidRPr="00350F50">
      <w:rPr>
        <w:noProof/>
        <w:lang w:val="en-GB" w:eastAsia="en-GB"/>
      </w:rPr>
      <w:drawing>
        <wp:inline distT="0" distB="0" distL="0" distR="0" wp14:anchorId="650B0561" wp14:editId="72DA484E">
          <wp:extent cx="5715000" cy="1390650"/>
          <wp:effectExtent l="0" t="0" r="0" b="0"/>
          <wp:docPr id="2" name="Picture 2" descr="F:\01.PRESS RELEASES\EESC-PressReleas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1.PRESS RELEASES\EESC-PressReleas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E367D"/>
    <w:multiLevelType w:val="hybridMultilevel"/>
    <w:tmpl w:val="C696F8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AE"/>
    <w:rsid w:val="000073AE"/>
    <w:rsid w:val="00032445"/>
    <w:rsid w:val="00037B93"/>
    <w:rsid w:val="00043520"/>
    <w:rsid w:val="00063901"/>
    <w:rsid w:val="00084261"/>
    <w:rsid w:val="000A0A36"/>
    <w:rsid w:val="000B34B1"/>
    <w:rsid w:val="000D65DF"/>
    <w:rsid w:val="000E0398"/>
    <w:rsid w:val="000E7BB8"/>
    <w:rsid w:val="000F14EA"/>
    <w:rsid w:val="00100F40"/>
    <w:rsid w:val="00117E74"/>
    <w:rsid w:val="001240B4"/>
    <w:rsid w:val="001570D4"/>
    <w:rsid w:val="001623B0"/>
    <w:rsid w:val="00182B6F"/>
    <w:rsid w:val="00186A56"/>
    <w:rsid w:val="001B29A3"/>
    <w:rsid w:val="001B4160"/>
    <w:rsid w:val="001C0339"/>
    <w:rsid w:val="002031C4"/>
    <w:rsid w:val="002142C8"/>
    <w:rsid w:val="00263B2C"/>
    <w:rsid w:val="00265C41"/>
    <w:rsid w:val="002D5A24"/>
    <w:rsid w:val="002F22BC"/>
    <w:rsid w:val="002F2B47"/>
    <w:rsid w:val="002F7262"/>
    <w:rsid w:val="00336C59"/>
    <w:rsid w:val="00362533"/>
    <w:rsid w:val="003658B3"/>
    <w:rsid w:val="003A2AE2"/>
    <w:rsid w:val="003A3C1D"/>
    <w:rsid w:val="003A460A"/>
    <w:rsid w:val="003A6733"/>
    <w:rsid w:val="003C2C6E"/>
    <w:rsid w:val="003D3B30"/>
    <w:rsid w:val="003E72DB"/>
    <w:rsid w:val="003F04C6"/>
    <w:rsid w:val="003F70BA"/>
    <w:rsid w:val="004A4AFB"/>
    <w:rsid w:val="004E010A"/>
    <w:rsid w:val="004F3DC0"/>
    <w:rsid w:val="00504B0D"/>
    <w:rsid w:val="005225DB"/>
    <w:rsid w:val="005643C1"/>
    <w:rsid w:val="00572553"/>
    <w:rsid w:val="00587998"/>
    <w:rsid w:val="005939D2"/>
    <w:rsid w:val="005A7A21"/>
    <w:rsid w:val="005B27EC"/>
    <w:rsid w:val="005C2886"/>
    <w:rsid w:val="005D1B3D"/>
    <w:rsid w:val="00611A29"/>
    <w:rsid w:val="00616DE8"/>
    <w:rsid w:val="00643D44"/>
    <w:rsid w:val="006C4FFC"/>
    <w:rsid w:val="006C7628"/>
    <w:rsid w:val="006D7ACC"/>
    <w:rsid w:val="006E2A36"/>
    <w:rsid w:val="006F1E11"/>
    <w:rsid w:val="007232D6"/>
    <w:rsid w:val="0077786D"/>
    <w:rsid w:val="00821702"/>
    <w:rsid w:val="008344C3"/>
    <w:rsid w:val="008354D1"/>
    <w:rsid w:val="0083568E"/>
    <w:rsid w:val="00842BE9"/>
    <w:rsid w:val="00860D72"/>
    <w:rsid w:val="008A1595"/>
    <w:rsid w:val="008E018C"/>
    <w:rsid w:val="00901322"/>
    <w:rsid w:val="009062CB"/>
    <w:rsid w:val="00957DB5"/>
    <w:rsid w:val="00981DAA"/>
    <w:rsid w:val="009A08CA"/>
    <w:rsid w:val="009B5D76"/>
    <w:rsid w:val="009C7F98"/>
    <w:rsid w:val="009F4514"/>
    <w:rsid w:val="00A122B7"/>
    <w:rsid w:val="00A22D43"/>
    <w:rsid w:val="00AA4C9F"/>
    <w:rsid w:val="00AB7D14"/>
    <w:rsid w:val="00AC37AB"/>
    <w:rsid w:val="00AD3EDC"/>
    <w:rsid w:val="00AF2837"/>
    <w:rsid w:val="00B05FE9"/>
    <w:rsid w:val="00B42025"/>
    <w:rsid w:val="00B43BA1"/>
    <w:rsid w:val="00B62F91"/>
    <w:rsid w:val="00B711A5"/>
    <w:rsid w:val="00C02244"/>
    <w:rsid w:val="00C208C1"/>
    <w:rsid w:val="00C22EC0"/>
    <w:rsid w:val="00C23B53"/>
    <w:rsid w:val="00C4323F"/>
    <w:rsid w:val="00C96635"/>
    <w:rsid w:val="00CA7EC1"/>
    <w:rsid w:val="00CE0D4C"/>
    <w:rsid w:val="00CF00CF"/>
    <w:rsid w:val="00D01530"/>
    <w:rsid w:val="00D53A04"/>
    <w:rsid w:val="00D5468A"/>
    <w:rsid w:val="00D65E31"/>
    <w:rsid w:val="00D74E1F"/>
    <w:rsid w:val="00DC480B"/>
    <w:rsid w:val="00DD5FAF"/>
    <w:rsid w:val="00DE7FE6"/>
    <w:rsid w:val="00E1578D"/>
    <w:rsid w:val="00E22943"/>
    <w:rsid w:val="00E53D68"/>
    <w:rsid w:val="00E80152"/>
    <w:rsid w:val="00EA2599"/>
    <w:rsid w:val="00EC7F29"/>
    <w:rsid w:val="00EE47D4"/>
    <w:rsid w:val="00F027A1"/>
    <w:rsid w:val="00F11A6D"/>
    <w:rsid w:val="00F34D72"/>
    <w:rsid w:val="00F37B39"/>
    <w:rsid w:val="00F41082"/>
    <w:rsid w:val="00F448A7"/>
    <w:rsid w:val="00F7123C"/>
    <w:rsid w:val="00F751E3"/>
    <w:rsid w:val="00F91817"/>
    <w:rsid w:val="00F97620"/>
    <w:rsid w:val="00FA08DA"/>
    <w:rsid w:val="00FA7778"/>
    <w:rsid w:val="00FC588B"/>
    <w:rsid w:val="00FF182E"/>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748D"/>
  <w15:chartTrackingRefBased/>
  <w15:docId w15:val="{C05E18BA-4D00-40E2-9141-DE9801A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AE"/>
    <w:pPr>
      <w:spacing w:after="0" w:line="240" w:lineRule="auto"/>
    </w:pPr>
    <w:rPr>
      <w:rFonts w:ascii="Times New Roman" w:eastAsia="Calibri" w:hAnsi="Times New Roman" w:cs="Times New Roman"/>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73AE"/>
    <w:rPr>
      <w:color w:val="0000FF"/>
      <w:u w:val="single"/>
    </w:rPr>
  </w:style>
  <w:style w:type="paragraph" w:styleId="ListParagraph">
    <w:name w:val="List Paragraph"/>
    <w:basedOn w:val="Normal"/>
    <w:uiPriority w:val="34"/>
    <w:qFormat/>
    <w:rsid w:val="000073AE"/>
    <w:pPr>
      <w:ind w:left="720"/>
      <w:contextualSpacing/>
    </w:pPr>
  </w:style>
  <w:style w:type="paragraph" w:styleId="Header">
    <w:name w:val="header"/>
    <w:basedOn w:val="Normal"/>
    <w:link w:val="HeaderChar"/>
    <w:uiPriority w:val="99"/>
    <w:unhideWhenUsed/>
    <w:rsid w:val="000073AE"/>
    <w:pPr>
      <w:tabs>
        <w:tab w:val="center" w:pos="4680"/>
        <w:tab w:val="right" w:pos="9360"/>
      </w:tabs>
    </w:pPr>
  </w:style>
  <w:style w:type="character" w:customStyle="1" w:styleId="HeaderChar">
    <w:name w:val="Header Char"/>
    <w:basedOn w:val="DefaultParagraphFont"/>
    <w:link w:val="Header"/>
    <w:uiPriority w:val="99"/>
    <w:rsid w:val="000073AE"/>
    <w:rPr>
      <w:rFonts w:ascii="Times New Roman" w:eastAsia="Calibri" w:hAnsi="Times New Roman" w:cs="Times New Roman"/>
      <w:sz w:val="24"/>
      <w:szCs w:val="24"/>
      <w:lang w:val="fr-BE" w:eastAsia="fr-BE"/>
    </w:rPr>
  </w:style>
  <w:style w:type="paragraph" w:customStyle="1" w:styleId="Default">
    <w:name w:val="Default"/>
    <w:rsid w:val="000073A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842BE9"/>
    <w:rPr>
      <w:sz w:val="16"/>
      <w:szCs w:val="16"/>
    </w:rPr>
  </w:style>
  <w:style w:type="paragraph" w:styleId="CommentText">
    <w:name w:val="annotation text"/>
    <w:basedOn w:val="Normal"/>
    <w:link w:val="CommentTextChar"/>
    <w:uiPriority w:val="99"/>
    <w:semiHidden/>
    <w:unhideWhenUsed/>
    <w:rsid w:val="00842BE9"/>
    <w:rPr>
      <w:sz w:val="20"/>
      <w:szCs w:val="20"/>
    </w:rPr>
  </w:style>
  <w:style w:type="character" w:customStyle="1" w:styleId="CommentTextChar">
    <w:name w:val="Comment Text Char"/>
    <w:basedOn w:val="DefaultParagraphFont"/>
    <w:link w:val="CommentText"/>
    <w:uiPriority w:val="99"/>
    <w:semiHidden/>
    <w:rsid w:val="00842BE9"/>
    <w:rPr>
      <w:rFonts w:ascii="Times New Roman" w:eastAsia="Calibri" w:hAnsi="Times New Roman" w:cs="Times New Roman"/>
      <w:sz w:val="20"/>
      <w:szCs w:val="20"/>
      <w:lang w:val="fr-BE" w:eastAsia="fr-BE"/>
    </w:rPr>
  </w:style>
  <w:style w:type="paragraph" w:styleId="CommentSubject">
    <w:name w:val="annotation subject"/>
    <w:basedOn w:val="CommentText"/>
    <w:next w:val="CommentText"/>
    <w:link w:val="CommentSubjectChar"/>
    <w:uiPriority w:val="99"/>
    <w:semiHidden/>
    <w:unhideWhenUsed/>
    <w:rsid w:val="00842BE9"/>
    <w:rPr>
      <w:b/>
      <w:bCs/>
    </w:rPr>
  </w:style>
  <w:style w:type="character" w:customStyle="1" w:styleId="CommentSubjectChar">
    <w:name w:val="Comment Subject Char"/>
    <w:basedOn w:val="CommentTextChar"/>
    <w:link w:val="CommentSubject"/>
    <w:uiPriority w:val="99"/>
    <w:semiHidden/>
    <w:rsid w:val="00842BE9"/>
    <w:rPr>
      <w:rFonts w:ascii="Times New Roman" w:eastAsia="Calibri" w:hAnsi="Times New Roman" w:cs="Times New Roman"/>
      <w:b/>
      <w:bCs/>
      <w:sz w:val="20"/>
      <w:szCs w:val="20"/>
      <w:lang w:val="fr-BE" w:eastAsia="fr-BE"/>
    </w:rPr>
  </w:style>
  <w:style w:type="paragraph" w:styleId="BalloonText">
    <w:name w:val="Balloon Text"/>
    <w:basedOn w:val="Normal"/>
    <w:link w:val="BalloonTextChar"/>
    <w:uiPriority w:val="99"/>
    <w:semiHidden/>
    <w:unhideWhenUsed/>
    <w:rsid w:val="00842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E9"/>
    <w:rPr>
      <w:rFonts w:ascii="Segoe UI" w:eastAsia="Calibri" w:hAnsi="Segoe UI" w:cs="Segoe UI"/>
      <w:sz w:val="18"/>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8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sc.europa.eu/en/avdb/video/eesc-inside" TargetMode="External"/><Relationship Id="rId3" Type="http://schemas.openxmlformats.org/officeDocument/2006/relationships/settings" Target="settings.xml"/><Relationship Id="rId7" Type="http://schemas.openxmlformats.org/officeDocument/2006/relationships/hyperlink" Target="mailto:press@eesc.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Irena Lui</dc:creator>
  <cp:keywords/>
  <dc:description/>
  <cp:lastModifiedBy>David Gippini Fournier</cp:lastModifiedBy>
  <cp:revision>2</cp:revision>
  <cp:lastPrinted>2021-01-28T13:54:00Z</cp:lastPrinted>
  <dcterms:created xsi:type="dcterms:W3CDTF">2021-01-28T14:34:00Z</dcterms:created>
  <dcterms:modified xsi:type="dcterms:W3CDTF">2021-01-28T14:34:00Z</dcterms:modified>
</cp:coreProperties>
</file>