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874E84" w:rsidRDefault="00837B82" w:rsidP="00686EC2">
      <w:pPr>
        <w:spacing w:line="240" w:lineRule="auto"/>
        <w:rPr>
          <w:rFonts w:ascii="Verdana" w:hAnsi="Verdana"/>
          <w:sz w:val="20"/>
        </w:rPr>
      </w:pPr>
      <w:r w:rsidRPr="00874E84">
        <w:rPr>
          <w:rFonts w:ascii="Verdana" w:hAnsi="Verdana"/>
          <w:noProof/>
          <w:sz w:val="20"/>
          <w:lang w:eastAsia="en-GB"/>
        </w:rPr>
        <w:drawing>
          <wp:inline distT="0" distB="0" distL="0" distR="0" wp14:anchorId="4A7CB836" wp14:editId="2DB3C410">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39"/>
        <w:gridCol w:w="4032"/>
      </w:tblGrid>
      <w:tr w:rsidR="00C93E55" w:rsidRPr="00874E84" w:rsidTr="00705C0F">
        <w:trPr>
          <w:cantSplit/>
        </w:trPr>
        <w:tc>
          <w:tcPr>
            <w:tcW w:w="5168" w:type="dxa"/>
          </w:tcPr>
          <w:p w:rsidR="00C93E55" w:rsidRPr="00874E84" w:rsidRDefault="00321382" w:rsidP="00382BFF">
            <w:pPr>
              <w:spacing w:before="120" w:after="120" w:line="240" w:lineRule="auto"/>
              <w:rPr>
                <w:rFonts w:ascii="Verdana" w:hAnsi="Verdana"/>
                <w:b/>
                <w:bCs/>
                <w:sz w:val="20"/>
              </w:rPr>
            </w:pPr>
            <w:r w:rsidRPr="00874E84">
              <w:rPr>
                <w:rFonts w:ascii="Verdana" w:hAnsi="Verdana"/>
                <w:noProof/>
                <w:sz w:val="20"/>
                <w:lang w:eastAsia="en-GB"/>
              </w:rPr>
              <mc:AlternateContent>
                <mc:Choice Requires="wps">
                  <w:drawing>
                    <wp:anchor distT="0" distB="0" distL="114300" distR="114300" simplePos="0" relativeHeight="251659264" behindDoc="1" locked="0" layoutInCell="0" allowOverlap="1" wp14:anchorId="6475687C" wp14:editId="0736529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687C"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874E84">
              <w:rPr>
                <w:rFonts w:ascii="Verdana" w:hAnsi="Verdana"/>
                <w:b/>
                <w:bCs/>
                <w:sz w:val="20"/>
              </w:rPr>
              <w:t xml:space="preserve">No </w:t>
            </w:r>
            <w:r w:rsidR="001B6437">
              <w:rPr>
                <w:rFonts w:ascii="Verdana" w:hAnsi="Verdana"/>
                <w:b/>
                <w:bCs/>
                <w:sz w:val="20"/>
              </w:rPr>
              <w:t>40</w:t>
            </w:r>
            <w:r w:rsidR="005176E8" w:rsidRPr="00874E84">
              <w:rPr>
                <w:rFonts w:ascii="Verdana" w:hAnsi="Verdana"/>
                <w:b/>
                <w:bCs/>
                <w:sz w:val="20"/>
              </w:rPr>
              <w:t>/202</w:t>
            </w:r>
            <w:r w:rsidR="009163E9" w:rsidRPr="00874E84">
              <w:rPr>
                <w:rFonts w:ascii="Verdana" w:hAnsi="Verdana"/>
                <w:b/>
                <w:bCs/>
                <w:sz w:val="20"/>
              </w:rPr>
              <w:t>1</w:t>
            </w:r>
          </w:p>
        </w:tc>
        <w:tc>
          <w:tcPr>
            <w:tcW w:w="4119" w:type="dxa"/>
          </w:tcPr>
          <w:p w:rsidR="00C93E55" w:rsidRPr="00874E84" w:rsidRDefault="001538FA" w:rsidP="00382BFF">
            <w:pPr>
              <w:spacing w:before="120" w:after="120" w:line="240" w:lineRule="auto"/>
              <w:jc w:val="right"/>
              <w:rPr>
                <w:rFonts w:ascii="Verdana" w:hAnsi="Verdana"/>
                <w:b/>
                <w:bCs/>
                <w:sz w:val="20"/>
              </w:rPr>
            </w:pPr>
            <w:r>
              <w:rPr>
                <w:rFonts w:ascii="Verdana" w:hAnsi="Verdana"/>
                <w:b/>
                <w:bCs/>
                <w:sz w:val="20"/>
              </w:rPr>
              <w:t>2</w:t>
            </w:r>
            <w:r w:rsidR="00382BFF">
              <w:rPr>
                <w:rFonts w:ascii="Verdana" w:hAnsi="Verdana"/>
                <w:b/>
                <w:bCs/>
                <w:sz w:val="20"/>
              </w:rPr>
              <w:t>3</w:t>
            </w:r>
            <w:r w:rsidR="009163E9" w:rsidRPr="00874E84">
              <w:rPr>
                <w:rFonts w:ascii="Verdana" w:hAnsi="Verdana"/>
                <w:b/>
                <w:bCs/>
                <w:sz w:val="20"/>
              </w:rPr>
              <w:t xml:space="preserve"> </w:t>
            </w:r>
            <w:r w:rsidR="00C776C3">
              <w:rPr>
                <w:rFonts w:ascii="Verdana" w:hAnsi="Verdana"/>
                <w:b/>
                <w:bCs/>
                <w:sz w:val="20"/>
              </w:rPr>
              <w:t>September</w:t>
            </w:r>
            <w:r w:rsidR="00837202" w:rsidRPr="00874E84">
              <w:rPr>
                <w:rFonts w:ascii="Verdana" w:hAnsi="Verdana"/>
                <w:b/>
                <w:bCs/>
                <w:sz w:val="20"/>
              </w:rPr>
              <w:t xml:space="preserve"> </w:t>
            </w:r>
            <w:r w:rsidR="005176E8" w:rsidRPr="00874E84">
              <w:rPr>
                <w:rFonts w:ascii="Verdana" w:hAnsi="Verdana"/>
                <w:b/>
                <w:bCs/>
                <w:sz w:val="20"/>
              </w:rPr>
              <w:t>202</w:t>
            </w:r>
            <w:r w:rsidR="009163E9" w:rsidRPr="00874E84">
              <w:rPr>
                <w:rFonts w:ascii="Verdana" w:hAnsi="Verdana"/>
                <w:b/>
                <w:bCs/>
                <w:sz w:val="20"/>
              </w:rPr>
              <w:t>1</w:t>
            </w:r>
          </w:p>
        </w:tc>
      </w:tr>
    </w:tbl>
    <w:p w:rsidR="00F83179" w:rsidRPr="00874E84" w:rsidRDefault="00F83179" w:rsidP="00686EC2">
      <w:pPr>
        <w:spacing w:line="240" w:lineRule="auto"/>
        <w:rPr>
          <w:rFonts w:ascii="Verdana" w:hAnsi="Verdana"/>
          <w:sz w:val="28"/>
          <w:szCs w:val="28"/>
        </w:rPr>
      </w:pPr>
    </w:p>
    <w:p w:rsidR="00F83179" w:rsidRPr="00874E84" w:rsidRDefault="00F83179" w:rsidP="00686EC2">
      <w:pPr>
        <w:spacing w:line="240" w:lineRule="auto"/>
        <w:rPr>
          <w:rFonts w:ascii="Verdana" w:hAnsi="Verdana"/>
          <w:sz w:val="20"/>
        </w:rPr>
        <w:sectPr w:rsidR="00F83179" w:rsidRPr="00874E84" w:rsidSect="00837B82">
          <w:footerReference w:type="default" r:id="rId12"/>
          <w:pgSz w:w="11907" w:h="16839" w:code="9"/>
          <w:pgMar w:top="425" w:right="1418" w:bottom="1418" w:left="1418" w:header="709" w:footer="709" w:gutter="0"/>
          <w:cols w:space="720"/>
          <w:docGrid w:linePitch="299"/>
        </w:sectPr>
      </w:pPr>
    </w:p>
    <w:p w:rsidR="00F83179" w:rsidRPr="00874E84" w:rsidRDefault="00F83179" w:rsidP="00DD7FCA">
      <w:pPr>
        <w:spacing w:line="240" w:lineRule="auto"/>
        <w:rPr>
          <w:rFonts w:ascii="Verdana" w:hAnsi="Verdana"/>
          <w:bCs/>
          <w:sz w:val="28"/>
        </w:rPr>
      </w:pPr>
    </w:p>
    <w:p w:rsidR="00DF24DC" w:rsidRPr="00874E84" w:rsidRDefault="007F5D6F" w:rsidP="00DF24DC">
      <w:pPr>
        <w:jc w:val="center"/>
        <w:rPr>
          <w:rFonts w:ascii="Verdana" w:hAnsi="Verdana"/>
          <w:bCs/>
          <w:sz w:val="18"/>
          <w:szCs w:val="18"/>
        </w:rPr>
      </w:pPr>
      <w:r>
        <w:rPr>
          <w:rFonts w:ascii="Verdana" w:hAnsi="Verdana"/>
          <w:b/>
          <w:bCs/>
          <w:color w:val="0070C0"/>
          <w:sz w:val="28"/>
          <w:szCs w:val="24"/>
        </w:rPr>
        <w:t>C</w:t>
      </w:r>
      <w:r w:rsidR="004F5BA3">
        <w:rPr>
          <w:rFonts w:ascii="Verdana" w:hAnsi="Verdana"/>
          <w:b/>
          <w:bCs/>
          <w:color w:val="0070C0"/>
          <w:sz w:val="28"/>
          <w:szCs w:val="24"/>
        </w:rPr>
        <w:t xml:space="preserve">ohesion </w:t>
      </w:r>
      <w:r w:rsidR="00434A3E">
        <w:rPr>
          <w:rFonts w:ascii="Verdana" w:hAnsi="Verdana"/>
          <w:b/>
          <w:bCs/>
          <w:color w:val="0070C0"/>
          <w:sz w:val="28"/>
          <w:szCs w:val="24"/>
        </w:rPr>
        <w:t>must be at the heart</w:t>
      </w:r>
      <w:r w:rsidR="00EE504B">
        <w:rPr>
          <w:rFonts w:ascii="Verdana" w:hAnsi="Verdana"/>
          <w:b/>
          <w:bCs/>
          <w:color w:val="0070C0"/>
          <w:sz w:val="28"/>
          <w:szCs w:val="24"/>
        </w:rPr>
        <w:t xml:space="preserve"> of </w:t>
      </w:r>
      <w:r w:rsidR="00840798">
        <w:rPr>
          <w:rFonts w:ascii="Verdana" w:hAnsi="Verdana"/>
          <w:b/>
          <w:bCs/>
          <w:color w:val="0070C0"/>
          <w:sz w:val="28"/>
          <w:szCs w:val="24"/>
        </w:rPr>
        <w:t xml:space="preserve">post-pandemic </w:t>
      </w:r>
      <w:r w:rsidR="00EE504B">
        <w:rPr>
          <w:rFonts w:ascii="Verdana" w:hAnsi="Verdana"/>
          <w:b/>
          <w:bCs/>
          <w:color w:val="0070C0"/>
          <w:sz w:val="28"/>
          <w:szCs w:val="24"/>
        </w:rPr>
        <w:t>Europe</w:t>
      </w:r>
      <w:r>
        <w:rPr>
          <w:rFonts w:ascii="Verdana" w:hAnsi="Verdana"/>
          <w:b/>
          <w:bCs/>
          <w:color w:val="0070C0"/>
          <w:sz w:val="28"/>
          <w:szCs w:val="24"/>
        </w:rPr>
        <w:t>, say</w:t>
      </w:r>
      <w:r w:rsidR="004F5BA3">
        <w:rPr>
          <w:rFonts w:ascii="Verdana" w:hAnsi="Verdana"/>
          <w:b/>
          <w:bCs/>
          <w:color w:val="0070C0"/>
          <w:sz w:val="28"/>
          <w:szCs w:val="24"/>
        </w:rPr>
        <w:t xml:space="preserve"> </w:t>
      </w:r>
      <w:r w:rsidR="00C65400">
        <w:rPr>
          <w:rFonts w:ascii="Verdana" w:hAnsi="Verdana"/>
          <w:b/>
          <w:bCs/>
          <w:color w:val="0070C0"/>
          <w:sz w:val="28"/>
          <w:szCs w:val="24"/>
        </w:rPr>
        <w:t xml:space="preserve">European Commissioner Elisa Ferreira and </w:t>
      </w:r>
      <w:r w:rsidR="004F5BA3">
        <w:rPr>
          <w:rFonts w:ascii="Verdana" w:hAnsi="Verdana"/>
          <w:b/>
          <w:bCs/>
          <w:color w:val="0070C0"/>
          <w:sz w:val="28"/>
          <w:szCs w:val="24"/>
        </w:rPr>
        <w:t>EESC president Christa Schweng</w:t>
      </w:r>
    </w:p>
    <w:p w:rsidR="00DF24DC" w:rsidRPr="00874E84" w:rsidRDefault="00DF24DC" w:rsidP="00DF24DC">
      <w:pPr>
        <w:rPr>
          <w:rFonts w:ascii="Verdana" w:hAnsi="Verdana"/>
          <w:bCs/>
          <w:sz w:val="18"/>
          <w:szCs w:val="18"/>
        </w:rPr>
      </w:pPr>
    </w:p>
    <w:p w:rsidR="00DF24DC" w:rsidRPr="00874E84" w:rsidRDefault="00EE504B" w:rsidP="00DF24DC">
      <w:pPr>
        <w:rPr>
          <w:rFonts w:ascii="Verdana" w:hAnsi="Verdana"/>
          <w:b/>
          <w:bCs/>
          <w:sz w:val="20"/>
        </w:rPr>
      </w:pPr>
      <w:r>
        <w:rPr>
          <w:rFonts w:ascii="Verdana" w:hAnsi="Verdana"/>
          <w:b/>
          <w:bCs/>
          <w:sz w:val="20"/>
        </w:rPr>
        <w:t xml:space="preserve">The September plenary of </w:t>
      </w:r>
      <w:r w:rsidR="007356C3" w:rsidRPr="00874E84">
        <w:rPr>
          <w:rFonts w:ascii="Verdana" w:hAnsi="Verdana"/>
          <w:b/>
          <w:bCs/>
          <w:sz w:val="20"/>
        </w:rPr>
        <w:t xml:space="preserve">the European Economic and Social Committee (EESC) </w:t>
      </w:r>
      <w:r>
        <w:rPr>
          <w:rFonts w:ascii="Verdana" w:hAnsi="Verdana"/>
          <w:b/>
          <w:bCs/>
          <w:sz w:val="20"/>
        </w:rPr>
        <w:t>hosted a debate on EU cohesion policy</w:t>
      </w:r>
      <w:r w:rsidR="00D90F85">
        <w:rPr>
          <w:rFonts w:ascii="Verdana" w:hAnsi="Verdana"/>
          <w:b/>
          <w:bCs/>
          <w:sz w:val="20"/>
        </w:rPr>
        <w:t xml:space="preserve">, where all </w:t>
      </w:r>
      <w:r w:rsidR="00B13DB2">
        <w:rPr>
          <w:rFonts w:ascii="Verdana" w:hAnsi="Verdana"/>
          <w:b/>
          <w:bCs/>
          <w:sz w:val="20"/>
        </w:rPr>
        <w:t>participants</w:t>
      </w:r>
      <w:r w:rsidR="00D90F85">
        <w:rPr>
          <w:rFonts w:ascii="Verdana" w:hAnsi="Verdana"/>
          <w:b/>
          <w:bCs/>
          <w:sz w:val="20"/>
        </w:rPr>
        <w:t xml:space="preserve"> agreed that </w:t>
      </w:r>
      <w:r>
        <w:rPr>
          <w:rFonts w:ascii="Verdana" w:hAnsi="Verdana"/>
          <w:b/>
          <w:bCs/>
          <w:sz w:val="20"/>
        </w:rPr>
        <w:t>t</w:t>
      </w:r>
      <w:r w:rsidR="00D90F85">
        <w:rPr>
          <w:rFonts w:ascii="Verdana" w:hAnsi="Verdana"/>
          <w:b/>
          <w:bCs/>
          <w:sz w:val="20"/>
        </w:rPr>
        <w:t xml:space="preserve">he recovery must address the socio-economic inequalities that the </w:t>
      </w:r>
      <w:r w:rsidR="00AD75A9">
        <w:rPr>
          <w:rFonts w:ascii="Verdana" w:hAnsi="Verdana"/>
          <w:b/>
          <w:bCs/>
          <w:sz w:val="20"/>
        </w:rPr>
        <w:t>COVID-19 crisis</w:t>
      </w:r>
      <w:r w:rsidR="00D90F85">
        <w:rPr>
          <w:rFonts w:ascii="Verdana" w:hAnsi="Verdana"/>
          <w:b/>
          <w:bCs/>
          <w:sz w:val="20"/>
        </w:rPr>
        <w:t xml:space="preserve"> </w:t>
      </w:r>
      <w:r w:rsidR="00487D80">
        <w:rPr>
          <w:rFonts w:ascii="Verdana" w:hAnsi="Verdana"/>
          <w:b/>
          <w:bCs/>
          <w:sz w:val="20"/>
        </w:rPr>
        <w:t>has exacerbated</w:t>
      </w:r>
      <w:r w:rsidR="00D90F85">
        <w:rPr>
          <w:rFonts w:ascii="Verdana" w:hAnsi="Verdana"/>
          <w:b/>
          <w:bCs/>
          <w:sz w:val="20"/>
        </w:rPr>
        <w:t>.</w:t>
      </w:r>
    </w:p>
    <w:p w:rsidR="004E5E22" w:rsidRPr="00874E84" w:rsidRDefault="004E5E22" w:rsidP="00DF24DC">
      <w:pPr>
        <w:rPr>
          <w:rFonts w:ascii="Verdana" w:hAnsi="Verdana"/>
          <w:bCs/>
          <w:sz w:val="18"/>
          <w:szCs w:val="18"/>
        </w:rPr>
      </w:pPr>
    </w:p>
    <w:p w:rsidR="00802DC5" w:rsidRDefault="007F5D6F" w:rsidP="00874E84">
      <w:pPr>
        <w:rPr>
          <w:rFonts w:ascii="Verdana" w:hAnsi="Verdana" w:cs="Calibri"/>
          <w:color w:val="000000"/>
          <w:sz w:val="18"/>
          <w:szCs w:val="18"/>
        </w:rPr>
      </w:pPr>
      <w:r>
        <w:rPr>
          <w:rFonts w:ascii="Verdana" w:hAnsi="Verdana" w:cs="Calibri"/>
          <w:color w:val="000000"/>
          <w:sz w:val="18"/>
          <w:szCs w:val="18"/>
        </w:rPr>
        <w:t>C</w:t>
      </w:r>
      <w:r w:rsidRPr="007F5D6F">
        <w:rPr>
          <w:rFonts w:ascii="Verdana" w:hAnsi="Verdana" w:cs="Calibri"/>
          <w:color w:val="000000"/>
          <w:sz w:val="18"/>
          <w:szCs w:val="18"/>
        </w:rPr>
        <w:t xml:space="preserve">ohesion policy is </w:t>
      </w:r>
      <w:r w:rsidR="0088759A">
        <w:rPr>
          <w:rFonts w:ascii="Verdana" w:hAnsi="Verdana" w:cs="Calibri"/>
          <w:color w:val="000000"/>
          <w:sz w:val="18"/>
          <w:szCs w:val="18"/>
        </w:rPr>
        <w:t>key</w:t>
      </w:r>
      <w:r w:rsidRPr="007F5D6F">
        <w:rPr>
          <w:rFonts w:ascii="Verdana" w:hAnsi="Verdana" w:cs="Calibri"/>
          <w:color w:val="000000"/>
          <w:sz w:val="18"/>
          <w:szCs w:val="18"/>
        </w:rPr>
        <w:t xml:space="preserve"> to developing a new </w:t>
      </w:r>
      <w:r w:rsidR="0088759A" w:rsidRPr="007F5D6F">
        <w:rPr>
          <w:rFonts w:ascii="Verdana" w:hAnsi="Verdana" w:cs="Calibri"/>
          <w:color w:val="000000"/>
          <w:sz w:val="18"/>
          <w:szCs w:val="18"/>
        </w:rPr>
        <w:t>post-COVID</w:t>
      </w:r>
      <w:r w:rsidR="00434A3E">
        <w:rPr>
          <w:rFonts w:ascii="Verdana" w:hAnsi="Verdana" w:cs="Calibri"/>
          <w:color w:val="000000"/>
          <w:sz w:val="18"/>
          <w:szCs w:val="18"/>
        </w:rPr>
        <w:t>-19</w:t>
      </w:r>
      <w:r w:rsidR="0088759A" w:rsidRPr="007F5D6F">
        <w:rPr>
          <w:rFonts w:ascii="Verdana" w:hAnsi="Verdana" w:cs="Calibri"/>
          <w:color w:val="000000"/>
          <w:sz w:val="18"/>
          <w:szCs w:val="18"/>
        </w:rPr>
        <w:t xml:space="preserve"> </w:t>
      </w:r>
      <w:r w:rsidRPr="007F5D6F">
        <w:rPr>
          <w:rFonts w:ascii="Verdana" w:hAnsi="Verdana" w:cs="Calibri"/>
          <w:color w:val="000000"/>
          <w:sz w:val="18"/>
          <w:szCs w:val="18"/>
        </w:rPr>
        <w:t xml:space="preserve">vision for </w:t>
      </w:r>
      <w:r w:rsidR="0088759A">
        <w:rPr>
          <w:rFonts w:ascii="Verdana" w:hAnsi="Verdana" w:cs="Calibri"/>
          <w:color w:val="000000"/>
          <w:sz w:val="18"/>
          <w:szCs w:val="18"/>
        </w:rPr>
        <w:t>the European Union</w:t>
      </w:r>
      <w:r w:rsidRPr="007F5D6F">
        <w:rPr>
          <w:rFonts w:ascii="Verdana" w:hAnsi="Verdana" w:cs="Calibri"/>
          <w:color w:val="000000"/>
          <w:sz w:val="18"/>
          <w:szCs w:val="18"/>
        </w:rPr>
        <w:t xml:space="preserve">, </w:t>
      </w:r>
      <w:r w:rsidR="0088759A">
        <w:rPr>
          <w:rFonts w:ascii="Verdana" w:hAnsi="Verdana" w:cs="Calibri"/>
          <w:color w:val="000000"/>
          <w:sz w:val="18"/>
          <w:szCs w:val="18"/>
        </w:rPr>
        <w:t>centred on</w:t>
      </w:r>
      <w:r w:rsidRPr="007F5D6F">
        <w:rPr>
          <w:rFonts w:ascii="Verdana" w:hAnsi="Verdana" w:cs="Calibri"/>
          <w:color w:val="000000"/>
          <w:sz w:val="18"/>
          <w:szCs w:val="18"/>
        </w:rPr>
        <w:t xml:space="preserve"> prosperity, inclusion and environmental sustainability</w:t>
      </w:r>
      <w:r w:rsidR="0085046E">
        <w:rPr>
          <w:rFonts w:ascii="Verdana" w:hAnsi="Verdana" w:cs="Calibri"/>
          <w:color w:val="000000"/>
          <w:sz w:val="18"/>
          <w:szCs w:val="18"/>
        </w:rPr>
        <w:t>,</w:t>
      </w:r>
      <w:r w:rsidR="0066623A">
        <w:rPr>
          <w:rFonts w:ascii="Verdana" w:hAnsi="Verdana" w:cs="Calibri"/>
          <w:color w:val="000000"/>
          <w:sz w:val="18"/>
          <w:szCs w:val="18"/>
        </w:rPr>
        <w:t xml:space="preserve"> </w:t>
      </w:r>
      <w:r w:rsidR="0085046E">
        <w:rPr>
          <w:rFonts w:ascii="Verdana" w:hAnsi="Verdana" w:cs="Calibri"/>
          <w:color w:val="000000"/>
          <w:sz w:val="18"/>
          <w:szCs w:val="18"/>
        </w:rPr>
        <w:t>a vision in which</w:t>
      </w:r>
      <w:r w:rsidR="0066623A">
        <w:rPr>
          <w:rFonts w:ascii="Verdana" w:hAnsi="Verdana" w:cs="Calibri"/>
          <w:color w:val="000000"/>
          <w:sz w:val="18"/>
          <w:szCs w:val="18"/>
        </w:rPr>
        <w:t xml:space="preserve"> organised civil society</w:t>
      </w:r>
      <w:r w:rsidR="0085046E">
        <w:rPr>
          <w:rFonts w:ascii="Verdana" w:hAnsi="Verdana" w:cs="Calibri"/>
          <w:color w:val="000000"/>
          <w:sz w:val="18"/>
          <w:szCs w:val="18"/>
        </w:rPr>
        <w:t xml:space="preserve"> is fully included</w:t>
      </w:r>
      <w:r w:rsidR="0066623A">
        <w:rPr>
          <w:rFonts w:ascii="Verdana" w:hAnsi="Verdana" w:cs="Calibri"/>
          <w:color w:val="000000"/>
          <w:sz w:val="18"/>
          <w:szCs w:val="18"/>
        </w:rPr>
        <w:t xml:space="preserve">. </w:t>
      </w:r>
      <w:r w:rsidR="00706588">
        <w:rPr>
          <w:rFonts w:ascii="Verdana" w:hAnsi="Verdana" w:cs="Calibri"/>
          <w:color w:val="000000"/>
          <w:sz w:val="18"/>
          <w:szCs w:val="18"/>
        </w:rPr>
        <w:t xml:space="preserve">This </w:t>
      </w:r>
      <w:r w:rsidR="0085046E">
        <w:rPr>
          <w:rFonts w:ascii="Verdana" w:hAnsi="Verdana" w:cs="Calibri"/>
          <w:color w:val="000000"/>
          <w:sz w:val="18"/>
          <w:szCs w:val="18"/>
        </w:rPr>
        <w:t xml:space="preserve">was </w:t>
      </w:r>
      <w:r w:rsidR="00706588">
        <w:rPr>
          <w:rFonts w:ascii="Verdana" w:hAnsi="Verdana" w:cs="Calibri"/>
          <w:color w:val="000000"/>
          <w:sz w:val="18"/>
          <w:szCs w:val="18"/>
        </w:rPr>
        <w:t>the message</w:t>
      </w:r>
      <w:r w:rsidR="005D7854">
        <w:rPr>
          <w:rFonts w:ascii="Verdana" w:hAnsi="Verdana" w:cs="Calibri"/>
          <w:color w:val="000000"/>
          <w:sz w:val="18"/>
          <w:szCs w:val="18"/>
        </w:rPr>
        <w:t xml:space="preserve"> </w:t>
      </w:r>
      <w:r w:rsidR="00B028C5">
        <w:rPr>
          <w:rFonts w:ascii="Verdana" w:hAnsi="Verdana" w:cs="Calibri"/>
          <w:color w:val="000000"/>
          <w:sz w:val="18"/>
          <w:szCs w:val="18"/>
        </w:rPr>
        <w:t>from</w:t>
      </w:r>
      <w:r w:rsidR="00706588" w:rsidRPr="00706588">
        <w:rPr>
          <w:rFonts w:ascii="Verdana" w:hAnsi="Verdana" w:cs="Calibri"/>
          <w:b/>
          <w:bCs/>
          <w:color w:val="000000"/>
          <w:sz w:val="18"/>
          <w:szCs w:val="18"/>
        </w:rPr>
        <w:t xml:space="preserve"> </w:t>
      </w:r>
      <w:r w:rsidR="00706588">
        <w:rPr>
          <w:rFonts w:ascii="Verdana" w:hAnsi="Verdana" w:cs="Calibri"/>
          <w:b/>
          <w:bCs/>
          <w:color w:val="000000"/>
          <w:sz w:val="18"/>
          <w:szCs w:val="18"/>
        </w:rPr>
        <w:t>Christa Schweng</w:t>
      </w:r>
      <w:r w:rsidR="00706588" w:rsidRPr="004B5544">
        <w:rPr>
          <w:rFonts w:ascii="Verdana" w:hAnsi="Verdana" w:cs="Calibri"/>
          <w:color w:val="000000"/>
          <w:sz w:val="18"/>
          <w:szCs w:val="18"/>
        </w:rPr>
        <w:t>, EESC</w:t>
      </w:r>
      <w:r w:rsidR="005D7854">
        <w:rPr>
          <w:rFonts w:ascii="Verdana" w:hAnsi="Verdana" w:cs="Calibri"/>
          <w:color w:val="000000"/>
          <w:sz w:val="18"/>
          <w:szCs w:val="18"/>
        </w:rPr>
        <w:t xml:space="preserve"> </w:t>
      </w:r>
      <w:r w:rsidR="0085046E">
        <w:rPr>
          <w:rFonts w:ascii="Verdana" w:hAnsi="Verdana" w:cs="Calibri"/>
          <w:color w:val="000000"/>
          <w:sz w:val="18"/>
          <w:szCs w:val="18"/>
        </w:rPr>
        <w:t xml:space="preserve">president, </w:t>
      </w:r>
      <w:r w:rsidR="00B028C5">
        <w:rPr>
          <w:rFonts w:ascii="Verdana" w:hAnsi="Verdana" w:cs="Calibri"/>
          <w:color w:val="000000"/>
          <w:sz w:val="18"/>
          <w:szCs w:val="18"/>
        </w:rPr>
        <w:t xml:space="preserve">and </w:t>
      </w:r>
      <w:r w:rsidR="0085046E">
        <w:rPr>
          <w:rFonts w:ascii="Verdana" w:hAnsi="Verdana" w:cs="Calibri"/>
          <w:color w:val="000000"/>
          <w:sz w:val="18"/>
          <w:szCs w:val="18"/>
        </w:rPr>
        <w:t>echoed</w:t>
      </w:r>
      <w:r w:rsidR="0066623A">
        <w:rPr>
          <w:rFonts w:ascii="Verdana" w:hAnsi="Verdana" w:cs="Calibri"/>
          <w:color w:val="000000"/>
          <w:sz w:val="18"/>
          <w:szCs w:val="18"/>
        </w:rPr>
        <w:t xml:space="preserve"> by </w:t>
      </w:r>
      <w:r w:rsidR="00706588" w:rsidRPr="004B5544">
        <w:rPr>
          <w:rFonts w:ascii="Verdana" w:hAnsi="Verdana" w:cs="Calibri"/>
          <w:b/>
          <w:bCs/>
          <w:color w:val="000000"/>
          <w:sz w:val="18"/>
          <w:szCs w:val="18"/>
        </w:rPr>
        <w:t>Elisa Ferreira</w:t>
      </w:r>
      <w:r w:rsidR="00706588" w:rsidRPr="004B5544">
        <w:rPr>
          <w:rFonts w:ascii="Verdana" w:hAnsi="Verdana" w:cs="Calibri"/>
          <w:color w:val="000000"/>
          <w:sz w:val="18"/>
          <w:szCs w:val="18"/>
        </w:rPr>
        <w:t>, European Commissioner for Cohesion and Reforms,</w:t>
      </w:r>
      <w:r w:rsidR="00706588">
        <w:rPr>
          <w:rFonts w:ascii="Verdana" w:hAnsi="Verdana" w:cs="Calibri"/>
          <w:color w:val="000000"/>
          <w:sz w:val="18"/>
          <w:szCs w:val="18"/>
        </w:rPr>
        <w:t xml:space="preserve"> </w:t>
      </w:r>
      <w:r w:rsidR="00706588" w:rsidRPr="004B5544">
        <w:rPr>
          <w:rFonts w:ascii="Verdana" w:hAnsi="Verdana" w:cs="Calibri"/>
          <w:color w:val="000000"/>
          <w:sz w:val="18"/>
          <w:szCs w:val="18"/>
        </w:rPr>
        <w:t xml:space="preserve">at the </w:t>
      </w:r>
      <w:r w:rsidR="005D7854">
        <w:rPr>
          <w:rFonts w:ascii="Verdana" w:hAnsi="Verdana" w:cs="Calibri"/>
          <w:color w:val="000000"/>
          <w:sz w:val="18"/>
          <w:szCs w:val="18"/>
        </w:rPr>
        <w:t xml:space="preserve">EESC </w:t>
      </w:r>
      <w:r w:rsidR="00706588">
        <w:rPr>
          <w:rFonts w:ascii="Verdana" w:hAnsi="Verdana" w:cs="Calibri"/>
          <w:color w:val="000000"/>
          <w:sz w:val="18"/>
          <w:szCs w:val="18"/>
        </w:rPr>
        <w:t>September</w:t>
      </w:r>
      <w:r w:rsidR="00706588" w:rsidRPr="004B5544">
        <w:rPr>
          <w:rFonts w:ascii="Verdana" w:hAnsi="Verdana" w:cs="Calibri"/>
          <w:color w:val="000000"/>
          <w:sz w:val="18"/>
          <w:szCs w:val="18"/>
        </w:rPr>
        <w:t xml:space="preserve"> plenary session</w:t>
      </w:r>
      <w:r w:rsidR="00706588">
        <w:rPr>
          <w:rFonts w:ascii="Verdana" w:hAnsi="Verdana" w:cs="Calibri"/>
          <w:color w:val="000000"/>
          <w:sz w:val="18"/>
          <w:szCs w:val="18"/>
        </w:rPr>
        <w:t>.</w:t>
      </w:r>
    </w:p>
    <w:p w:rsidR="00706588" w:rsidRDefault="00706588" w:rsidP="00874E84">
      <w:pPr>
        <w:rPr>
          <w:rFonts w:ascii="Verdana" w:hAnsi="Verdana" w:cs="Calibri"/>
          <w:color w:val="000000"/>
          <w:sz w:val="18"/>
          <w:szCs w:val="18"/>
        </w:rPr>
      </w:pPr>
    </w:p>
    <w:p w:rsidR="005D7854" w:rsidRDefault="005D7854" w:rsidP="00874E84">
      <w:pPr>
        <w:rPr>
          <w:rFonts w:ascii="Verdana" w:hAnsi="Verdana" w:cs="Calibri"/>
          <w:color w:val="000000"/>
          <w:sz w:val="18"/>
          <w:szCs w:val="18"/>
        </w:rPr>
      </w:pPr>
      <w:r>
        <w:rPr>
          <w:rFonts w:ascii="Verdana" w:hAnsi="Verdana" w:cs="Calibri"/>
          <w:color w:val="000000"/>
          <w:sz w:val="18"/>
          <w:szCs w:val="18"/>
        </w:rPr>
        <w:t xml:space="preserve">Since </w:t>
      </w:r>
      <w:r w:rsidR="00706588" w:rsidRPr="00706588">
        <w:rPr>
          <w:rFonts w:ascii="Verdana" w:hAnsi="Verdana" w:cs="Calibri"/>
          <w:color w:val="000000"/>
          <w:sz w:val="18"/>
          <w:szCs w:val="18"/>
        </w:rPr>
        <w:t xml:space="preserve">the beginning of the COVID-19 crisis, cohesion policy has been </w:t>
      </w:r>
      <w:r>
        <w:rPr>
          <w:rFonts w:ascii="Verdana" w:hAnsi="Verdana" w:cs="Calibri"/>
          <w:color w:val="000000"/>
          <w:sz w:val="18"/>
          <w:szCs w:val="18"/>
        </w:rPr>
        <w:t>instrumental in</w:t>
      </w:r>
      <w:r w:rsidR="00706588" w:rsidRPr="00706588">
        <w:rPr>
          <w:rFonts w:ascii="Verdana" w:hAnsi="Verdana" w:cs="Calibri"/>
          <w:color w:val="000000"/>
          <w:sz w:val="18"/>
          <w:szCs w:val="18"/>
        </w:rPr>
        <w:t xml:space="preserve"> finding solutions </w:t>
      </w:r>
      <w:r w:rsidR="0085046E">
        <w:rPr>
          <w:rFonts w:ascii="Verdana" w:hAnsi="Verdana" w:cs="Calibri"/>
          <w:color w:val="000000"/>
          <w:sz w:val="18"/>
          <w:szCs w:val="18"/>
        </w:rPr>
        <w:t>during</w:t>
      </w:r>
      <w:r w:rsidR="0085046E" w:rsidRPr="00706588">
        <w:rPr>
          <w:rFonts w:ascii="Verdana" w:hAnsi="Verdana" w:cs="Calibri"/>
          <w:color w:val="000000"/>
          <w:sz w:val="18"/>
          <w:szCs w:val="18"/>
        </w:rPr>
        <w:t xml:space="preserve"> </w:t>
      </w:r>
      <w:r w:rsidR="00706588" w:rsidRPr="00706588">
        <w:rPr>
          <w:rFonts w:ascii="Verdana" w:hAnsi="Verdana" w:cs="Calibri"/>
          <w:color w:val="000000"/>
          <w:sz w:val="18"/>
          <w:szCs w:val="18"/>
        </w:rPr>
        <w:t>the emergency</w:t>
      </w:r>
      <w:r w:rsidR="0085046E">
        <w:rPr>
          <w:rFonts w:ascii="Verdana" w:hAnsi="Verdana" w:cs="Calibri"/>
          <w:color w:val="000000"/>
          <w:sz w:val="18"/>
          <w:szCs w:val="18"/>
        </w:rPr>
        <w:t>,</w:t>
      </w:r>
      <w:r>
        <w:rPr>
          <w:rFonts w:ascii="Verdana" w:hAnsi="Verdana" w:cs="Calibri"/>
          <w:color w:val="000000"/>
          <w:sz w:val="18"/>
          <w:szCs w:val="18"/>
        </w:rPr>
        <w:t xml:space="preserve"> and in</w:t>
      </w:r>
      <w:r w:rsidR="00706588" w:rsidRPr="00706588">
        <w:rPr>
          <w:rFonts w:ascii="Verdana" w:hAnsi="Verdana" w:cs="Calibri"/>
          <w:color w:val="000000"/>
          <w:sz w:val="18"/>
          <w:szCs w:val="18"/>
        </w:rPr>
        <w:t xml:space="preserve"> the 2021-2027 programming period </w:t>
      </w:r>
      <w:r>
        <w:rPr>
          <w:rFonts w:ascii="Verdana" w:hAnsi="Verdana" w:cs="Calibri"/>
          <w:color w:val="000000"/>
          <w:sz w:val="18"/>
          <w:szCs w:val="18"/>
        </w:rPr>
        <w:t xml:space="preserve">it </w:t>
      </w:r>
      <w:r w:rsidR="00706588" w:rsidRPr="00706588">
        <w:rPr>
          <w:rFonts w:ascii="Verdana" w:hAnsi="Verdana" w:cs="Calibri"/>
          <w:color w:val="000000"/>
          <w:sz w:val="18"/>
          <w:szCs w:val="18"/>
        </w:rPr>
        <w:t>should continue to</w:t>
      </w:r>
      <w:r w:rsidR="0085046E">
        <w:rPr>
          <w:rFonts w:ascii="Verdana" w:hAnsi="Verdana" w:cs="Calibri"/>
          <w:color w:val="000000"/>
          <w:sz w:val="18"/>
          <w:szCs w:val="18"/>
        </w:rPr>
        <w:t xml:space="preserve"> be used to</w:t>
      </w:r>
      <w:r w:rsidR="00706588" w:rsidRPr="00706588">
        <w:rPr>
          <w:rFonts w:ascii="Verdana" w:hAnsi="Verdana" w:cs="Calibri"/>
          <w:color w:val="000000"/>
          <w:sz w:val="18"/>
          <w:szCs w:val="18"/>
        </w:rPr>
        <w:t xml:space="preserve"> ad</w:t>
      </w:r>
      <w:r>
        <w:rPr>
          <w:rFonts w:ascii="Verdana" w:hAnsi="Verdana" w:cs="Calibri"/>
          <w:color w:val="000000"/>
          <w:sz w:val="18"/>
          <w:szCs w:val="18"/>
        </w:rPr>
        <w:t xml:space="preserve">dress the challenges and </w:t>
      </w:r>
      <w:r w:rsidR="00706588" w:rsidRPr="00706588">
        <w:rPr>
          <w:rFonts w:ascii="Verdana" w:hAnsi="Verdana" w:cs="Calibri"/>
          <w:color w:val="000000"/>
          <w:sz w:val="18"/>
          <w:szCs w:val="18"/>
        </w:rPr>
        <w:t xml:space="preserve">inequalities </w:t>
      </w:r>
      <w:r w:rsidRPr="00706588">
        <w:rPr>
          <w:rFonts w:ascii="Verdana" w:hAnsi="Verdana" w:cs="Calibri"/>
          <w:color w:val="000000"/>
          <w:sz w:val="18"/>
          <w:szCs w:val="18"/>
        </w:rPr>
        <w:t>exist</w:t>
      </w:r>
      <w:r w:rsidR="0085046E">
        <w:rPr>
          <w:rFonts w:ascii="Verdana" w:hAnsi="Verdana" w:cs="Calibri"/>
          <w:color w:val="000000"/>
          <w:sz w:val="18"/>
          <w:szCs w:val="18"/>
        </w:rPr>
        <w:t>ing</w:t>
      </w:r>
      <w:r w:rsidRPr="00706588">
        <w:rPr>
          <w:rFonts w:ascii="Verdana" w:hAnsi="Verdana" w:cs="Calibri"/>
          <w:color w:val="000000"/>
          <w:sz w:val="18"/>
          <w:szCs w:val="18"/>
        </w:rPr>
        <w:t xml:space="preserve"> within and between Member States, regions, cities and people</w:t>
      </w:r>
      <w:r w:rsidR="0085046E">
        <w:rPr>
          <w:rFonts w:ascii="Verdana" w:hAnsi="Verdana" w:cs="Calibri"/>
          <w:color w:val="000000"/>
          <w:sz w:val="18"/>
          <w:szCs w:val="18"/>
        </w:rPr>
        <w:t>,</w:t>
      </w:r>
      <w:r>
        <w:rPr>
          <w:rFonts w:ascii="Verdana" w:hAnsi="Verdana" w:cs="Calibri"/>
          <w:color w:val="000000"/>
          <w:sz w:val="18"/>
          <w:szCs w:val="18"/>
        </w:rPr>
        <w:t xml:space="preserve"> </w:t>
      </w:r>
      <w:r w:rsidR="00B028C5">
        <w:rPr>
          <w:rFonts w:ascii="Verdana" w:hAnsi="Verdana" w:cs="Calibri"/>
          <w:color w:val="000000"/>
          <w:sz w:val="18"/>
          <w:szCs w:val="18"/>
        </w:rPr>
        <w:t>with the situation</w:t>
      </w:r>
      <w:r w:rsidR="00706588" w:rsidRPr="00706588">
        <w:rPr>
          <w:rFonts w:ascii="Verdana" w:hAnsi="Verdana" w:cs="Calibri"/>
          <w:color w:val="000000"/>
          <w:sz w:val="18"/>
          <w:szCs w:val="18"/>
        </w:rPr>
        <w:t xml:space="preserve"> worsen</w:t>
      </w:r>
      <w:r w:rsidR="00B028C5">
        <w:rPr>
          <w:rFonts w:ascii="Verdana" w:hAnsi="Verdana" w:cs="Calibri"/>
          <w:color w:val="000000"/>
          <w:sz w:val="18"/>
          <w:szCs w:val="18"/>
        </w:rPr>
        <w:t>ing</w:t>
      </w:r>
      <w:r w:rsidR="00706588" w:rsidRPr="00706588">
        <w:rPr>
          <w:rFonts w:ascii="Verdana" w:hAnsi="Verdana" w:cs="Calibri"/>
          <w:color w:val="000000"/>
          <w:sz w:val="18"/>
          <w:szCs w:val="18"/>
        </w:rPr>
        <w:t xml:space="preserve"> </w:t>
      </w:r>
      <w:r w:rsidR="004524E8">
        <w:rPr>
          <w:rFonts w:ascii="Verdana" w:hAnsi="Verdana" w:cs="Calibri"/>
          <w:color w:val="000000"/>
          <w:sz w:val="18"/>
          <w:szCs w:val="18"/>
        </w:rPr>
        <w:t>during</w:t>
      </w:r>
      <w:r w:rsidR="00706588" w:rsidRPr="00706588">
        <w:rPr>
          <w:rFonts w:ascii="Verdana" w:hAnsi="Verdana" w:cs="Calibri"/>
          <w:color w:val="000000"/>
          <w:sz w:val="18"/>
          <w:szCs w:val="18"/>
        </w:rPr>
        <w:t xml:space="preserve"> the pandemic.</w:t>
      </w:r>
    </w:p>
    <w:p w:rsidR="005D7854" w:rsidRDefault="005D7854" w:rsidP="00874E84">
      <w:pPr>
        <w:rPr>
          <w:rFonts w:ascii="Verdana" w:hAnsi="Verdana" w:cs="Calibri"/>
          <w:color w:val="000000"/>
          <w:sz w:val="18"/>
          <w:szCs w:val="18"/>
        </w:rPr>
      </w:pPr>
    </w:p>
    <w:p w:rsidR="00706588" w:rsidRDefault="00706588" w:rsidP="00874E84">
      <w:pPr>
        <w:rPr>
          <w:rFonts w:ascii="Verdana" w:hAnsi="Verdana" w:cs="Calibri"/>
          <w:color w:val="000000"/>
          <w:sz w:val="18"/>
          <w:szCs w:val="18"/>
        </w:rPr>
      </w:pPr>
      <w:r w:rsidRPr="001300C4">
        <w:rPr>
          <w:rFonts w:ascii="Verdana" w:hAnsi="Verdana" w:cs="Calibri"/>
          <w:color w:val="000000"/>
          <w:sz w:val="18"/>
          <w:szCs w:val="18"/>
        </w:rPr>
        <w:t>"</w:t>
      </w:r>
      <w:r w:rsidR="001300C4" w:rsidRPr="00223CD9">
        <w:rPr>
          <w:rFonts w:ascii="Verdana" w:hAnsi="Verdana" w:cs="Calibri"/>
          <w:color w:val="000000"/>
          <w:sz w:val="18"/>
          <w:szCs w:val="18"/>
        </w:rPr>
        <w:t xml:space="preserve">Cohesion policy plays a key role in ensuring a </w:t>
      </w:r>
      <w:r w:rsidR="007C26E4" w:rsidRPr="00223CD9">
        <w:rPr>
          <w:rFonts w:ascii="Verdana" w:hAnsi="Verdana" w:cs="Calibri"/>
          <w:color w:val="000000"/>
          <w:sz w:val="18"/>
          <w:szCs w:val="18"/>
        </w:rPr>
        <w:t xml:space="preserve">balanced recovery </w:t>
      </w:r>
      <w:r w:rsidR="00507849" w:rsidRPr="00223CD9">
        <w:rPr>
          <w:rFonts w:ascii="Verdana" w:hAnsi="Verdana" w:cs="Calibri"/>
          <w:color w:val="000000"/>
          <w:sz w:val="18"/>
          <w:szCs w:val="18"/>
        </w:rPr>
        <w:t xml:space="preserve">that leaves no one </w:t>
      </w:r>
      <w:r w:rsidR="001300C4" w:rsidRPr="00223CD9">
        <w:rPr>
          <w:rFonts w:ascii="Verdana" w:hAnsi="Verdana" w:cs="Calibri"/>
          <w:color w:val="000000"/>
          <w:sz w:val="18"/>
          <w:szCs w:val="18"/>
        </w:rPr>
        <w:t>behind</w:t>
      </w:r>
      <w:r w:rsidR="001300C4">
        <w:rPr>
          <w:rFonts w:ascii="Verdana" w:hAnsi="Verdana" w:cs="Calibri"/>
          <w:color w:val="000000"/>
          <w:sz w:val="18"/>
          <w:szCs w:val="18"/>
        </w:rPr>
        <w:t>.</w:t>
      </w:r>
      <w:r w:rsidR="00F879B2">
        <w:rPr>
          <w:rFonts w:ascii="Verdana" w:hAnsi="Verdana" w:cs="Calibri"/>
          <w:color w:val="000000"/>
          <w:sz w:val="18"/>
          <w:szCs w:val="18"/>
        </w:rPr>
        <w:t xml:space="preserve"> </w:t>
      </w:r>
      <w:r w:rsidR="00854188">
        <w:rPr>
          <w:rFonts w:ascii="Verdana" w:hAnsi="Verdana" w:cs="Calibri"/>
          <w:color w:val="000000"/>
          <w:sz w:val="18"/>
          <w:szCs w:val="18"/>
        </w:rPr>
        <w:t xml:space="preserve">The </w:t>
      </w:r>
      <w:r w:rsidR="0066623A" w:rsidRPr="00223CD9">
        <w:rPr>
          <w:rFonts w:ascii="Verdana" w:hAnsi="Verdana" w:cs="Calibri"/>
          <w:color w:val="000000"/>
          <w:sz w:val="18"/>
          <w:szCs w:val="18"/>
        </w:rPr>
        <w:t xml:space="preserve">principle </w:t>
      </w:r>
      <w:r w:rsidR="00854188">
        <w:rPr>
          <w:rFonts w:ascii="Verdana" w:hAnsi="Verdana" w:cs="Calibri"/>
          <w:color w:val="000000"/>
          <w:sz w:val="18"/>
          <w:szCs w:val="18"/>
        </w:rPr>
        <w:t xml:space="preserve">of </w:t>
      </w:r>
      <w:r w:rsidR="00854188" w:rsidRPr="009A39CB">
        <w:rPr>
          <w:rFonts w:ascii="Verdana" w:hAnsi="Verdana" w:cs="Calibri"/>
          <w:color w:val="000000"/>
          <w:sz w:val="18"/>
          <w:szCs w:val="18"/>
        </w:rPr>
        <w:t xml:space="preserve">partnership </w:t>
      </w:r>
      <w:r w:rsidR="00854188">
        <w:rPr>
          <w:rFonts w:ascii="Verdana" w:hAnsi="Verdana" w:cs="Calibri"/>
          <w:color w:val="000000"/>
          <w:sz w:val="18"/>
          <w:szCs w:val="18"/>
        </w:rPr>
        <w:t xml:space="preserve">with civil society organisations </w:t>
      </w:r>
      <w:r w:rsidR="0066623A" w:rsidRPr="00223CD9">
        <w:rPr>
          <w:rFonts w:ascii="Verdana" w:hAnsi="Verdana" w:cs="Calibri"/>
          <w:color w:val="000000"/>
          <w:sz w:val="18"/>
          <w:szCs w:val="18"/>
        </w:rPr>
        <w:t xml:space="preserve">is part of </w:t>
      </w:r>
      <w:r w:rsidR="0085046E">
        <w:rPr>
          <w:rFonts w:ascii="Verdana" w:hAnsi="Verdana" w:cs="Calibri"/>
          <w:color w:val="000000"/>
          <w:sz w:val="18"/>
          <w:szCs w:val="18"/>
        </w:rPr>
        <w:t>the policy's</w:t>
      </w:r>
      <w:r w:rsidR="0085046E" w:rsidRPr="00223CD9">
        <w:rPr>
          <w:rFonts w:ascii="Verdana" w:hAnsi="Verdana" w:cs="Calibri"/>
          <w:color w:val="000000"/>
          <w:sz w:val="18"/>
          <w:szCs w:val="18"/>
        </w:rPr>
        <w:t xml:space="preserve"> </w:t>
      </w:r>
      <w:r w:rsidR="0066623A" w:rsidRPr="00223CD9">
        <w:rPr>
          <w:rFonts w:ascii="Verdana" w:hAnsi="Verdana" w:cs="Calibri"/>
          <w:color w:val="000000"/>
          <w:sz w:val="18"/>
          <w:szCs w:val="18"/>
        </w:rPr>
        <w:t>DNA</w:t>
      </w:r>
      <w:r w:rsidR="00A65B6E">
        <w:rPr>
          <w:rFonts w:ascii="Verdana" w:hAnsi="Verdana" w:cs="Calibri"/>
          <w:color w:val="000000"/>
          <w:sz w:val="18"/>
          <w:szCs w:val="18"/>
        </w:rPr>
        <w:t>,</w:t>
      </w:r>
      <w:r w:rsidR="00854188">
        <w:rPr>
          <w:rFonts w:ascii="Verdana" w:hAnsi="Verdana" w:cs="Calibri"/>
          <w:color w:val="000000"/>
          <w:sz w:val="18"/>
          <w:szCs w:val="18"/>
        </w:rPr>
        <w:t xml:space="preserve"> and </w:t>
      </w:r>
      <w:r w:rsidR="0066623A" w:rsidRPr="00223CD9">
        <w:rPr>
          <w:rFonts w:ascii="Verdana" w:hAnsi="Verdana" w:cs="Calibri"/>
          <w:color w:val="000000"/>
          <w:sz w:val="18"/>
          <w:szCs w:val="18"/>
        </w:rPr>
        <w:t xml:space="preserve">we would like to see this principle extended to </w:t>
      </w:r>
      <w:proofErr w:type="spellStart"/>
      <w:r w:rsidR="00854188">
        <w:rPr>
          <w:rFonts w:ascii="Verdana" w:hAnsi="Verdana" w:cs="Calibri"/>
          <w:color w:val="000000"/>
          <w:sz w:val="18"/>
          <w:szCs w:val="18"/>
        </w:rPr>
        <w:t>NextGenerationEU</w:t>
      </w:r>
      <w:proofErr w:type="spellEnd"/>
      <w:r w:rsidR="00854188">
        <w:rPr>
          <w:rFonts w:ascii="Verdana" w:hAnsi="Verdana" w:cs="Calibri"/>
          <w:color w:val="000000"/>
          <w:sz w:val="18"/>
          <w:szCs w:val="18"/>
        </w:rPr>
        <w:t xml:space="preserve"> and </w:t>
      </w:r>
      <w:r w:rsidR="0066623A" w:rsidRPr="00223CD9">
        <w:rPr>
          <w:rFonts w:ascii="Verdana" w:hAnsi="Verdana" w:cs="Calibri"/>
          <w:color w:val="000000"/>
          <w:sz w:val="18"/>
          <w:szCs w:val="18"/>
        </w:rPr>
        <w:t xml:space="preserve">implementation of the </w:t>
      </w:r>
      <w:r w:rsidR="00A65B6E" w:rsidRPr="007E7F0D">
        <w:rPr>
          <w:rFonts w:ascii="Verdana" w:hAnsi="Verdana"/>
          <w:sz w:val="18"/>
          <w:szCs w:val="18"/>
        </w:rPr>
        <w:t xml:space="preserve">National </w:t>
      </w:r>
      <w:r w:rsidR="00A65B6E">
        <w:rPr>
          <w:rFonts w:ascii="Verdana" w:hAnsi="Verdana"/>
          <w:sz w:val="18"/>
          <w:szCs w:val="18"/>
        </w:rPr>
        <w:t>Recovery and Resilience Plans</w:t>
      </w:r>
      <w:r w:rsidR="00854188">
        <w:rPr>
          <w:rFonts w:ascii="Verdana" w:hAnsi="Verdana" w:cs="Calibri"/>
          <w:color w:val="000000"/>
          <w:sz w:val="18"/>
          <w:szCs w:val="18"/>
        </w:rPr>
        <w:t>.</w:t>
      </w:r>
      <w:r w:rsidR="0066623A">
        <w:rPr>
          <w:rFonts w:ascii="Verdana" w:hAnsi="Verdana" w:cs="Calibri"/>
          <w:color w:val="000000"/>
          <w:sz w:val="18"/>
          <w:szCs w:val="18"/>
        </w:rPr>
        <w:t xml:space="preserve"> </w:t>
      </w:r>
      <w:r w:rsidR="00854188">
        <w:rPr>
          <w:rFonts w:ascii="Verdana" w:hAnsi="Verdana" w:cs="Calibri"/>
          <w:color w:val="000000"/>
          <w:sz w:val="18"/>
          <w:szCs w:val="18"/>
        </w:rPr>
        <w:t xml:space="preserve">Cohesion policy should also </w:t>
      </w:r>
      <w:r w:rsidRPr="00706588">
        <w:rPr>
          <w:rFonts w:ascii="Verdana" w:hAnsi="Verdana" w:cs="Calibri"/>
          <w:color w:val="000000"/>
          <w:sz w:val="18"/>
          <w:szCs w:val="18"/>
        </w:rPr>
        <w:t>become less bureaucratic, more</w:t>
      </w:r>
      <w:r w:rsidR="00A65B6E">
        <w:rPr>
          <w:rFonts w:ascii="Verdana" w:hAnsi="Verdana" w:cs="Calibri"/>
          <w:color w:val="000000"/>
          <w:sz w:val="18"/>
          <w:szCs w:val="18"/>
        </w:rPr>
        <w:t xml:space="preserve"> digitalised and more effective</w:t>
      </w:r>
      <w:r w:rsidR="005D7854">
        <w:rPr>
          <w:rFonts w:ascii="Verdana" w:hAnsi="Verdana" w:cs="Calibri"/>
          <w:color w:val="000000"/>
          <w:sz w:val="18"/>
          <w:szCs w:val="18"/>
        </w:rPr>
        <w:t>"</w:t>
      </w:r>
      <w:r w:rsidR="0085046E">
        <w:rPr>
          <w:rFonts w:ascii="Verdana" w:hAnsi="Verdana" w:cs="Calibri"/>
          <w:color w:val="000000"/>
          <w:sz w:val="18"/>
          <w:szCs w:val="18"/>
        </w:rPr>
        <w:t>,</w:t>
      </w:r>
      <w:r w:rsidR="005D7854">
        <w:rPr>
          <w:rFonts w:ascii="Verdana" w:hAnsi="Verdana" w:cs="Calibri"/>
          <w:color w:val="000000"/>
          <w:sz w:val="18"/>
          <w:szCs w:val="18"/>
        </w:rPr>
        <w:t xml:space="preserve"> said </w:t>
      </w:r>
      <w:r w:rsidR="005D7854" w:rsidRPr="00854188">
        <w:rPr>
          <w:rFonts w:ascii="Verdana" w:hAnsi="Verdana" w:cs="Calibri"/>
          <w:b/>
          <w:color w:val="000000"/>
          <w:sz w:val="18"/>
          <w:szCs w:val="18"/>
        </w:rPr>
        <w:t>Ms</w:t>
      </w:r>
      <w:r w:rsidR="00A65B6E">
        <w:rPr>
          <w:rFonts w:ascii="Verdana" w:hAnsi="Verdana" w:cs="Calibri"/>
          <w:b/>
          <w:color w:val="000000"/>
          <w:sz w:val="18"/>
          <w:szCs w:val="18"/>
        </w:rPr>
        <w:t xml:space="preserve"> </w:t>
      </w:r>
      <w:r w:rsidR="005D7854" w:rsidRPr="00854188">
        <w:rPr>
          <w:rFonts w:ascii="Verdana" w:hAnsi="Verdana" w:cs="Calibri"/>
          <w:b/>
          <w:color w:val="000000"/>
          <w:sz w:val="18"/>
          <w:szCs w:val="18"/>
        </w:rPr>
        <w:t>Schweng</w:t>
      </w:r>
      <w:r w:rsidR="005D7854">
        <w:rPr>
          <w:rFonts w:ascii="Verdana" w:hAnsi="Verdana" w:cs="Calibri"/>
          <w:color w:val="000000"/>
          <w:sz w:val="18"/>
          <w:szCs w:val="18"/>
        </w:rPr>
        <w:t>.</w:t>
      </w:r>
    </w:p>
    <w:p w:rsidR="00DC519B" w:rsidRDefault="00DC519B" w:rsidP="00DC519B">
      <w:pPr>
        <w:rPr>
          <w:rFonts w:ascii="Verdana" w:hAnsi="Verdana" w:cs="Calibri"/>
          <w:color w:val="000000"/>
          <w:sz w:val="18"/>
          <w:szCs w:val="18"/>
        </w:rPr>
      </w:pPr>
    </w:p>
    <w:p w:rsidR="00434E7E" w:rsidRDefault="00DC519B" w:rsidP="00720FA3">
      <w:pPr>
        <w:rPr>
          <w:rFonts w:ascii="Verdana" w:hAnsi="Verdana" w:cs="Calibri"/>
          <w:color w:val="000000"/>
          <w:sz w:val="18"/>
          <w:szCs w:val="18"/>
        </w:rPr>
      </w:pPr>
      <w:r w:rsidRPr="00434E7E">
        <w:rPr>
          <w:rFonts w:ascii="Verdana" w:hAnsi="Verdana" w:cs="Calibri"/>
          <w:b/>
          <w:color w:val="000000"/>
          <w:sz w:val="18"/>
          <w:szCs w:val="18"/>
        </w:rPr>
        <w:t>Ms Ferreira</w:t>
      </w:r>
      <w:r>
        <w:rPr>
          <w:rFonts w:ascii="Verdana" w:hAnsi="Verdana" w:cs="Calibri"/>
          <w:color w:val="000000"/>
          <w:sz w:val="18"/>
          <w:szCs w:val="18"/>
        </w:rPr>
        <w:t xml:space="preserve"> </w:t>
      </w:r>
      <w:r w:rsidR="0085046E">
        <w:rPr>
          <w:rFonts w:ascii="Verdana" w:hAnsi="Verdana" w:cs="Calibri"/>
          <w:color w:val="000000"/>
          <w:sz w:val="18"/>
          <w:szCs w:val="18"/>
        </w:rPr>
        <w:t>noted</w:t>
      </w:r>
      <w:r w:rsidR="0085046E" w:rsidRPr="00720FA3">
        <w:rPr>
          <w:rFonts w:ascii="Verdana" w:hAnsi="Verdana" w:cs="Calibri"/>
          <w:color w:val="000000"/>
          <w:sz w:val="18"/>
          <w:szCs w:val="18"/>
        </w:rPr>
        <w:t xml:space="preserve"> </w:t>
      </w:r>
      <w:r w:rsidR="00720FA3">
        <w:rPr>
          <w:rFonts w:ascii="Verdana" w:hAnsi="Verdana" w:cs="Calibri"/>
          <w:color w:val="000000"/>
          <w:sz w:val="18"/>
          <w:szCs w:val="18"/>
        </w:rPr>
        <w:t xml:space="preserve">that the </w:t>
      </w:r>
      <w:r w:rsidR="00720FA3" w:rsidRPr="00693679">
        <w:rPr>
          <w:rFonts w:ascii="Verdana" w:hAnsi="Verdana" w:cs="Calibri"/>
          <w:color w:val="000000"/>
          <w:sz w:val="18"/>
          <w:szCs w:val="18"/>
        </w:rPr>
        <w:t>C</w:t>
      </w:r>
      <w:r w:rsidR="00720FA3">
        <w:rPr>
          <w:rFonts w:ascii="Verdana" w:hAnsi="Verdana" w:cs="Calibri"/>
          <w:color w:val="000000"/>
          <w:sz w:val="18"/>
          <w:szCs w:val="18"/>
        </w:rPr>
        <w:t>OVID-19 crisis</w:t>
      </w:r>
      <w:r w:rsidR="00720FA3" w:rsidRPr="00693679">
        <w:rPr>
          <w:rFonts w:ascii="Verdana" w:hAnsi="Verdana" w:cs="Calibri"/>
          <w:color w:val="000000"/>
          <w:sz w:val="18"/>
          <w:szCs w:val="18"/>
        </w:rPr>
        <w:t xml:space="preserve"> ha</w:t>
      </w:r>
      <w:r w:rsidR="00720FA3">
        <w:rPr>
          <w:rFonts w:ascii="Verdana" w:hAnsi="Verdana" w:cs="Calibri"/>
          <w:color w:val="000000"/>
          <w:sz w:val="18"/>
          <w:szCs w:val="18"/>
        </w:rPr>
        <w:t>d</w:t>
      </w:r>
      <w:r w:rsidR="00720FA3" w:rsidRPr="00693679">
        <w:rPr>
          <w:rFonts w:ascii="Verdana" w:hAnsi="Verdana" w:cs="Calibri"/>
          <w:color w:val="000000"/>
          <w:sz w:val="18"/>
          <w:szCs w:val="18"/>
        </w:rPr>
        <w:t xml:space="preserve"> made </w:t>
      </w:r>
      <w:r w:rsidR="0085046E">
        <w:rPr>
          <w:rFonts w:ascii="Verdana" w:hAnsi="Verdana" w:cs="Calibri"/>
          <w:color w:val="000000"/>
          <w:sz w:val="18"/>
          <w:szCs w:val="18"/>
        </w:rPr>
        <w:t>existing</w:t>
      </w:r>
      <w:r w:rsidR="0085046E" w:rsidRPr="00693679">
        <w:rPr>
          <w:rFonts w:ascii="Verdana" w:hAnsi="Verdana" w:cs="Calibri"/>
          <w:color w:val="000000"/>
          <w:sz w:val="18"/>
          <w:szCs w:val="18"/>
        </w:rPr>
        <w:t xml:space="preserve"> </w:t>
      </w:r>
      <w:r w:rsidR="00720FA3" w:rsidRPr="00693679">
        <w:rPr>
          <w:rFonts w:ascii="Verdana" w:hAnsi="Verdana" w:cs="Calibri"/>
          <w:color w:val="000000"/>
          <w:sz w:val="18"/>
          <w:szCs w:val="18"/>
        </w:rPr>
        <w:t xml:space="preserve">inequalities worse and </w:t>
      </w:r>
      <w:r w:rsidR="00720FA3">
        <w:rPr>
          <w:rFonts w:ascii="Verdana" w:hAnsi="Verdana" w:cs="Calibri"/>
          <w:color w:val="000000"/>
          <w:sz w:val="18"/>
          <w:szCs w:val="18"/>
        </w:rPr>
        <w:t>opened up</w:t>
      </w:r>
      <w:r w:rsidR="00720FA3" w:rsidRPr="00693679">
        <w:rPr>
          <w:rFonts w:ascii="Verdana" w:hAnsi="Verdana" w:cs="Calibri"/>
          <w:color w:val="000000"/>
          <w:sz w:val="18"/>
          <w:szCs w:val="18"/>
        </w:rPr>
        <w:t xml:space="preserve"> new ones,</w:t>
      </w:r>
      <w:r w:rsidR="00720FA3">
        <w:rPr>
          <w:rFonts w:ascii="Verdana" w:hAnsi="Verdana" w:cs="Calibri"/>
          <w:color w:val="000000"/>
          <w:sz w:val="18"/>
          <w:szCs w:val="18"/>
        </w:rPr>
        <w:t xml:space="preserve"> affecting in particular </w:t>
      </w:r>
      <w:r w:rsidR="00720FA3" w:rsidRPr="00693679">
        <w:rPr>
          <w:rFonts w:ascii="Verdana" w:hAnsi="Verdana" w:cs="Calibri"/>
          <w:color w:val="000000"/>
          <w:sz w:val="18"/>
          <w:szCs w:val="18"/>
        </w:rPr>
        <w:t xml:space="preserve">workers </w:t>
      </w:r>
      <w:r w:rsidR="00720FA3">
        <w:rPr>
          <w:rFonts w:ascii="Verdana" w:hAnsi="Verdana" w:cs="Calibri"/>
          <w:color w:val="000000"/>
          <w:sz w:val="18"/>
          <w:szCs w:val="18"/>
        </w:rPr>
        <w:t>o</w:t>
      </w:r>
      <w:r w:rsidR="00720FA3" w:rsidRPr="00693679">
        <w:rPr>
          <w:rFonts w:ascii="Verdana" w:hAnsi="Verdana" w:cs="Calibri"/>
          <w:color w:val="000000"/>
          <w:sz w:val="18"/>
          <w:szCs w:val="18"/>
        </w:rPr>
        <w:t>n the front line</w:t>
      </w:r>
      <w:r w:rsidR="00720FA3">
        <w:rPr>
          <w:rFonts w:ascii="Verdana" w:hAnsi="Verdana" w:cs="Calibri"/>
          <w:color w:val="000000"/>
          <w:sz w:val="18"/>
          <w:szCs w:val="18"/>
        </w:rPr>
        <w:t xml:space="preserve">, </w:t>
      </w:r>
      <w:r w:rsidR="00720FA3" w:rsidRPr="00693679">
        <w:rPr>
          <w:rFonts w:ascii="Verdana" w:hAnsi="Verdana" w:cs="Calibri"/>
          <w:color w:val="000000"/>
          <w:sz w:val="18"/>
          <w:szCs w:val="18"/>
        </w:rPr>
        <w:t>vulnerable</w:t>
      </w:r>
      <w:r w:rsidR="00720FA3">
        <w:rPr>
          <w:rFonts w:ascii="Verdana" w:hAnsi="Verdana" w:cs="Calibri"/>
          <w:color w:val="000000"/>
          <w:sz w:val="18"/>
          <w:szCs w:val="18"/>
        </w:rPr>
        <w:t xml:space="preserve"> </w:t>
      </w:r>
      <w:r w:rsidR="0085046E">
        <w:rPr>
          <w:rFonts w:ascii="Verdana" w:hAnsi="Verdana" w:cs="Calibri"/>
          <w:color w:val="000000"/>
          <w:sz w:val="18"/>
          <w:szCs w:val="18"/>
        </w:rPr>
        <w:t xml:space="preserve">people </w:t>
      </w:r>
      <w:r w:rsidR="00720FA3">
        <w:rPr>
          <w:rFonts w:ascii="Verdana" w:hAnsi="Verdana" w:cs="Calibri"/>
          <w:color w:val="000000"/>
          <w:sz w:val="18"/>
          <w:szCs w:val="18"/>
        </w:rPr>
        <w:t>such as the elderly and</w:t>
      </w:r>
      <w:r w:rsidR="00720FA3" w:rsidRPr="00693679">
        <w:rPr>
          <w:rFonts w:ascii="Verdana" w:hAnsi="Verdana" w:cs="Calibri"/>
          <w:color w:val="000000"/>
          <w:sz w:val="18"/>
          <w:szCs w:val="18"/>
        </w:rPr>
        <w:t xml:space="preserve"> people with disabilities</w:t>
      </w:r>
      <w:r w:rsidR="00720FA3">
        <w:rPr>
          <w:rFonts w:ascii="Verdana" w:hAnsi="Verdana" w:cs="Calibri"/>
          <w:color w:val="000000"/>
          <w:sz w:val="18"/>
          <w:szCs w:val="18"/>
        </w:rPr>
        <w:t xml:space="preserve">, </w:t>
      </w:r>
      <w:r w:rsidR="00720FA3" w:rsidRPr="00693679">
        <w:rPr>
          <w:rFonts w:ascii="Verdana" w:hAnsi="Verdana" w:cs="Calibri"/>
          <w:color w:val="000000"/>
          <w:sz w:val="18"/>
          <w:szCs w:val="18"/>
        </w:rPr>
        <w:t>those with less access to services</w:t>
      </w:r>
      <w:r w:rsidR="0085046E">
        <w:rPr>
          <w:rFonts w:ascii="Verdana" w:hAnsi="Verdana" w:cs="Calibri"/>
          <w:color w:val="000000"/>
          <w:sz w:val="18"/>
          <w:szCs w:val="18"/>
        </w:rPr>
        <w:t>,</w:t>
      </w:r>
      <w:r w:rsidR="00720FA3">
        <w:rPr>
          <w:rFonts w:ascii="Verdana" w:hAnsi="Verdana" w:cs="Calibri"/>
          <w:color w:val="000000"/>
          <w:sz w:val="18"/>
          <w:szCs w:val="18"/>
        </w:rPr>
        <w:t xml:space="preserve"> and</w:t>
      </w:r>
      <w:r w:rsidR="00720FA3" w:rsidRPr="00720FA3">
        <w:t xml:space="preserve"> </w:t>
      </w:r>
      <w:r w:rsidR="00720FA3" w:rsidRPr="00720FA3">
        <w:rPr>
          <w:rFonts w:ascii="Verdana" w:hAnsi="Verdana" w:cs="Calibri"/>
          <w:color w:val="000000"/>
          <w:sz w:val="18"/>
          <w:szCs w:val="18"/>
        </w:rPr>
        <w:t xml:space="preserve">those who </w:t>
      </w:r>
      <w:r w:rsidR="0085046E" w:rsidRPr="00720FA3">
        <w:rPr>
          <w:rFonts w:ascii="Verdana" w:hAnsi="Verdana" w:cs="Calibri"/>
          <w:color w:val="000000"/>
          <w:sz w:val="18"/>
          <w:szCs w:val="18"/>
        </w:rPr>
        <w:t>ha</w:t>
      </w:r>
      <w:r w:rsidR="0085046E">
        <w:rPr>
          <w:rFonts w:ascii="Verdana" w:hAnsi="Verdana" w:cs="Calibri"/>
          <w:color w:val="000000"/>
          <w:sz w:val="18"/>
          <w:szCs w:val="18"/>
        </w:rPr>
        <w:t xml:space="preserve">d suffered </w:t>
      </w:r>
      <w:r w:rsidR="00720FA3" w:rsidRPr="00720FA3">
        <w:rPr>
          <w:rFonts w:ascii="Verdana" w:hAnsi="Verdana" w:cs="Calibri"/>
          <w:color w:val="000000"/>
          <w:sz w:val="18"/>
          <w:szCs w:val="18"/>
        </w:rPr>
        <w:t xml:space="preserve">more </w:t>
      </w:r>
      <w:r w:rsidR="0085046E">
        <w:rPr>
          <w:rFonts w:ascii="Verdana" w:hAnsi="Verdana" w:cs="Calibri"/>
          <w:color w:val="000000"/>
          <w:sz w:val="18"/>
          <w:szCs w:val="18"/>
        </w:rPr>
        <w:t>from</w:t>
      </w:r>
      <w:r w:rsidR="00720FA3" w:rsidRPr="00720FA3">
        <w:rPr>
          <w:rFonts w:ascii="Verdana" w:hAnsi="Verdana" w:cs="Calibri"/>
          <w:color w:val="000000"/>
          <w:sz w:val="18"/>
          <w:szCs w:val="18"/>
        </w:rPr>
        <w:t xml:space="preserve"> the impacts of lockdown</w:t>
      </w:r>
      <w:r w:rsidR="00720FA3">
        <w:rPr>
          <w:rFonts w:ascii="Verdana" w:hAnsi="Verdana" w:cs="Calibri"/>
          <w:color w:val="000000"/>
          <w:sz w:val="18"/>
          <w:szCs w:val="18"/>
        </w:rPr>
        <w:t>, such as women and young people</w:t>
      </w:r>
      <w:r>
        <w:rPr>
          <w:rFonts w:ascii="Verdana" w:hAnsi="Verdana" w:cs="Calibri"/>
          <w:color w:val="000000"/>
          <w:sz w:val="18"/>
          <w:szCs w:val="18"/>
        </w:rPr>
        <w:t xml:space="preserve">: </w:t>
      </w:r>
      <w:r w:rsidR="00434E7E" w:rsidRPr="00434E7E">
        <w:rPr>
          <w:rFonts w:ascii="Verdana" w:hAnsi="Verdana" w:cs="Calibri"/>
          <w:color w:val="000000"/>
          <w:sz w:val="18"/>
          <w:szCs w:val="18"/>
        </w:rPr>
        <w:t>"</w:t>
      </w:r>
      <w:r w:rsidR="00D221B6">
        <w:rPr>
          <w:rFonts w:ascii="Verdana" w:hAnsi="Verdana" w:cs="Calibri"/>
          <w:color w:val="000000"/>
          <w:sz w:val="18"/>
          <w:szCs w:val="18"/>
        </w:rPr>
        <w:t>Our Union is as strong as its weakest link. To fight back and r</w:t>
      </w:r>
      <w:r w:rsidR="00693679" w:rsidRPr="00693679">
        <w:rPr>
          <w:rFonts w:ascii="Verdana" w:hAnsi="Verdana" w:cs="Calibri"/>
          <w:color w:val="000000"/>
          <w:sz w:val="18"/>
          <w:szCs w:val="18"/>
        </w:rPr>
        <w:t>educ</w:t>
      </w:r>
      <w:r w:rsidR="00D221B6">
        <w:rPr>
          <w:rFonts w:ascii="Verdana" w:hAnsi="Verdana" w:cs="Calibri"/>
          <w:color w:val="000000"/>
          <w:sz w:val="18"/>
          <w:szCs w:val="18"/>
        </w:rPr>
        <w:t>e</w:t>
      </w:r>
      <w:r w:rsidR="00693679" w:rsidRPr="00693679">
        <w:rPr>
          <w:rFonts w:ascii="Verdana" w:hAnsi="Verdana" w:cs="Calibri"/>
          <w:color w:val="000000"/>
          <w:sz w:val="18"/>
          <w:szCs w:val="18"/>
        </w:rPr>
        <w:t xml:space="preserve"> inequalities is a </w:t>
      </w:r>
      <w:r w:rsidR="00693679" w:rsidRPr="00D221B6">
        <w:rPr>
          <w:rFonts w:ascii="Verdana" w:hAnsi="Verdana" w:cs="Calibri"/>
          <w:i/>
          <w:color w:val="000000"/>
          <w:sz w:val="18"/>
          <w:szCs w:val="18"/>
        </w:rPr>
        <w:t>sine qua non</w:t>
      </w:r>
      <w:r w:rsidR="00693679" w:rsidRPr="00693679">
        <w:rPr>
          <w:rFonts w:ascii="Verdana" w:hAnsi="Verdana" w:cs="Calibri"/>
          <w:color w:val="000000"/>
          <w:sz w:val="18"/>
          <w:szCs w:val="18"/>
        </w:rPr>
        <w:t xml:space="preserve"> for a </w:t>
      </w:r>
      <w:r w:rsidR="00720FA3" w:rsidRPr="00693679">
        <w:rPr>
          <w:rFonts w:ascii="Verdana" w:hAnsi="Verdana" w:cs="Calibri"/>
          <w:color w:val="000000"/>
          <w:sz w:val="18"/>
          <w:szCs w:val="18"/>
        </w:rPr>
        <w:t>strong</w:t>
      </w:r>
      <w:r w:rsidR="00720FA3">
        <w:rPr>
          <w:rFonts w:ascii="Verdana" w:hAnsi="Verdana" w:cs="Calibri"/>
          <w:color w:val="000000"/>
          <w:sz w:val="18"/>
          <w:szCs w:val="18"/>
        </w:rPr>
        <w:t xml:space="preserve"> and </w:t>
      </w:r>
      <w:r w:rsidR="00693679" w:rsidRPr="00693679">
        <w:rPr>
          <w:rFonts w:ascii="Verdana" w:hAnsi="Verdana" w:cs="Calibri"/>
          <w:color w:val="000000"/>
          <w:sz w:val="18"/>
          <w:szCs w:val="18"/>
        </w:rPr>
        <w:t xml:space="preserve">thriving </w:t>
      </w:r>
      <w:r w:rsidR="00693679">
        <w:rPr>
          <w:rFonts w:ascii="Verdana" w:hAnsi="Verdana" w:cs="Calibri"/>
          <w:color w:val="000000"/>
          <w:sz w:val="18"/>
          <w:szCs w:val="18"/>
        </w:rPr>
        <w:t>U</w:t>
      </w:r>
      <w:r w:rsidR="00693679" w:rsidRPr="00693679">
        <w:rPr>
          <w:rFonts w:ascii="Verdana" w:hAnsi="Verdana" w:cs="Calibri"/>
          <w:color w:val="000000"/>
          <w:sz w:val="18"/>
          <w:szCs w:val="18"/>
        </w:rPr>
        <w:t>nion.</w:t>
      </w:r>
      <w:r w:rsidR="00693679">
        <w:rPr>
          <w:rFonts w:ascii="Verdana" w:hAnsi="Verdana" w:cs="Calibri"/>
          <w:color w:val="000000"/>
          <w:sz w:val="18"/>
          <w:szCs w:val="18"/>
        </w:rPr>
        <w:t xml:space="preserve"> </w:t>
      </w:r>
      <w:r w:rsidR="00720FA3" w:rsidRPr="00720FA3">
        <w:rPr>
          <w:rFonts w:ascii="Verdana" w:hAnsi="Verdana" w:cs="Calibri"/>
          <w:color w:val="000000"/>
          <w:sz w:val="18"/>
          <w:szCs w:val="18"/>
        </w:rPr>
        <w:t>Social fairness and inclusivity need to be</w:t>
      </w:r>
      <w:r w:rsidR="00720FA3">
        <w:rPr>
          <w:rFonts w:ascii="Verdana" w:hAnsi="Verdana" w:cs="Calibri"/>
          <w:color w:val="000000"/>
          <w:sz w:val="18"/>
          <w:szCs w:val="18"/>
        </w:rPr>
        <w:t xml:space="preserve"> </w:t>
      </w:r>
      <w:r w:rsidR="00720FA3" w:rsidRPr="00720FA3">
        <w:rPr>
          <w:rFonts w:ascii="Verdana" w:hAnsi="Verdana" w:cs="Calibri"/>
          <w:color w:val="000000"/>
          <w:sz w:val="18"/>
          <w:szCs w:val="18"/>
        </w:rPr>
        <w:t>at the centre of our recovery.</w:t>
      </w:r>
      <w:r w:rsidR="00720FA3">
        <w:rPr>
          <w:rFonts w:ascii="Verdana" w:hAnsi="Verdana" w:cs="Calibri"/>
          <w:color w:val="000000"/>
          <w:sz w:val="18"/>
          <w:szCs w:val="18"/>
        </w:rPr>
        <w:t xml:space="preserve"> </w:t>
      </w:r>
      <w:r w:rsidRPr="00DC519B">
        <w:rPr>
          <w:rFonts w:ascii="Verdana" w:hAnsi="Verdana" w:cs="Calibri"/>
          <w:color w:val="000000"/>
          <w:sz w:val="18"/>
          <w:szCs w:val="18"/>
        </w:rPr>
        <w:t xml:space="preserve">We cannot solve social issues without solving </w:t>
      </w:r>
      <w:r w:rsidR="00720FA3">
        <w:rPr>
          <w:rFonts w:ascii="Verdana" w:hAnsi="Verdana" w:cs="Calibri"/>
          <w:color w:val="000000"/>
          <w:sz w:val="18"/>
          <w:szCs w:val="18"/>
        </w:rPr>
        <w:t xml:space="preserve">spatial and </w:t>
      </w:r>
      <w:r w:rsidRPr="00DC519B">
        <w:rPr>
          <w:rFonts w:ascii="Verdana" w:hAnsi="Verdana" w:cs="Calibri"/>
          <w:color w:val="000000"/>
          <w:sz w:val="18"/>
          <w:szCs w:val="18"/>
        </w:rPr>
        <w:t xml:space="preserve">regional inequalities. We must take account of the </w:t>
      </w:r>
      <w:r w:rsidR="00720FA3">
        <w:rPr>
          <w:rFonts w:ascii="Verdana" w:hAnsi="Verdana" w:cs="Calibri"/>
          <w:color w:val="000000"/>
          <w:sz w:val="18"/>
          <w:szCs w:val="18"/>
        </w:rPr>
        <w:t xml:space="preserve">places </w:t>
      </w:r>
      <w:r w:rsidR="0085046E">
        <w:rPr>
          <w:rFonts w:ascii="Verdana" w:hAnsi="Verdana" w:cs="Calibri"/>
          <w:color w:val="000000"/>
          <w:sz w:val="18"/>
          <w:szCs w:val="18"/>
        </w:rPr>
        <w:t>where</w:t>
      </w:r>
      <w:r w:rsidR="0085046E" w:rsidRPr="00DC519B">
        <w:rPr>
          <w:rFonts w:ascii="Verdana" w:hAnsi="Verdana" w:cs="Calibri"/>
          <w:color w:val="000000"/>
          <w:sz w:val="18"/>
          <w:szCs w:val="18"/>
        </w:rPr>
        <w:t xml:space="preserve"> </w:t>
      </w:r>
      <w:r w:rsidRPr="00DC519B">
        <w:rPr>
          <w:rFonts w:ascii="Verdana" w:hAnsi="Verdana" w:cs="Calibri"/>
          <w:color w:val="000000"/>
          <w:sz w:val="18"/>
          <w:szCs w:val="18"/>
        </w:rPr>
        <w:t>people live</w:t>
      </w:r>
      <w:r>
        <w:rPr>
          <w:rFonts w:ascii="Verdana" w:hAnsi="Verdana" w:cs="Calibri"/>
          <w:color w:val="000000"/>
          <w:sz w:val="18"/>
          <w:szCs w:val="18"/>
        </w:rPr>
        <w:t>"</w:t>
      </w:r>
      <w:r w:rsidR="0085046E">
        <w:rPr>
          <w:rFonts w:ascii="Verdana" w:hAnsi="Verdana" w:cs="Calibri"/>
          <w:color w:val="000000"/>
          <w:sz w:val="18"/>
          <w:szCs w:val="18"/>
        </w:rPr>
        <w:t>.</w:t>
      </w:r>
    </w:p>
    <w:p w:rsidR="00706588" w:rsidRDefault="00706588" w:rsidP="00874E84">
      <w:pPr>
        <w:rPr>
          <w:rFonts w:ascii="Verdana" w:hAnsi="Verdana" w:cs="Calibri"/>
          <w:color w:val="000000"/>
          <w:sz w:val="18"/>
          <w:szCs w:val="18"/>
        </w:rPr>
      </w:pPr>
    </w:p>
    <w:p w:rsidR="0088759A" w:rsidRPr="009D79DD" w:rsidRDefault="00434E7E" w:rsidP="00874E84">
      <w:pPr>
        <w:rPr>
          <w:rFonts w:ascii="Verdana" w:hAnsi="Verdana" w:cs="Calibri"/>
          <w:b/>
          <w:color w:val="000000"/>
          <w:sz w:val="18"/>
          <w:szCs w:val="18"/>
        </w:rPr>
      </w:pPr>
      <w:r>
        <w:rPr>
          <w:rFonts w:ascii="Verdana" w:hAnsi="Verdana" w:cs="Calibri"/>
          <w:b/>
          <w:color w:val="000000"/>
          <w:sz w:val="18"/>
          <w:szCs w:val="18"/>
        </w:rPr>
        <w:t>EU c</w:t>
      </w:r>
      <w:r w:rsidR="009D79DD" w:rsidRPr="009D79DD">
        <w:rPr>
          <w:rFonts w:ascii="Verdana" w:hAnsi="Verdana" w:cs="Calibri"/>
          <w:b/>
          <w:color w:val="000000"/>
          <w:sz w:val="18"/>
          <w:szCs w:val="18"/>
        </w:rPr>
        <w:t>ohesion policy – e-Cohesion</w:t>
      </w:r>
      <w:r w:rsidR="009D79DD">
        <w:rPr>
          <w:rFonts w:ascii="Verdana" w:hAnsi="Verdana" w:cs="Calibri"/>
          <w:b/>
          <w:color w:val="000000"/>
          <w:sz w:val="18"/>
          <w:szCs w:val="18"/>
        </w:rPr>
        <w:t xml:space="preserve"> </w:t>
      </w:r>
      <w:r>
        <w:rPr>
          <w:rFonts w:ascii="Verdana" w:hAnsi="Verdana" w:cs="Calibri"/>
          <w:b/>
          <w:color w:val="000000"/>
          <w:sz w:val="18"/>
          <w:szCs w:val="18"/>
        </w:rPr>
        <w:t xml:space="preserve">systems </w:t>
      </w:r>
      <w:r w:rsidR="009D79DD">
        <w:rPr>
          <w:rFonts w:ascii="Verdana" w:hAnsi="Verdana" w:cs="Calibri"/>
          <w:b/>
          <w:color w:val="000000"/>
          <w:sz w:val="18"/>
          <w:szCs w:val="18"/>
        </w:rPr>
        <w:t>and comb</w:t>
      </w:r>
      <w:r w:rsidR="009D79DD" w:rsidRPr="009D79DD">
        <w:rPr>
          <w:rFonts w:ascii="Verdana" w:hAnsi="Verdana" w:cs="Calibri"/>
          <w:b/>
          <w:color w:val="000000"/>
          <w:sz w:val="18"/>
          <w:szCs w:val="18"/>
        </w:rPr>
        <w:t>a</w:t>
      </w:r>
      <w:r w:rsidR="009D79DD">
        <w:rPr>
          <w:rFonts w:ascii="Verdana" w:hAnsi="Verdana" w:cs="Calibri"/>
          <w:b/>
          <w:color w:val="000000"/>
          <w:sz w:val="18"/>
          <w:szCs w:val="18"/>
        </w:rPr>
        <w:t>tt</w:t>
      </w:r>
      <w:r w:rsidR="009D79DD" w:rsidRPr="009D79DD">
        <w:rPr>
          <w:rFonts w:ascii="Verdana" w:hAnsi="Verdana" w:cs="Calibri"/>
          <w:b/>
          <w:color w:val="000000"/>
          <w:sz w:val="18"/>
          <w:szCs w:val="18"/>
        </w:rPr>
        <w:t>ing ineq</w:t>
      </w:r>
      <w:r w:rsidR="009D79DD">
        <w:rPr>
          <w:rFonts w:ascii="Verdana" w:hAnsi="Verdana" w:cs="Calibri"/>
          <w:b/>
          <w:color w:val="000000"/>
          <w:sz w:val="18"/>
          <w:szCs w:val="18"/>
        </w:rPr>
        <w:t>u</w:t>
      </w:r>
      <w:r w:rsidR="009D79DD" w:rsidRPr="009D79DD">
        <w:rPr>
          <w:rFonts w:ascii="Verdana" w:hAnsi="Verdana" w:cs="Calibri"/>
          <w:b/>
          <w:color w:val="000000"/>
          <w:sz w:val="18"/>
          <w:szCs w:val="18"/>
        </w:rPr>
        <w:t>a</w:t>
      </w:r>
      <w:r w:rsidR="009D79DD">
        <w:rPr>
          <w:rFonts w:ascii="Verdana" w:hAnsi="Verdana" w:cs="Calibri"/>
          <w:b/>
          <w:color w:val="000000"/>
          <w:sz w:val="18"/>
          <w:szCs w:val="18"/>
        </w:rPr>
        <w:t>l</w:t>
      </w:r>
      <w:r w:rsidR="009D79DD" w:rsidRPr="009D79DD">
        <w:rPr>
          <w:rFonts w:ascii="Verdana" w:hAnsi="Verdana" w:cs="Calibri"/>
          <w:b/>
          <w:color w:val="000000"/>
          <w:sz w:val="18"/>
          <w:szCs w:val="18"/>
        </w:rPr>
        <w:t>ities</w:t>
      </w:r>
    </w:p>
    <w:p w:rsidR="0088759A" w:rsidRPr="00793318" w:rsidRDefault="0088759A" w:rsidP="00874E84">
      <w:pPr>
        <w:rPr>
          <w:rFonts w:ascii="Verdana" w:hAnsi="Verdana" w:cs="Calibri"/>
          <w:color w:val="000000"/>
          <w:sz w:val="18"/>
          <w:szCs w:val="18"/>
        </w:rPr>
      </w:pPr>
    </w:p>
    <w:p w:rsidR="0088759A" w:rsidRDefault="0085046E" w:rsidP="00802DC5">
      <w:pPr>
        <w:rPr>
          <w:rFonts w:ascii="Verdana" w:hAnsi="Verdana" w:cs="Calibri"/>
          <w:color w:val="000000"/>
          <w:sz w:val="18"/>
          <w:szCs w:val="18"/>
        </w:rPr>
      </w:pPr>
      <w:r>
        <w:rPr>
          <w:rFonts w:ascii="Verdana" w:hAnsi="Verdana" w:cs="Calibri"/>
          <w:color w:val="000000"/>
          <w:sz w:val="18"/>
          <w:szCs w:val="18"/>
        </w:rPr>
        <w:t>T</w:t>
      </w:r>
      <w:r w:rsidR="009D79DD">
        <w:rPr>
          <w:rFonts w:ascii="Verdana" w:hAnsi="Verdana" w:cs="Calibri"/>
          <w:color w:val="000000"/>
          <w:sz w:val="18"/>
          <w:szCs w:val="18"/>
        </w:rPr>
        <w:t xml:space="preserve">he </w:t>
      </w:r>
      <w:r>
        <w:rPr>
          <w:rFonts w:ascii="Verdana" w:hAnsi="Verdana" w:cs="Calibri"/>
          <w:color w:val="000000"/>
          <w:sz w:val="18"/>
          <w:szCs w:val="18"/>
        </w:rPr>
        <w:t xml:space="preserve">plenary </w:t>
      </w:r>
      <w:r w:rsidR="00EF665F">
        <w:rPr>
          <w:rFonts w:ascii="Verdana" w:hAnsi="Verdana" w:cs="Calibri"/>
          <w:color w:val="000000"/>
          <w:sz w:val="18"/>
          <w:szCs w:val="18"/>
        </w:rPr>
        <w:t>assembly</w:t>
      </w:r>
      <w:r w:rsidR="009D79DD">
        <w:rPr>
          <w:rFonts w:ascii="Verdana" w:hAnsi="Verdana" w:cs="Calibri"/>
          <w:color w:val="000000"/>
          <w:sz w:val="18"/>
          <w:szCs w:val="18"/>
        </w:rPr>
        <w:t xml:space="preserve"> adopted two </w:t>
      </w:r>
      <w:r w:rsidR="00EF665F">
        <w:rPr>
          <w:rFonts w:ascii="Verdana" w:hAnsi="Verdana" w:cs="Calibri"/>
          <w:color w:val="000000"/>
          <w:sz w:val="18"/>
          <w:szCs w:val="18"/>
        </w:rPr>
        <w:t>key</w:t>
      </w:r>
      <w:r w:rsidR="009D79DD">
        <w:rPr>
          <w:rFonts w:ascii="Verdana" w:hAnsi="Verdana" w:cs="Calibri"/>
          <w:color w:val="000000"/>
          <w:sz w:val="18"/>
          <w:szCs w:val="18"/>
        </w:rPr>
        <w:t xml:space="preserve"> documents</w:t>
      </w:r>
      <w:r w:rsidR="0088759A">
        <w:rPr>
          <w:rFonts w:ascii="Verdana" w:hAnsi="Verdana" w:cs="Calibri"/>
          <w:color w:val="000000"/>
          <w:sz w:val="18"/>
          <w:szCs w:val="18"/>
        </w:rPr>
        <w:t xml:space="preserve"> on cohesion policy</w:t>
      </w:r>
      <w:r w:rsidR="00382BFF" w:rsidRPr="00793318">
        <w:rPr>
          <w:rFonts w:ascii="Verdana" w:hAnsi="Verdana" w:cs="Calibri"/>
          <w:color w:val="000000"/>
          <w:sz w:val="18"/>
          <w:szCs w:val="18"/>
        </w:rPr>
        <w:t>.</w:t>
      </w:r>
      <w:r w:rsidR="00EF665F">
        <w:rPr>
          <w:rFonts w:ascii="Verdana" w:hAnsi="Verdana" w:cs="Calibri"/>
          <w:color w:val="000000"/>
          <w:sz w:val="18"/>
          <w:szCs w:val="18"/>
        </w:rPr>
        <w:t xml:space="preserve"> </w:t>
      </w:r>
      <w:r w:rsidR="0088759A">
        <w:rPr>
          <w:rFonts w:ascii="Verdana" w:hAnsi="Verdana" w:cs="Calibri"/>
          <w:color w:val="000000"/>
          <w:sz w:val="18"/>
          <w:szCs w:val="18"/>
        </w:rPr>
        <w:t>In t</w:t>
      </w:r>
      <w:r w:rsidR="00382BFF" w:rsidRPr="00793318">
        <w:rPr>
          <w:rFonts w:ascii="Verdana" w:hAnsi="Verdana" w:cs="Calibri"/>
          <w:color w:val="000000"/>
          <w:sz w:val="18"/>
          <w:szCs w:val="18"/>
        </w:rPr>
        <w:t xml:space="preserve">he first one, </w:t>
      </w:r>
      <w:r w:rsidR="009D79DD">
        <w:rPr>
          <w:rFonts w:ascii="Verdana" w:hAnsi="Verdana" w:cs="Calibri"/>
          <w:color w:val="000000"/>
          <w:sz w:val="18"/>
          <w:szCs w:val="18"/>
        </w:rPr>
        <w:t xml:space="preserve">an information report </w:t>
      </w:r>
      <w:r w:rsidR="00382BFF" w:rsidRPr="00793318">
        <w:rPr>
          <w:rFonts w:ascii="Verdana" w:hAnsi="Verdana" w:cs="Calibri"/>
          <w:color w:val="000000"/>
          <w:sz w:val="18"/>
          <w:szCs w:val="18"/>
        </w:rPr>
        <w:t>drawn up by</w:t>
      </w:r>
      <w:r w:rsidR="00382BFF" w:rsidRPr="00793318">
        <w:rPr>
          <w:rFonts w:ascii="Verdana" w:hAnsi="Verdana" w:cs="Calibri"/>
          <w:sz w:val="18"/>
          <w:szCs w:val="18"/>
        </w:rPr>
        <w:t xml:space="preserve"> </w:t>
      </w:r>
      <w:r w:rsidR="00382BFF" w:rsidRPr="00793318">
        <w:rPr>
          <w:rFonts w:ascii="Verdana" w:hAnsi="Verdana" w:cs="Calibri"/>
          <w:b/>
          <w:sz w:val="18"/>
          <w:szCs w:val="18"/>
        </w:rPr>
        <w:t>Elena-Alexandra Calistru</w:t>
      </w:r>
      <w:r w:rsidR="00382BFF" w:rsidRPr="00793318">
        <w:rPr>
          <w:rFonts w:ascii="Verdana" w:hAnsi="Verdana" w:cs="Calibri"/>
          <w:sz w:val="18"/>
          <w:szCs w:val="18"/>
        </w:rPr>
        <w:t xml:space="preserve"> (</w:t>
      </w:r>
      <w:hyperlink r:id="rId13" w:history="1">
        <w:r w:rsidR="00802DC5" w:rsidRPr="0088759A">
          <w:rPr>
            <w:rStyle w:val="Hyperlink"/>
            <w:rFonts w:ascii="Verdana" w:hAnsi="Verdana" w:cs="Calibri"/>
            <w:sz w:val="18"/>
            <w:szCs w:val="18"/>
          </w:rPr>
          <w:t>ECO/547 – Evaluation of the implementation of e-Cohesion in Programmes financed by ERDF and Cohesion Fund 2014-2020</w:t>
        </w:r>
      </w:hyperlink>
      <w:r w:rsidR="00382BFF" w:rsidRPr="00793318">
        <w:rPr>
          <w:rFonts w:ascii="Verdana" w:hAnsi="Verdana" w:cs="Calibri"/>
          <w:sz w:val="18"/>
          <w:szCs w:val="18"/>
        </w:rPr>
        <w:t>)</w:t>
      </w:r>
      <w:r w:rsidR="0088759A">
        <w:rPr>
          <w:rFonts w:ascii="Verdana" w:hAnsi="Verdana" w:cs="Calibri"/>
          <w:sz w:val="18"/>
          <w:szCs w:val="18"/>
        </w:rPr>
        <w:t>,</w:t>
      </w:r>
      <w:r w:rsidR="00802DC5" w:rsidRPr="00793318">
        <w:rPr>
          <w:rFonts w:ascii="Verdana" w:hAnsi="Verdana" w:cs="Calibri"/>
          <w:sz w:val="18"/>
          <w:szCs w:val="18"/>
        </w:rPr>
        <w:t xml:space="preserve"> the EESC carrie</w:t>
      </w:r>
      <w:r w:rsidR="009D79DD">
        <w:rPr>
          <w:rFonts w:ascii="Verdana" w:hAnsi="Verdana" w:cs="Calibri"/>
          <w:sz w:val="18"/>
          <w:szCs w:val="18"/>
        </w:rPr>
        <w:t>s</w:t>
      </w:r>
      <w:r w:rsidR="00802DC5" w:rsidRPr="00793318">
        <w:rPr>
          <w:rFonts w:ascii="Verdana" w:hAnsi="Verdana" w:cs="Calibri"/>
          <w:sz w:val="18"/>
          <w:szCs w:val="18"/>
        </w:rPr>
        <w:t xml:space="preserve"> out an evaluation of the implementation and performance of e</w:t>
      </w:r>
      <w:r w:rsidR="00434E7E">
        <w:rPr>
          <w:rFonts w:ascii="Verdana" w:hAnsi="Verdana" w:cs="Calibri"/>
          <w:sz w:val="18"/>
          <w:szCs w:val="18"/>
        </w:rPr>
        <w:noBreakHyphen/>
      </w:r>
      <w:r w:rsidR="00802DC5" w:rsidRPr="00793318">
        <w:rPr>
          <w:rFonts w:ascii="Verdana" w:hAnsi="Verdana" w:cs="Calibri"/>
          <w:sz w:val="18"/>
          <w:szCs w:val="18"/>
        </w:rPr>
        <w:t xml:space="preserve">Cohesion systems for the operational programmes funded by the European Regional Development Fund (ERDF) and the Cohesion Fund </w:t>
      </w:r>
      <w:r w:rsidR="00802DC5" w:rsidRPr="00793318">
        <w:rPr>
          <w:rFonts w:ascii="Verdana" w:hAnsi="Verdana" w:cs="Calibri"/>
          <w:sz w:val="18"/>
          <w:szCs w:val="18"/>
        </w:rPr>
        <w:lastRenderedPageBreak/>
        <w:t xml:space="preserve">during the programming period 2014-2020, </w:t>
      </w:r>
      <w:r w:rsidR="00EE504B">
        <w:rPr>
          <w:rFonts w:ascii="Verdana" w:hAnsi="Verdana" w:cs="Calibri"/>
          <w:sz w:val="18"/>
          <w:szCs w:val="18"/>
        </w:rPr>
        <w:t>stressing that</w:t>
      </w:r>
      <w:r w:rsidR="00EE504B" w:rsidRPr="00EE504B">
        <w:rPr>
          <w:rFonts w:ascii="Verdana" w:hAnsi="Verdana" w:cs="Calibri"/>
          <w:color w:val="000000"/>
          <w:sz w:val="18"/>
          <w:szCs w:val="18"/>
        </w:rPr>
        <w:t xml:space="preserve"> </w:t>
      </w:r>
      <w:r w:rsidR="00EE504B" w:rsidRPr="0088759A">
        <w:rPr>
          <w:rFonts w:ascii="Verdana" w:hAnsi="Verdana" w:cs="Calibri"/>
          <w:color w:val="000000"/>
          <w:sz w:val="18"/>
          <w:szCs w:val="18"/>
        </w:rPr>
        <w:t>e</w:t>
      </w:r>
      <w:r w:rsidR="00434E7E">
        <w:rPr>
          <w:rFonts w:ascii="Verdana" w:hAnsi="Verdana" w:cs="Calibri"/>
          <w:color w:val="000000"/>
          <w:sz w:val="18"/>
          <w:szCs w:val="18"/>
        </w:rPr>
        <w:noBreakHyphen/>
      </w:r>
      <w:r w:rsidR="00EE504B" w:rsidRPr="0088759A">
        <w:rPr>
          <w:rFonts w:ascii="Verdana" w:hAnsi="Verdana" w:cs="Calibri"/>
          <w:color w:val="000000"/>
          <w:sz w:val="18"/>
          <w:szCs w:val="18"/>
        </w:rPr>
        <w:t>Cohesion systems</w:t>
      </w:r>
      <w:r w:rsidR="00EE504B">
        <w:rPr>
          <w:rFonts w:ascii="Verdana" w:hAnsi="Verdana" w:cs="Calibri"/>
          <w:color w:val="000000"/>
          <w:sz w:val="18"/>
          <w:szCs w:val="18"/>
        </w:rPr>
        <w:t xml:space="preserve"> are useful tools and have</w:t>
      </w:r>
      <w:r w:rsidR="00EE504B" w:rsidRPr="00EE504B">
        <w:rPr>
          <w:rFonts w:ascii="Verdana" w:hAnsi="Verdana" w:cs="Calibri"/>
          <w:color w:val="000000"/>
          <w:sz w:val="18"/>
          <w:szCs w:val="18"/>
        </w:rPr>
        <w:t xml:space="preserve"> </w:t>
      </w:r>
      <w:r w:rsidR="00EE504B" w:rsidRPr="0088759A">
        <w:rPr>
          <w:rFonts w:ascii="Verdana" w:hAnsi="Verdana" w:cs="Calibri"/>
          <w:color w:val="000000"/>
          <w:sz w:val="18"/>
          <w:szCs w:val="18"/>
        </w:rPr>
        <w:t xml:space="preserve">established a framework for </w:t>
      </w:r>
      <w:r w:rsidR="009D79DD" w:rsidRPr="0088759A">
        <w:rPr>
          <w:rFonts w:ascii="Verdana" w:hAnsi="Verdana" w:cs="Calibri"/>
          <w:color w:val="000000"/>
          <w:sz w:val="18"/>
          <w:szCs w:val="18"/>
        </w:rPr>
        <w:t>more efficient</w:t>
      </w:r>
      <w:r w:rsidR="009D79DD">
        <w:rPr>
          <w:rFonts w:ascii="Verdana" w:hAnsi="Verdana" w:cs="Calibri"/>
          <w:color w:val="000000"/>
          <w:sz w:val="18"/>
          <w:szCs w:val="18"/>
        </w:rPr>
        <w:t xml:space="preserve"> implementation of </w:t>
      </w:r>
      <w:r w:rsidR="00EE504B" w:rsidRPr="0088759A">
        <w:rPr>
          <w:rFonts w:ascii="Verdana" w:hAnsi="Verdana" w:cs="Calibri"/>
          <w:color w:val="000000"/>
          <w:sz w:val="18"/>
          <w:szCs w:val="18"/>
        </w:rPr>
        <w:t>c</w:t>
      </w:r>
      <w:r w:rsidR="009D79DD">
        <w:rPr>
          <w:rFonts w:ascii="Verdana" w:hAnsi="Verdana" w:cs="Calibri"/>
          <w:color w:val="000000"/>
          <w:sz w:val="18"/>
          <w:szCs w:val="18"/>
        </w:rPr>
        <w:t>ohesion policy</w:t>
      </w:r>
      <w:r w:rsidR="00EE504B" w:rsidRPr="0088759A">
        <w:rPr>
          <w:rFonts w:ascii="Verdana" w:hAnsi="Verdana" w:cs="Calibri"/>
          <w:color w:val="000000"/>
          <w:sz w:val="18"/>
          <w:szCs w:val="18"/>
        </w:rPr>
        <w:t>.</w:t>
      </w:r>
    </w:p>
    <w:p w:rsidR="001043A7" w:rsidRDefault="001043A7" w:rsidP="00802DC5">
      <w:pPr>
        <w:rPr>
          <w:rFonts w:ascii="Verdana" w:hAnsi="Verdana" w:cs="Calibri"/>
          <w:color w:val="000000"/>
          <w:sz w:val="18"/>
          <w:szCs w:val="18"/>
        </w:rPr>
      </w:pPr>
    </w:p>
    <w:p w:rsidR="001043A7" w:rsidRDefault="00897875" w:rsidP="00802DC5">
      <w:pPr>
        <w:rPr>
          <w:rFonts w:ascii="Verdana" w:hAnsi="Verdana" w:cs="Calibri"/>
          <w:color w:val="000000"/>
          <w:sz w:val="18"/>
          <w:szCs w:val="18"/>
        </w:rPr>
      </w:pPr>
      <w:r w:rsidRPr="00897875">
        <w:rPr>
          <w:rFonts w:ascii="Verdana" w:hAnsi="Verdana" w:cs="Calibri"/>
          <w:color w:val="000000"/>
          <w:sz w:val="18"/>
          <w:szCs w:val="18"/>
        </w:rPr>
        <w:t xml:space="preserve">Commenting on the </w:t>
      </w:r>
      <w:r w:rsidR="0085046E">
        <w:rPr>
          <w:rFonts w:ascii="Verdana" w:hAnsi="Verdana" w:cs="Calibri"/>
          <w:color w:val="000000"/>
          <w:sz w:val="18"/>
          <w:szCs w:val="18"/>
        </w:rPr>
        <w:t>opinion</w:t>
      </w:r>
      <w:r w:rsidRPr="00897875">
        <w:rPr>
          <w:rFonts w:ascii="Verdana" w:hAnsi="Verdana" w:cs="Calibri"/>
          <w:color w:val="000000"/>
          <w:sz w:val="18"/>
          <w:szCs w:val="18"/>
        </w:rPr>
        <w:t xml:space="preserve">, </w:t>
      </w:r>
      <w:r w:rsidRPr="00897875">
        <w:rPr>
          <w:rFonts w:ascii="Verdana" w:hAnsi="Verdana" w:cs="Calibri"/>
          <w:b/>
          <w:color w:val="000000"/>
          <w:sz w:val="18"/>
          <w:szCs w:val="18"/>
        </w:rPr>
        <w:t>Ms Calistru</w:t>
      </w:r>
      <w:r w:rsidRPr="00897875">
        <w:rPr>
          <w:rFonts w:ascii="Verdana" w:hAnsi="Verdana" w:cs="Calibri"/>
          <w:color w:val="000000"/>
          <w:sz w:val="18"/>
          <w:szCs w:val="18"/>
        </w:rPr>
        <w:t xml:space="preserve"> said: </w:t>
      </w:r>
      <w:r w:rsidR="001043A7" w:rsidRPr="00897875">
        <w:rPr>
          <w:rFonts w:ascii="Verdana" w:hAnsi="Verdana" w:cs="Calibri"/>
          <w:color w:val="000000"/>
          <w:sz w:val="18"/>
          <w:szCs w:val="18"/>
        </w:rPr>
        <w:t>"</w:t>
      </w:r>
      <w:r w:rsidR="005A4E4C">
        <w:rPr>
          <w:rFonts w:ascii="Verdana" w:hAnsi="Verdana" w:cs="Calibri"/>
          <w:color w:val="000000"/>
          <w:sz w:val="18"/>
          <w:szCs w:val="18"/>
        </w:rPr>
        <w:t>D</w:t>
      </w:r>
      <w:r w:rsidR="001043A7" w:rsidRPr="00897875">
        <w:rPr>
          <w:rFonts w:ascii="Verdana" w:hAnsi="Verdana" w:cs="Calibri"/>
          <w:color w:val="000000"/>
          <w:sz w:val="18"/>
          <w:szCs w:val="18"/>
        </w:rPr>
        <w:t xml:space="preserve">igital tools are an important mechanism to facilitate the implementation of EU-funded policies at all levels of </w:t>
      </w:r>
      <w:r>
        <w:rPr>
          <w:rFonts w:ascii="Verdana" w:hAnsi="Verdana" w:cs="Calibri"/>
          <w:color w:val="000000"/>
          <w:sz w:val="18"/>
          <w:szCs w:val="18"/>
        </w:rPr>
        <w:t>M</w:t>
      </w:r>
      <w:r w:rsidR="001043A7" w:rsidRPr="00897875">
        <w:rPr>
          <w:rFonts w:ascii="Verdana" w:hAnsi="Verdana" w:cs="Calibri"/>
          <w:color w:val="000000"/>
          <w:sz w:val="18"/>
          <w:szCs w:val="18"/>
        </w:rPr>
        <w:t xml:space="preserve">ember </w:t>
      </w:r>
      <w:r>
        <w:rPr>
          <w:rFonts w:ascii="Verdana" w:hAnsi="Verdana" w:cs="Calibri"/>
          <w:color w:val="000000"/>
          <w:sz w:val="18"/>
          <w:szCs w:val="18"/>
        </w:rPr>
        <w:t>S</w:t>
      </w:r>
      <w:r w:rsidR="001043A7" w:rsidRPr="00897875">
        <w:rPr>
          <w:rFonts w:ascii="Verdana" w:hAnsi="Verdana" w:cs="Calibri"/>
          <w:color w:val="000000"/>
          <w:sz w:val="18"/>
          <w:szCs w:val="18"/>
        </w:rPr>
        <w:t>tates. As EU financial instruments become more sophisticated, such tools are needed in order to ensure transparency of funding, open data with regards to the funded projects, and constant communication that facilitates access for civil society to EU policies"</w:t>
      </w:r>
      <w:r w:rsidR="0085046E">
        <w:rPr>
          <w:rFonts w:ascii="Verdana" w:hAnsi="Verdana" w:cs="Calibri"/>
          <w:color w:val="000000"/>
          <w:sz w:val="18"/>
          <w:szCs w:val="18"/>
        </w:rPr>
        <w:t>.</w:t>
      </w:r>
    </w:p>
    <w:p w:rsidR="00802DC5" w:rsidRPr="00793318" w:rsidRDefault="00802DC5" w:rsidP="00802DC5">
      <w:pPr>
        <w:rPr>
          <w:rFonts w:ascii="Verdana" w:hAnsi="Verdana" w:cs="Calibri"/>
          <w:sz w:val="18"/>
          <w:szCs w:val="18"/>
        </w:rPr>
      </w:pPr>
    </w:p>
    <w:p w:rsidR="00802DC5" w:rsidRPr="00793318" w:rsidRDefault="00382BFF" w:rsidP="00802DC5">
      <w:pPr>
        <w:rPr>
          <w:rFonts w:ascii="Verdana" w:hAnsi="Verdana"/>
          <w:sz w:val="18"/>
          <w:szCs w:val="18"/>
        </w:rPr>
      </w:pPr>
      <w:r w:rsidRPr="00793318">
        <w:rPr>
          <w:rFonts w:ascii="Verdana" w:hAnsi="Verdana" w:cs="Calibri"/>
          <w:sz w:val="18"/>
          <w:szCs w:val="18"/>
        </w:rPr>
        <w:t xml:space="preserve">In the second </w:t>
      </w:r>
      <w:r w:rsidR="00D90F85">
        <w:rPr>
          <w:rFonts w:ascii="Verdana" w:hAnsi="Verdana" w:cs="Calibri"/>
          <w:sz w:val="18"/>
          <w:szCs w:val="18"/>
        </w:rPr>
        <w:t>d</w:t>
      </w:r>
      <w:r w:rsidRPr="00793318">
        <w:rPr>
          <w:rFonts w:ascii="Verdana" w:hAnsi="Verdana" w:cs="Calibri"/>
          <w:sz w:val="18"/>
          <w:szCs w:val="18"/>
        </w:rPr>
        <w:t>o</w:t>
      </w:r>
      <w:r w:rsidR="00D90F85">
        <w:rPr>
          <w:rFonts w:ascii="Verdana" w:hAnsi="Verdana" w:cs="Calibri"/>
          <w:sz w:val="18"/>
          <w:szCs w:val="18"/>
        </w:rPr>
        <w:t>cument</w:t>
      </w:r>
      <w:r w:rsidRPr="00793318">
        <w:rPr>
          <w:rFonts w:ascii="Verdana" w:hAnsi="Verdana" w:cs="Calibri"/>
          <w:sz w:val="18"/>
          <w:szCs w:val="18"/>
        </w:rPr>
        <w:t xml:space="preserve">, </w:t>
      </w:r>
      <w:r w:rsidR="009D79DD">
        <w:rPr>
          <w:rFonts w:ascii="Verdana" w:hAnsi="Verdana" w:cs="Calibri"/>
          <w:sz w:val="18"/>
          <w:szCs w:val="18"/>
        </w:rPr>
        <w:t xml:space="preserve">an opinion </w:t>
      </w:r>
      <w:r w:rsidR="00FD578E">
        <w:rPr>
          <w:rFonts w:ascii="Verdana" w:hAnsi="Verdana" w:cs="Calibri"/>
          <w:sz w:val="18"/>
          <w:szCs w:val="18"/>
        </w:rPr>
        <w:t>prepared</w:t>
      </w:r>
      <w:r w:rsidR="00FD578E" w:rsidRPr="00793318">
        <w:rPr>
          <w:rFonts w:ascii="Verdana" w:hAnsi="Verdana" w:cs="Calibri"/>
          <w:sz w:val="18"/>
          <w:szCs w:val="18"/>
        </w:rPr>
        <w:t xml:space="preserve"> </w:t>
      </w:r>
      <w:r w:rsidRPr="00793318">
        <w:rPr>
          <w:rFonts w:ascii="Verdana" w:hAnsi="Verdana" w:cs="Calibri"/>
          <w:sz w:val="18"/>
          <w:szCs w:val="18"/>
        </w:rPr>
        <w:t xml:space="preserve">by </w:t>
      </w:r>
      <w:r w:rsidRPr="00793318">
        <w:rPr>
          <w:rFonts w:ascii="Verdana" w:hAnsi="Verdana" w:cs="Calibri"/>
          <w:b/>
          <w:sz w:val="18"/>
          <w:szCs w:val="18"/>
        </w:rPr>
        <w:t>Ioannis Vardakastanis</w:t>
      </w:r>
      <w:r w:rsidRPr="00793318">
        <w:rPr>
          <w:rFonts w:ascii="Verdana" w:hAnsi="Verdana" w:cs="Calibri"/>
          <w:sz w:val="18"/>
          <w:szCs w:val="18"/>
        </w:rPr>
        <w:t xml:space="preserve"> and </w:t>
      </w:r>
      <w:r w:rsidRPr="00793318">
        <w:rPr>
          <w:rFonts w:ascii="Verdana" w:hAnsi="Verdana" w:cs="Calibri"/>
          <w:b/>
          <w:sz w:val="18"/>
          <w:szCs w:val="18"/>
        </w:rPr>
        <w:t>Judith Vorbach</w:t>
      </w:r>
      <w:r w:rsidRPr="00793318">
        <w:rPr>
          <w:rFonts w:ascii="Verdana" w:hAnsi="Verdana" w:cs="Calibri"/>
          <w:sz w:val="18"/>
          <w:szCs w:val="18"/>
        </w:rPr>
        <w:t xml:space="preserve"> (</w:t>
      </w:r>
      <w:hyperlink r:id="rId14" w:history="1">
        <w:r w:rsidR="00802DC5" w:rsidRPr="009D79DD">
          <w:rPr>
            <w:rStyle w:val="Hyperlink"/>
            <w:rFonts w:ascii="Verdana" w:hAnsi="Verdana" w:cs="Calibri"/>
            <w:sz w:val="18"/>
            <w:szCs w:val="18"/>
          </w:rPr>
          <w:t xml:space="preserve">ECO/550 – </w:t>
        </w:r>
        <w:r w:rsidR="0085046E">
          <w:rPr>
            <w:rStyle w:val="Hyperlink"/>
            <w:rFonts w:ascii="Verdana" w:hAnsi="Verdana" w:cs="Calibri"/>
            <w:sz w:val="18"/>
            <w:szCs w:val="18"/>
          </w:rPr>
          <w:t>The role of c</w:t>
        </w:r>
        <w:r w:rsidR="00802DC5" w:rsidRPr="009D79DD">
          <w:rPr>
            <w:rStyle w:val="Hyperlink"/>
            <w:rFonts w:ascii="Verdana" w:hAnsi="Verdana" w:cs="Calibri"/>
            <w:sz w:val="18"/>
            <w:szCs w:val="18"/>
          </w:rPr>
          <w:t>ohesion policy in combatting inequalities - complementarities/overlaps with the RRF</w:t>
        </w:r>
      </w:hyperlink>
      <w:r w:rsidRPr="00793318">
        <w:rPr>
          <w:rFonts w:ascii="Verdana" w:hAnsi="Verdana" w:cs="Calibri"/>
          <w:sz w:val="18"/>
          <w:szCs w:val="18"/>
        </w:rPr>
        <w:t>)</w:t>
      </w:r>
      <w:r w:rsidR="009D79DD">
        <w:rPr>
          <w:rFonts w:ascii="Verdana" w:hAnsi="Verdana" w:cs="Calibri"/>
          <w:sz w:val="18"/>
          <w:szCs w:val="18"/>
        </w:rPr>
        <w:t>, the Committee</w:t>
      </w:r>
      <w:r w:rsidR="00802DC5" w:rsidRPr="00793318">
        <w:rPr>
          <w:rFonts w:ascii="Verdana" w:hAnsi="Verdana" w:cs="Calibri"/>
          <w:sz w:val="18"/>
          <w:szCs w:val="18"/>
        </w:rPr>
        <w:t xml:space="preserve"> focuses on the ways in which cohesion policy and </w:t>
      </w:r>
      <w:proofErr w:type="spellStart"/>
      <w:r w:rsidR="00802DC5" w:rsidRPr="00793318">
        <w:rPr>
          <w:rFonts w:ascii="Verdana" w:hAnsi="Verdana" w:cs="Calibri"/>
          <w:sz w:val="18"/>
          <w:szCs w:val="18"/>
        </w:rPr>
        <w:t>NextGenerationEU</w:t>
      </w:r>
      <w:proofErr w:type="spellEnd"/>
      <w:r w:rsidR="00802DC5" w:rsidRPr="00793318">
        <w:rPr>
          <w:rFonts w:ascii="Verdana" w:hAnsi="Verdana" w:cs="Calibri"/>
          <w:sz w:val="18"/>
          <w:szCs w:val="18"/>
        </w:rPr>
        <w:t xml:space="preserve"> (NGEU), primarily through </w:t>
      </w:r>
      <w:r w:rsidR="0085046E">
        <w:rPr>
          <w:rFonts w:ascii="Verdana" w:hAnsi="Verdana" w:cs="Calibri"/>
          <w:sz w:val="18"/>
          <w:szCs w:val="18"/>
        </w:rPr>
        <w:t>the</w:t>
      </w:r>
      <w:r w:rsidR="0085046E" w:rsidRPr="00793318">
        <w:rPr>
          <w:rFonts w:ascii="Verdana" w:hAnsi="Verdana" w:cs="Calibri"/>
          <w:sz w:val="18"/>
          <w:szCs w:val="18"/>
        </w:rPr>
        <w:t xml:space="preserve"> </w:t>
      </w:r>
      <w:r w:rsidR="00802DC5" w:rsidRPr="00793318">
        <w:rPr>
          <w:rFonts w:ascii="Verdana" w:hAnsi="Verdana" w:cs="Calibri"/>
          <w:sz w:val="18"/>
          <w:szCs w:val="18"/>
        </w:rPr>
        <w:t xml:space="preserve">flagship Recovery and Resilience Facility (RRF), </w:t>
      </w:r>
      <w:r w:rsidR="00FD578E">
        <w:rPr>
          <w:rFonts w:ascii="Verdana" w:hAnsi="Verdana" w:cs="Calibri"/>
          <w:sz w:val="18"/>
          <w:szCs w:val="18"/>
        </w:rPr>
        <w:t>aim</w:t>
      </w:r>
      <w:r w:rsidR="00DC007A" w:rsidRPr="00793318">
        <w:rPr>
          <w:rFonts w:ascii="Verdana" w:hAnsi="Verdana" w:cs="Calibri"/>
          <w:sz w:val="18"/>
          <w:szCs w:val="18"/>
        </w:rPr>
        <w:t xml:space="preserve"> </w:t>
      </w:r>
      <w:r w:rsidR="00802DC5" w:rsidRPr="00793318">
        <w:rPr>
          <w:rFonts w:ascii="Verdana" w:hAnsi="Verdana" w:cs="Calibri"/>
          <w:sz w:val="18"/>
          <w:szCs w:val="18"/>
        </w:rPr>
        <w:t xml:space="preserve">to resolve deficiencies in the social, economic and environmental </w:t>
      </w:r>
      <w:r w:rsidR="00DC007A">
        <w:rPr>
          <w:rFonts w:ascii="Verdana" w:hAnsi="Verdana" w:cs="Calibri"/>
          <w:sz w:val="18"/>
          <w:szCs w:val="18"/>
        </w:rPr>
        <w:t>spheres</w:t>
      </w:r>
      <w:r w:rsidR="00DC007A" w:rsidRPr="00793318">
        <w:rPr>
          <w:rFonts w:ascii="Verdana" w:hAnsi="Verdana" w:cs="Calibri"/>
          <w:sz w:val="18"/>
          <w:szCs w:val="18"/>
        </w:rPr>
        <w:t xml:space="preserve"> </w:t>
      </w:r>
      <w:r w:rsidR="00802DC5" w:rsidRPr="00793318">
        <w:rPr>
          <w:rFonts w:ascii="Verdana" w:hAnsi="Verdana" w:cs="Calibri"/>
          <w:sz w:val="18"/>
          <w:szCs w:val="18"/>
        </w:rPr>
        <w:t>and to implement a prosperity-focused economic and social approach where people's well-being is prioritised and no-one is left behind.</w:t>
      </w:r>
    </w:p>
    <w:p w:rsidR="00897875" w:rsidRDefault="00897875" w:rsidP="005176E8">
      <w:pPr>
        <w:rPr>
          <w:rFonts w:ascii="Verdana" w:hAnsi="Verdana"/>
          <w:sz w:val="18"/>
          <w:szCs w:val="18"/>
          <w:highlight w:val="yellow"/>
        </w:rPr>
      </w:pPr>
    </w:p>
    <w:p w:rsidR="00897875" w:rsidRPr="00897875" w:rsidRDefault="00897875" w:rsidP="005176E8">
      <w:pPr>
        <w:rPr>
          <w:rFonts w:ascii="Verdana" w:hAnsi="Verdana"/>
          <w:sz w:val="18"/>
          <w:szCs w:val="18"/>
          <w:highlight w:val="yellow"/>
        </w:rPr>
      </w:pPr>
      <w:r>
        <w:rPr>
          <w:rFonts w:ascii="Verdana" w:hAnsi="Verdana" w:cs="Calibri"/>
          <w:b/>
          <w:sz w:val="18"/>
          <w:szCs w:val="18"/>
        </w:rPr>
        <w:t xml:space="preserve">Mr </w:t>
      </w:r>
      <w:r w:rsidRPr="00793318">
        <w:rPr>
          <w:rFonts w:ascii="Verdana" w:hAnsi="Verdana" w:cs="Calibri"/>
          <w:b/>
          <w:sz w:val="18"/>
          <w:szCs w:val="18"/>
        </w:rPr>
        <w:t>Vardakastanis</w:t>
      </w:r>
      <w:r w:rsidR="00DC007A">
        <w:rPr>
          <w:rFonts w:ascii="Verdana" w:hAnsi="Verdana" w:cs="Calibri"/>
          <w:sz w:val="18"/>
          <w:szCs w:val="18"/>
        </w:rPr>
        <w:t xml:space="preserve"> said</w:t>
      </w:r>
      <w:r w:rsidRPr="00897875">
        <w:rPr>
          <w:rFonts w:ascii="Verdana" w:hAnsi="Verdana" w:cs="Calibri"/>
          <w:sz w:val="18"/>
          <w:szCs w:val="18"/>
        </w:rPr>
        <w:t>:</w:t>
      </w:r>
      <w:r w:rsidR="00D278D5" w:rsidRPr="00D278D5">
        <w:t xml:space="preserve"> </w:t>
      </w:r>
      <w:r w:rsidR="00D278D5">
        <w:t>"</w:t>
      </w:r>
      <w:r w:rsidR="00D278D5" w:rsidRPr="00D278D5">
        <w:rPr>
          <w:rFonts w:ascii="Verdana" w:hAnsi="Verdana" w:cs="Calibri"/>
          <w:sz w:val="18"/>
          <w:szCs w:val="18"/>
        </w:rPr>
        <w:t>While it is important to avoid overlaps and confusion in the implementation of programmes, it is also crucial to ensure that the</w:t>
      </w:r>
      <w:r w:rsidR="00D90F85">
        <w:rPr>
          <w:rFonts w:ascii="Verdana" w:hAnsi="Verdana" w:cs="Calibri"/>
          <w:sz w:val="18"/>
          <w:szCs w:val="18"/>
        </w:rPr>
        <w:t xml:space="preserve">y </w:t>
      </w:r>
      <w:r w:rsidR="00D278D5" w:rsidRPr="00D278D5">
        <w:rPr>
          <w:rFonts w:ascii="Verdana" w:hAnsi="Verdana" w:cs="Calibri"/>
          <w:sz w:val="18"/>
          <w:szCs w:val="18"/>
        </w:rPr>
        <w:t>do not contradict or undermine one another. The principles of cohesion policy, with its strict rules on stakeholder consultation, should be taken over by the RRF procedures in order to direct investments efficiently to measures for social inclusion</w:t>
      </w:r>
      <w:r w:rsidR="00D278D5">
        <w:rPr>
          <w:rFonts w:ascii="Verdana" w:hAnsi="Verdana" w:cs="Calibri"/>
          <w:sz w:val="18"/>
          <w:szCs w:val="18"/>
        </w:rPr>
        <w:t>"</w:t>
      </w:r>
      <w:r w:rsidR="00DC007A">
        <w:rPr>
          <w:rFonts w:ascii="Verdana" w:hAnsi="Verdana" w:cs="Calibri"/>
          <w:sz w:val="18"/>
          <w:szCs w:val="18"/>
        </w:rPr>
        <w:t>.</w:t>
      </w:r>
    </w:p>
    <w:p w:rsidR="00897875" w:rsidRDefault="00897875" w:rsidP="005176E8">
      <w:pPr>
        <w:rPr>
          <w:rFonts w:ascii="Verdana" w:hAnsi="Verdana"/>
          <w:sz w:val="18"/>
          <w:szCs w:val="18"/>
          <w:highlight w:val="yellow"/>
        </w:rPr>
      </w:pPr>
    </w:p>
    <w:p w:rsidR="00E70F9A" w:rsidRDefault="00897875" w:rsidP="005176E8">
      <w:pPr>
        <w:rPr>
          <w:rFonts w:ascii="Verdana" w:hAnsi="Verdana"/>
          <w:sz w:val="18"/>
          <w:szCs w:val="18"/>
        </w:rPr>
      </w:pPr>
      <w:r w:rsidRPr="00897875">
        <w:rPr>
          <w:rFonts w:ascii="Verdana" w:hAnsi="Verdana"/>
          <w:b/>
          <w:sz w:val="18"/>
          <w:szCs w:val="18"/>
        </w:rPr>
        <w:t>Ms Vorbach</w:t>
      </w:r>
      <w:r w:rsidRPr="00897875">
        <w:rPr>
          <w:rFonts w:ascii="Verdana" w:hAnsi="Verdana"/>
          <w:sz w:val="18"/>
          <w:szCs w:val="18"/>
        </w:rPr>
        <w:t xml:space="preserve"> ad</w:t>
      </w:r>
      <w:r w:rsidR="00D278D5">
        <w:rPr>
          <w:rFonts w:ascii="Verdana" w:hAnsi="Verdana"/>
          <w:sz w:val="18"/>
          <w:szCs w:val="18"/>
        </w:rPr>
        <w:t>ded</w:t>
      </w:r>
      <w:r w:rsidRPr="00897875">
        <w:rPr>
          <w:rFonts w:ascii="Verdana" w:hAnsi="Verdana"/>
          <w:sz w:val="18"/>
          <w:szCs w:val="18"/>
        </w:rPr>
        <w:t>: "</w:t>
      </w:r>
      <w:r w:rsidR="00E70F9A" w:rsidRPr="00897875">
        <w:rPr>
          <w:rFonts w:ascii="Verdana" w:hAnsi="Verdana"/>
          <w:sz w:val="18"/>
          <w:szCs w:val="18"/>
        </w:rPr>
        <w:t>NGEU</w:t>
      </w:r>
      <w:r w:rsidR="00D90F85">
        <w:rPr>
          <w:rFonts w:ascii="Verdana" w:hAnsi="Verdana"/>
          <w:sz w:val="18"/>
          <w:szCs w:val="18"/>
        </w:rPr>
        <w:t xml:space="preserve"> is a decisive step towards EU </w:t>
      </w:r>
      <w:r w:rsidR="00E70F9A" w:rsidRPr="00897875">
        <w:rPr>
          <w:rFonts w:ascii="Verdana" w:hAnsi="Verdana"/>
          <w:sz w:val="18"/>
          <w:szCs w:val="18"/>
        </w:rPr>
        <w:t xml:space="preserve">integration. Every effort has to be made </w:t>
      </w:r>
      <w:r w:rsidR="00D90F85">
        <w:rPr>
          <w:rFonts w:ascii="Verdana" w:hAnsi="Verdana"/>
          <w:sz w:val="18"/>
          <w:szCs w:val="18"/>
        </w:rPr>
        <w:t>for</w:t>
      </w:r>
      <w:r w:rsidR="00E70F9A" w:rsidRPr="00897875">
        <w:rPr>
          <w:rFonts w:ascii="Verdana" w:hAnsi="Verdana"/>
          <w:sz w:val="18"/>
          <w:szCs w:val="18"/>
        </w:rPr>
        <w:t xml:space="preserve"> it</w:t>
      </w:r>
      <w:r w:rsidR="00D90F85">
        <w:rPr>
          <w:rFonts w:ascii="Verdana" w:hAnsi="Verdana"/>
          <w:sz w:val="18"/>
          <w:szCs w:val="18"/>
        </w:rPr>
        <w:t xml:space="preserve">s </w:t>
      </w:r>
      <w:r w:rsidR="00E70F9A" w:rsidRPr="00897875">
        <w:rPr>
          <w:rFonts w:ascii="Verdana" w:hAnsi="Verdana"/>
          <w:sz w:val="18"/>
          <w:szCs w:val="18"/>
        </w:rPr>
        <w:t xml:space="preserve">success. </w:t>
      </w:r>
      <w:r w:rsidR="00D90F85">
        <w:rPr>
          <w:rFonts w:ascii="Verdana" w:hAnsi="Verdana"/>
          <w:sz w:val="18"/>
          <w:szCs w:val="18"/>
        </w:rPr>
        <w:t>For this reason</w:t>
      </w:r>
      <w:r w:rsidR="00E70F9A" w:rsidRPr="00897875">
        <w:rPr>
          <w:rFonts w:ascii="Verdana" w:hAnsi="Verdana"/>
          <w:sz w:val="18"/>
          <w:szCs w:val="18"/>
        </w:rPr>
        <w:t xml:space="preserve">, we </w:t>
      </w:r>
      <w:r w:rsidR="00D90F85">
        <w:rPr>
          <w:rFonts w:ascii="Verdana" w:hAnsi="Verdana"/>
          <w:sz w:val="18"/>
          <w:szCs w:val="18"/>
        </w:rPr>
        <w:t>urge</w:t>
      </w:r>
      <w:r w:rsidR="00E70F9A" w:rsidRPr="00897875">
        <w:rPr>
          <w:rFonts w:ascii="Verdana" w:hAnsi="Verdana"/>
          <w:sz w:val="18"/>
          <w:szCs w:val="18"/>
        </w:rPr>
        <w:t xml:space="preserve"> </w:t>
      </w:r>
      <w:r w:rsidR="00DC007A">
        <w:rPr>
          <w:rFonts w:ascii="Verdana" w:hAnsi="Verdana"/>
          <w:sz w:val="18"/>
          <w:szCs w:val="18"/>
        </w:rPr>
        <w:t>that there be</w:t>
      </w:r>
      <w:r w:rsidR="00DC007A" w:rsidRPr="00897875">
        <w:rPr>
          <w:rFonts w:ascii="Verdana" w:hAnsi="Verdana"/>
          <w:sz w:val="18"/>
          <w:szCs w:val="18"/>
        </w:rPr>
        <w:t xml:space="preserve"> </w:t>
      </w:r>
      <w:r w:rsidR="00DC007A">
        <w:rPr>
          <w:rFonts w:ascii="Verdana" w:hAnsi="Verdana"/>
          <w:sz w:val="18"/>
          <w:szCs w:val="18"/>
        </w:rPr>
        <w:t xml:space="preserve">a </w:t>
      </w:r>
      <w:r w:rsidR="00E70F9A" w:rsidRPr="00897875">
        <w:rPr>
          <w:rFonts w:ascii="Verdana" w:hAnsi="Verdana"/>
          <w:sz w:val="18"/>
          <w:szCs w:val="18"/>
        </w:rPr>
        <w:t xml:space="preserve">focus on fair distribution of NGEU </w:t>
      </w:r>
      <w:r w:rsidR="00DC007A" w:rsidRPr="006541D3">
        <w:rPr>
          <w:rFonts w:ascii="Verdana" w:hAnsi="Verdana"/>
          <w:sz w:val="18"/>
          <w:szCs w:val="18"/>
        </w:rPr>
        <w:t>resources</w:t>
      </w:r>
      <w:r w:rsidR="00DC007A">
        <w:rPr>
          <w:rFonts w:ascii="Verdana" w:hAnsi="Verdana"/>
          <w:sz w:val="18"/>
          <w:szCs w:val="18"/>
        </w:rPr>
        <w:t xml:space="preserve"> </w:t>
      </w:r>
      <w:r w:rsidR="00E70F9A" w:rsidRPr="00897875">
        <w:rPr>
          <w:rFonts w:ascii="Verdana" w:hAnsi="Verdana"/>
          <w:sz w:val="18"/>
          <w:szCs w:val="18"/>
        </w:rPr>
        <w:t>in order to tackle the gaps in society, which have deepened during the pandemic. To safeguard a balanced policy approach and to leave nobody behind</w:t>
      </w:r>
      <w:r w:rsidR="00D90F85">
        <w:rPr>
          <w:rFonts w:ascii="Verdana" w:hAnsi="Verdana"/>
          <w:sz w:val="18"/>
          <w:szCs w:val="18"/>
        </w:rPr>
        <w:t>,</w:t>
      </w:r>
      <w:r w:rsidR="00E70F9A" w:rsidRPr="00897875">
        <w:rPr>
          <w:rFonts w:ascii="Verdana" w:hAnsi="Verdana"/>
          <w:sz w:val="18"/>
          <w:szCs w:val="18"/>
        </w:rPr>
        <w:t xml:space="preserve"> better involvement of social partners and civil society is necessary.</w:t>
      </w:r>
      <w:r w:rsidRPr="00897875">
        <w:rPr>
          <w:rFonts w:ascii="Verdana" w:hAnsi="Verdana"/>
          <w:sz w:val="18"/>
          <w:szCs w:val="18"/>
        </w:rPr>
        <w:t>"</w:t>
      </w:r>
    </w:p>
    <w:p w:rsidR="00E70F9A" w:rsidRDefault="00E70F9A" w:rsidP="005176E8">
      <w:pPr>
        <w:rPr>
          <w:rFonts w:ascii="Verdana" w:hAnsi="Verdana"/>
          <w:sz w:val="18"/>
          <w:szCs w:val="18"/>
        </w:rPr>
      </w:pPr>
    </w:p>
    <w:p w:rsidR="00434E7E" w:rsidRPr="00434E7E" w:rsidRDefault="00997A85" w:rsidP="00491F3F">
      <w:pPr>
        <w:rPr>
          <w:rFonts w:ascii="Verdana" w:hAnsi="Verdana"/>
          <w:b/>
          <w:sz w:val="18"/>
        </w:rPr>
      </w:pPr>
      <w:r>
        <w:rPr>
          <w:rFonts w:ascii="Verdana" w:hAnsi="Verdana"/>
          <w:b/>
          <w:sz w:val="18"/>
        </w:rPr>
        <w:t>Taking into account</w:t>
      </w:r>
      <w:r w:rsidR="00840798">
        <w:rPr>
          <w:rFonts w:ascii="Verdana" w:hAnsi="Verdana"/>
          <w:b/>
          <w:sz w:val="18"/>
        </w:rPr>
        <w:t xml:space="preserve"> civil society</w:t>
      </w:r>
      <w:r>
        <w:rPr>
          <w:rFonts w:ascii="Verdana" w:hAnsi="Verdana"/>
          <w:b/>
          <w:sz w:val="18"/>
        </w:rPr>
        <w:t>'s views</w:t>
      </w:r>
      <w:r w:rsidR="00840798">
        <w:rPr>
          <w:rFonts w:ascii="Verdana" w:hAnsi="Verdana"/>
          <w:b/>
          <w:sz w:val="18"/>
        </w:rPr>
        <w:t xml:space="preserve"> in future</w:t>
      </w:r>
      <w:r>
        <w:rPr>
          <w:rFonts w:ascii="Verdana" w:hAnsi="Verdana"/>
          <w:b/>
          <w:sz w:val="18"/>
        </w:rPr>
        <w:t xml:space="preserve"> EU cohesion policy</w:t>
      </w:r>
    </w:p>
    <w:p w:rsidR="00434E7E" w:rsidRPr="006A4CDA" w:rsidRDefault="00434E7E" w:rsidP="00491F3F">
      <w:pPr>
        <w:rPr>
          <w:rFonts w:ascii="Verdana" w:hAnsi="Verdana"/>
          <w:sz w:val="18"/>
        </w:rPr>
      </w:pPr>
    </w:p>
    <w:p w:rsidR="00491F3F" w:rsidRDefault="00491F3F" w:rsidP="00491F3F">
      <w:pPr>
        <w:rPr>
          <w:rFonts w:ascii="Verdana" w:hAnsi="Verdana"/>
          <w:sz w:val="18"/>
          <w:szCs w:val="18"/>
        </w:rPr>
      </w:pPr>
      <w:r w:rsidRPr="006A4CDA">
        <w:rPr>
          <w:rFonts w:ascii="Verdana" w:hAnsi="Verdana"/>
          <w:sz w:val="18"/>
        </w:rPr>
        <w:t xml:space="preserve">During the debate, </w:t>
      </w:r>
      <w:r w:rsidR="007E7F0D" w:rsidRPr="007E7F0D">
        <w:rPr>
          <w:rFonts w:ascii="Verdana" w:hAnsi="Verdana"/>
          <w:b/>
          <w:sz w:val="18"/>
        </w:rPr>
        <w:t>Gonç</w:t>
      </w:r>
      <w:r w:rsidR="007E7F0D">
        <w:rPr>
          <w:rFonts w:ascii="Verdana" w:hAnsi="Verdana"/>
          <w:b/>
          <w:sz w:val="18"/>
        </w:rPr>
        <w:t>a</w:t>
      </w:r>
      <w:r w:rsidR="007E7F0D" w:rsidRPr="007E7F0D">
        <w:rPr>
          <w:rFonts w:ascii="Verdana" w:hAnsi="Verdana"/>
          <w:b/>
          <w:sz w:val="18"/>
        </w:rPr>
        <w:t>lo Lobo Xavier</w:t>
      </w:r>
      <w:r w:rsidRPr="006A4CDA">
        <w:rPr>
          <w:rFonts w:ascii="Verdana" w:hAnsi="Verdana"/>
          <w:sz w:val="18"/>
          <w:szCs w:val="18"/>
        </w:rPr>
        <w:t xml:space="preserve">, </w:t>
      </w:r>
      <w:r w:rsidR="007E7F0D">
        <w:rPr>
          <w:rFonts w:ascii="Verdana" w:hAnsi="Verdana"/>
          <w:sz w:val="18"/>
          <w:szCs w:val="18"/>
        </w:rPr>
        <w:t>on behalf of the</w:t>
      </w:r>
      <w:r w:rsidRPr="006A4CDA">
        <w:rPr>
          <w:rFonts w:ascii="Verdana" w:hAnsi="Verdana"/>
          <w:sz w:val="18"/>
          <w:szCs w:val="18"/>
        </w:rPr>
        <w:t xml:space="preserve"> EESC Employers</w:t>
      </w:r>
      <w:r>
        <w:rPr>
          <w:rFonts w:ascii="Verdana" w:hAnsi="Verdana"/>
          <w:sz w:val="18"/>
          <w:szCs w:val="18"/>
        </w:rPr>
        <w:t>'</w:t>
      </w:r>
      <w:r w:rsidRPr="006A4CDA">
        <w:rPr>
          <w:rFonts w:ascii="Verdana" w:hAnsi="Verdana"/>
          <w:sz w:val="18"/>
          <w:szCs w:val="18"/>
        </w:rPr>
        <w:t xml:space="preserve"> Group, </w:t>
      </w:r>
      <w:r w:rsidR="007E7F0D">
        <w:rPr>
          <w:rFonts w:ascii="Verdana" w:hAnsi="Verdana"/>
          <w:sz w:val="18"/>
          <w:szCs w:val="18"/>
        </w:rPr>
        <w:t xml:space="preserve">referred to the </w:t>
      </w:r>
      <w:r w:rsidR="00AF4BA6">
        <w:rPr>
          <w:rFonts w:ascii="Verdana" w:hAnsi="Verdana"/>
          <w:sz w:val="18"/>
          <w:szCs w:val="18"/>
        </w:rPr>
        <w:t xml:space="preserve">important </w:t>
      </w:r>
      <w:r w:rsidR="007E7F0D" w:rsidRPr="007E7F0D">
        <w:rPr>
          <w:rFonts w:ascii="Verdana" w:hAnsi="Verdana"/>
          <w:sz w:val="18"/>
          <w:szCs w:val="18"/>
        </w:rPr>
        <w:t xml:space="preserve">resources </w:t>
      </w:r>
      <w:r w:rsidR="007E7F0D">
        <w:rPr>
          <w:rFonts w:ascii="Verdana" w:hAnsi="Verdana"/>
          <w:sz w:val="18"/>
          <w:szCs w:val="18"/>
        </w:rPr>
        <w:t xml:space="preserve">of the </w:t>
      </w:r>
      <w:r w:rsidR="007E7F0D" w:rsidRPr="007E7F0D">
        <w:rPr>
          <w:rFonts w:ascii="Verdana" w:hAnsi="Verdana"/>
          <w:sz w:val="18"/>
          <w:szCs w:val="18"/>
        </w:rPr>
        <w:t xml:space="preserve">National </w:t>
      </w:r>
      <w:r w:rsidR="007E7F0D">
        <w:rPr>
          <w:rFonts w:ascii="Verdana" w:hAnsi="Verdana"/>
          <w:sz w:val="18"/>
          <w:szCs w:val="18"/>
        </w:rPr>
        <w:t>Recovery and Resilience Plans</w:t>
      </w:r>
      <w:r w:rsidR="00AF4BA6">
        <w:rPr>
          <w:rFonts w:ascii="Verdana" w:hAnsi="Verdana"/>
          <w:sz w:val="18"/>
          <w:szCs w:val="18"/>
        </w:rPr>
        <w:t xml:space="preserve"> (NRRPs), emphasising that n</w:t>
      </w:r>
      <w:r w:rsidR="007E7F0D" w:rsidRPr="007E7F0D">
        <w:rPr>
          <w:rFonts w:ascii="Verdana" w:hAnsi="Verdana"/>
          <w:sz w:val="18"/>
          <w:szCs w:val="18"/>
        </w:rPr>
        <w:t>ow w</w:t>
      </w:r>
      <w:r w:rsidR="007E7F0D">
        <w:rPr>
          <w:rFonts w:ascii="Verdana" w:hAnsi="Verdana"/>
          <w:sz w:val="18"/>
          <w:szCs w:val="18"/>
        </w:rPr>
        <w:t xml:space="preserve">as the time to </w:t>
      </w:r>
      <w:r w:rsidR="007E7F0D" w:rsidRPr="007E7F0D">
        <w:rPr>
          <w:rFonts w:ascii="Verdana" w:hAnsi="Verdana"/>
          <w:sz w:val="18"/>
          <w:szCs w:val="18"/>
        </w:rPr>
        <w:t xml:space="preserve">make sure that </w:t>
      </w:r>
      <w:r w:rsidR="007E7F0D">
        <w:rPr>
          <w:rFonts w:ascii="Verdana" w:hAnsi="Verdana"/>
          <w:sz w:val="18"/>
          <w:szCs w:val="18"/>
        </w:rPr>
        <w:t>c</w:t>
      </w:r>
      <w:r w:rsidR="007E7F0D" w:rsidRPr="007E7F0D">
        <w:rPr>
          <w:rFonts w:ascii="Verdana" w:hAnsi="Verdana"/>
          <w:sz w:val="18"/>
          <w:szCs w:val="18"/>
        </w:rPr>
        <w:t>ivil</w:t>
      </w:r>
      <w:r w:rsidR="007E7F0D">
        <w:rPr>
          <w:rFonts w:ascii="Verdana" w:hAnsi="Verdana"/>
          <w:sz w:val="18"/>
          <w:szCs w:val="18"/>
        </w:rPr>
        <w:t xml:space="preserve"> </w:t>
      </w:r>
      <w:r w:rsidR="007E7F0D" w:rsidRPr="007E7F0D">
        <w:rPr>
          <w:rFonts w:ascii="Verdana" w:hAnsi="Verdana"/>
          <w:sz w:val="18"/>
          <w:szCs w:val="18"/>
        </w:rPr>
        <w:t>society g</w:t>
      </w:r>
      <w:r w:rsidR="007E7F0D">
        <w:rPr>
          <w:rFonts w:ascii="Verdana" w:hAnsi="Verdana"/>
          <w:sz w:val="18"/>
          <w:szCs w:val="18"/>
        </w:rPr>
        <w:t>ot</w:t>
      </w:r>
      <w:r w:rsidR="007E7F0D" w:rsidRPr="007E7F0D">
        <w:rPr>
          <w:rFonts w:ascii="Verdana" w:hAnsi="Verdana"/>
          <w:sz w:val="18"/>
          <w:szCs w:val="18"/>
        </w:rPr>
        <w:t xml:space="preserve"> the chance to really take part in their implementation.</w:t>
      </w:r>
    </w:p>
    <w:p w:rsidR="00434E7E" w:rsidRPr="006A4CDA" w:rsidRDefault="00434E7E" w:rsidP="00491F3F">
      <w:pPr>
        <w:rPr>
          <w:rFonts w:ascii="Verdana" w:hAnsi="Verdana"/>
          <w:sz w:val="18"/>
          <w:szCs w:val="18"/>
        </w:rPr>
      </w:pPr>
    </w:p>
    <w:p w:rsidR="00491F3F" w:rsidRDefault="00491F3F" w:rsidP="00491F3F">
      <w:pPr>
        <w:rPr>
          <w:rFonts w:ascii="Verdana" w:hAnsi="Verdana"/>
          <w:sz w:val="18"/>
          <w:szCs w:val="18"/>
        </w:rPr>
      </w:pPr>
      <w:r w:rsidRPr="006A4CDA">
        <w:rPr>
          <w:rFonts w:ascii="Verdana" w:hAnsi="Verdana"/>
          <w:b/>
          <w:sz w:val="18"/>
          <w:szCs w:val="18"/>
        </w:rPr>
        <w:t>Oliver Röpke</w:t>
      </w:r>
      <w:r w:rsidRPr="006A4CDA">
        <w:rPr>
          <w:rFonts w:ascii="Verdana" w:hAnsi="Verdana"/>
          <w:sz w:val="18"/>
          <w:szCs w:val="18"/>
        </w:rPr>
        <w:t>, president of the EESC Workers</w:t>
      </w:r>
      <w:r>
        <w:rPr>
          <w:rFonts w:ascii="Verdana" w:hAnsi="Verdana"/>
          <w:sz w:val="18"/>
          <w:szCs w:val="18"/>
        </w:rPr>
        <w:t>'</w:t>
      </w:r>
      <w:r w:rsidRPr="006A4CDA">
        <w:rPr>
          <w:rFonts w:ascii="Verdana" w:hAnsi="Verdana"/>
          <w:sz w:val="18"/>
          <w:szCs w:val="18"/>
        </w:rPr>
        <w:t xml:space="preserve"> Group, highlighted that </w:t>
      </w:r>
      <w:r w:rsidR="00B52177">
        <w:rPr>
          <w:rFonts w:ascii="Verdana" w:hAnsi="Verdana"/>
          <w:sz w:val="18"/>
          <w:szCs w:val="18"/>
        </w:rPr>
        <w:t xml:space="preserve">it was vital to align the </w:t>
      </w:r>
      <w:r w:rsidR="00B52177" w:rsidRPr="00B52177">
        <w:rPr>
          <w:rFonts w:ascii="Verdana" w:hAnsi="Verdana"/>
          <w:sz w:val="18"/>
          <w:szCs w:val="18"/>
        </w:rPr>
        <w:t xml:space="preserve">cohesion funds with the principles of </w:t>
      </w:r>
      <w:r w:rsidR="00B52177">
        <w:rPr>
          <w:rFonts w:ascii="Verdana" w:hAnsi="Verdana"/>
          <w:sz w:val="18"/>
          <w:szCs w:val="18"/>
        </w:rPr>
        <w:t xml:space="preserve">the European </w:t>
      </w:r>
      <w:r w:rsidR="00B52177" w:rsidRPr="00B52177">
        <w:rPr>
          <w:rFonts w:ascii="Verdana" w:hAnsi="Verdana"/>
          <w:sz w:val="18"/>
          <w:szCs w:val="18"/>
        </w:rPr>
        <w:t>Pillar of Social</w:t>
      </w:r>
      <w:r w:rsidR="00B52177">
        <w:rPr>
          <w:rFonts w:ascii="Verdana" w:hAnsi="Verdana"/>
          <w:sz w:val="18"/>
          <w:szCs w:val="18"/>
        </w:rPr>
        <w:t xml:space="preserve"> </w:t>
      </w:r>
      <w:r w:rsidR="00B52177" w:rsidRPr="00B52177">
        <w:rPr>
          <w:rFonts w:ascii="Verdana" w:hAnsi="Verdana"/>
          <w:sz w:val="18"/>
          <w:szCs w:val="18"/>
        </w:rPr>
        <w:t>Rights</w:t>
      </w:r>
      <w:r w:rsidR="00B52177">
        <w:rPr>
          <w:rFonts w:ascii="Verdana" w:hAnsi="Verdana"/>
          <w:sz w:val="18"/>
          <w:szCs w:val="18"/>
        </w:rPr>
        <w:t xml:space="preserve"> in order</w:t>
      </w:r>
      <w:r w:rsidR="00B52177" w:rsidRPr="00B52177">
        <w:rPr>
          <w:rFonts w:ascii="Verdana" w:hAnsi="Verdana"/>
          <w:sz w:val="18"/>
          <w:szCs w:val="18"/>
        </w:rPr>
        <w:t xml:space="preserve"> to fight inequalities</w:t>
      </w:r>
      <w:r w:rsidR="00B52177">
        <w:rPr>
          <w:rFonts w:ascii="Verdana" w:hAnsi="Verdana"/>
          <w:sz w:val="18"/>
          <w:szCs w:val="18"/>
        </w:rPr>
        <w:t xml:space="preserve"> and</w:t>
      </w:r>
      <w:r w:rsidR="00B52177" w:rsidRPr="00B52177">
        <w:rPr>
          <w:rFonts w:ascii="Verdana" w:hAnsi="Verdana"/>
          <w:sz w:val="18"/>
          <w:szCs w:val="18"/>
        </w:rPr>
        <w:t xml:space="preserve"> foster quality employment in all regions in a sustainable manner that lead</w:t>
      </w:r>
      <w:r w:rsidR="00DC007A">
        <w:rPr>
          <w:rFonts w:ascii="Verdana" w:hAnsi="Verdana"/>
          <w:sz w:val="18"/>
          <w:szCs w:val="18"/>
        </w:rPr>
        <w:t>s</w:t>
      </w:r>
      <w:r w:rsidR="00B52177" w:rsidRPr="00B52177">
        <w:rPr>
          <w:rFonts w:ascii="Verdana" w:hAnsi="Verdana"/>
          <w:sz w:val="18"/>
          <w:szCs w:val="18"/>
        </w:rPr>
        <w:t xml:space="preserve"> to social inclusion</w:t>
      </w:r>
      <w:r w:rsidR="00B52177">
        <w:rPr>
          <w:rFonts w:ascii="Verdana" w:hAnsi="Verdana"/>
          <w:sz w:val="18"/>
          <w:szCs w:val="18"/>
        </w:rPr>
        <w:t xml:space="preserve"> and</w:t>
      </w:r>
      <w:r w:rsidR="00B52177" w:rsidRPr="00B52177">
        <w:rPr>
          <w:rFonts w:ascii="Verdana" w:hAnsi="Verdana"/>
          <w:sz w:val="18"/>
          <w:szCs w:val="18"/>
        </w:rPr>
        <w:t xml:space="preserve"> fair mobility.</w:t>
      </w:r>
    </w:p>
    <w:p w:rsidR="00B13DB2" w:rsidRDefault="00B13DB2" w:rsidP="00491F3F">
      <w:pPr>
        <w:rPr>
          <w:rFonts w:ascii="Verdana" w:hAnsi="Verdana"/>
          <w:sz w:val="18"/>
          <w:szCs w:val="18"/>
        </w:rPr>
      </w:pPr>
    </w:p>
    <w:p w:rsidR="00491F3F" w:rsidRDefault="00B13DB2" w:rsidP="00491F3F">
      <w:pPr>
        <w:rPr>
          <w:rFonts w:ascii="Verdana" w:hAnsi="Verdana"/>
          <w:sz w:val="18"/>
        </w:rPr>
      </w:pPr>
      <w:r>
        <w:rPr>
          <w:rFonts w:ascii="Verdana" w:hAnsi="Verdana"/>
          <w:sz w:val="18"/>
          <w:szCs w:val="18"/>
        </w:rPr>
        <w:t xml:space="preserve">Finally, </w:t>
      </w:r>
      <w:r w:rsidR="00491F3F">
        <w:rPr>
          <w:rFonts w:ascii="Verdana" w:hAnsi="Verdana"/>
          <w:b/>
          <w:sz w:val="18"/>
        </w:rPr>
        <w:t>S</w:t>
      </w:r>
      <w:r w:rsidR="00491F3F" w:rsidRPr="00491F3F">
        <w:rPr>
          <w:rFonts w:ascii="Verdana" w:hAnsi="Verdana"/>
          <w:b/>
          <w:sz w:val="18"/>
        </w:rPr>
        <w:t>é</w:t>
      </w:r>
      <w:r w:rsidR="00491F3F">
        <w:rPr>
          <w:rFonts w:ascii="Verdana" w:hAnsi="Verdana"/>
          <w:b/>
          <w:sz w:val="18"/>
        </w:rPr>
        <w:t>amus Boland</w:t>
      </w:r>
      <w:r w:rsidR="00491F3F" w:rsidRPr="006A4CDA">
        <w:rPr>
          <w:rFonts w:ascii="Verdana" w:hAnsi="Verdana"/>
          <w:sz w:val="18"/>
        </w:rPr>
        <w:t xml:space="preserve">, </w:t>
      </w:r>
      <w:r w:rsidR="009866FB" w:rsidRPr="006A4CDA">
        <w:rPr>
          <w:rFonts w:ascii="Verdana" w:hAnsi="Verdana"/>
          <w:sz w:val="18"/>
          <w:szCs w:val="18"/>
        </w:rPr>
        <w:t xml:space="preserve">president of the </w:t>
      </w:r>
      <w:r w:rsidR="00491F3F" w:rsidRPr="006A4CDA">
        <w:rPr>
          <w:rFonts w:ascii="Verdana" w:hAnsi="Verdana"/>
          <w:sz w:val="18"/>
        </w:rPr>
        <w:t xml:space="preserve">EESC Diversity Europe Group, </w:t>
      </w:r>
      <w:r w:rsidR="000E338E">
        <w:rPr>
          <w:rFonts w:ascii="Verdana" w:hAnsi="Verdana"/>
          <w:sz w:val="18"/>
        </w:rPr>
        <w:t>pointed out that</w:t>
      </w:r>
      <w:r w:rsidR="00FB09C2">
        <w:rPr>
          <w:rFonts w:ascii="Verdana" w:hAnsi="Verdana"/>
          <w:sz w:val="18"/>
        </w:rPr>
        <w:t xml:space="preserve"> </w:t>
      </w:r>
      <w:r w:rsidR="00FB09C2" w:rsidRPr="009866FB">
        <w:rPr>
          <w:rFonts w:ascii="Verdana" w:hAnsi="Verdana"/>
          <w:sz w:val="18"/>
        </w:rPr>
        <w:t>future cohesion policy</w:t>
      </w:r>
      <w:r w:rsidR="00FB09C2">
        <w:rPr>
          <w:rFonts w:ascii="Verdana" w:hAnsi="Verdana"/>
          <w:sz w:val="18"/>
        </w:rPr>
        <w:t xml:space="preserve"> had to include</w:t>
      </w:r>
      <w:r w:rsidR="009866FB" w:rsidRPr="009866FB">
        <w:rPr>
          <w:rFonts w:ascii="Verdana" w:hAnsi="Verdana"/>
          <w:sz w:val="18"/>
        </w:rPr>
        <w:t xml:space="preserve"> four elements: </w:t>
      </w:r>
      <w:r w:rsidR="009866FB">
        <w:rPr>
          <w:rFonts w:ascii="Verdana" w:hAnsi="Verdana"/>
          <w:sz w:val="18"/>
        </w:rPr>
        <w:t>d</w:t>
      </w:r>
      <w:r w:rsidR="009866FB" w:rsidRPr="009866FB">
        <w:rPr>
          <w:rFonts w:ascii="Verdana" w:hAnsi="Verdana"/>
          <w:sz w:val="18"/>
        </w:rPr>
        <w:t>efining the societies that we want</w:t>
      </w:r>
      <w:r w:rsidR="00C14F32">
        <w:rPr>
          <w:rFonts w:ascii="Verdana" w:hAnsi="Verdana"/>
          <w:sz w:val="18"/>
        </w:rPr>
        <w:t>ed</w:t>
      </w:r>
      <w:r w:rsidR="009866FB" w:rsidRPr="009866FB">
        <w:rPr>
          <w:rFonts w:ascii="Verdana" w:hAnsi="Verdana"/>
          <w:sz w:val="18"/>
        </w:rPr>
        <w:t>, a holistic and complementary policy approach</w:t>
      </w:r>
      <w:r w:rsidR="00C14F32">
        <w:rPr>
          <w:rFonts w:ascii="Verdana" w:hAnsi="Verdana"/>
          <w:sz w:val="18"/>
        </w:rPr>
        <w:t>, determining our own red lines</w:t>
      </w:r>
      <w:r w:rsidR="009866FB" w:rsidRPr="009866FB">
        <w:rPr>
          <w:rFonts w:ascii="Verdana" w:hAnsi="Verdana"/>
          <w:sz w:val="18"/>
        </w:rPr>
        <w:t xml:space="preserve"> between European values and EU funding, and the opportunit</w:t>
      </w:r>
      <w:r w:rsidR="00FB09C2">
        <w:rPr>
          <w:rFonts w:ascii="Verdana" w:hAnsi="Verdana"/>
          <w:sz w:val="18"/>
        </w:rPr>
        <w:t>y</w:t>
      </w:r>
      <w:r w:rsidR="00C14F32">
        <w:rPr>
          <w:rFonts w:ascii="Verdana" w:hAnsi="Verdana"/>
          <w:sz w:val="18"/>
        </w:rPr>
        <w:t xml:space="preserve"> to forge a European identity</w:t>
      </w:r>
      <w:r w:rsidR="009866FB" w:rsidRPr="009866FB">
        <w:rPr>
          <w:rFonts w:ascii="Verdana" w:hAnsi="Verdana"/>
          <w:sz w:val="18"/>
        </w:rPr>
        <w:t xml:space="preserve"> around cohesion and </w:t>
      </w:r>
      <w:r w:rsidR="009866FB">
        <w:rPr>
          <w:rFonts w:ascii="Verdana" w:hAnsi="Verdana"/>
          <w:sz w:val="18"/>
        </w:rPr>
        <w:t>solidarity among Member States.</w:t>
      </w:r>
    </w:p>
    <w:p w:rsidR="003E1F78" w:rsidRPr="00874E84" w:rsidRDefault="003E1F78" w:rsidP="005176E8">
      <w:pPr>
        <w:rPr>
          <w:rFonts w:ascii="Verdana" w:hAnsi="Verdana"/>
          <w:sz w:val="18"/>
          <w:szCs w:val="18"/>
        </w:rPr>
      </w:pPr>
    </w:p>
    <w:p w:rsidR="00F83179" w:rsidRPr="00874E84" w:rsidRDefault="00F92DAC" w:rsidP="005176E8">
      <w:pPr>
        <w:jc w:val="center"/>
        <w:rPr>
          <w:rFonts w:ascii="Verdana" w:hAnsi="Verdana"/>
          <w:sz w:val="18"/>
          <w:szCs w:val="18"/>
        </w:rPr>
      </w:pPr>
      <w:r w:rsidRPr="00874E84">
        <w:rPr>
          <w:rFonts w:ascii="Verdana" w:hAnsi="Verdana"/>
          <w:b/>
          <w:sz w:val="18"/>
          <w:szCs w:val="18"/>
        </w:rPr>
        <w:t>For more information, please contact:</w:t>
      </w:r>
    </w:p>
    <w:p w:rsidR="00F843A3" w:rsidRPr="00874E84" w:rsidRDefault="00F843A3" w:rsidP="005176E8">
      <w:pPr>
        <w:pStyle w:val="Heading1"/>
        <w:numPr>
          <w:ilvl w:val="0"/>
          <w:numId w:val="0"/>
        </w:numPr>
        <w:ind w:left="360"/>
        <w:jc w:val="center"/>
        <w:rPr>
          <w:rFonts w:ascii="Verdana" w:hAnsi="Verdana"/>
          <w:sz w:val="18"/>
          <w:szCs w:val="18"/>
        </w:rPr>
      </w:pPr>
      <w:r w:rsidRPr="00874E84">
        <w:rPr>
          <w:rFonts w:ascii="Verdana" w:hAnsi="Verdana"/>
          <w:sz w:val="18"/>
          <w:szCs w:val="18"/>
        </w:rPr>
        <w:t>EESC Press Unit</w:t>
      </w:r>
      <w:r w:rsidR="00BA6BDB" w:rsidRPr="00874E84">
        <w:rPr>
          <w:rFonts w:ascii="Verdana" w:hAnsi="Verdana"/>
          <w:sz w:val="18"/>
          <w:szCs w:val="18"/>
        </w:rPr>
        <w:t xml:space="preserve"> </w:t>
      </w:r>
      <w:r w:rsidR="00A0336F">
        <w:rPr>
          <w:rFonts w:ascii="Verdana" w:hAnsi="Verdana"/>
          <w:sz w:val="18"/>
          <w:szCs w:val="18"/>
        </w:rPr>
        <w:t>–</w:t>
      </w:r>
      <w:r w:rsidR="00A0336F" w:rsidRPr="00874E84">
        <w:rPr>
          <w:rFonts w:ascii="Verdana" w:hAnsi="Verdana"/>
          <w:sz w:val="18"/>
          <w:szCs w:val="18"/>
        </w:rPr>
        <w:t xml:space="preserve"> </w:t>
      </w:r>
      <w:r w:rsidR="005176E8" w:rsidRPr="00874E84">
        <w:rPr>
          <w:rFonts w:ascii="Verdana" w:hAnsi="Verdana"/>
          <w:sz w:val="18"/>
          <w:szCs w:val="18"/>
        </w:rPr>
        <w:t>Marco Pezzani</w:t>
      </w:r>
    </w:p>
    <w:p w:rsidR="005176E8" w:rsidRPr="00874E84" w:rsidRDefault="005176E8" w:rsidP="005176E8">
      <w:pPr>
        <w:pStyle w:val="Heading1"/>
        <w:numPr>
          <w:ilvl w:val="0"/>
          <w:numId w:val="0"/>
        </w:numPr>
        <w:ind w:left="360"/>
        <w:jc w:val="center"/>
        <w:rPr>
          <w:rFonts w:ascii="Verdana" w:hAnsi="Verdana"/>
          <w:sz w:val="18"/>
          <w:szCs w:val="18"/>
        </w:rPr>
      </w:pPr>
      <w:r w:rsidRPr="00874E84">
        <w:rPr>
          <w:rFonts w:ascii="Verdana" w:hAnsi="Verdana"/>
          <w:sz w:val="18"/>
          <w:szCs w:val="18"/>
        </w:rPr>
        <w:t>+32 (0)2 546 97 93 · Mob. +32 (0)470 881 903</w:t>
      </w:r>
    </w:p>
    <w:p w:rsidR="005176E8" w:rsidRPr="00874E84" w:rsidRDefault="00557BF9" w:rsidP="005176E8">
      <w:pPr>
        <w:jc w:val="center"/>
        <w:rPr>
          <w:rStyle w:val="Hyperlink"/>
          <w:rFonts w:ascii="Verdana" w:eastAsiaTheme="majorEastAsia" w:hAnsi="Verdana"/>
          <w:sz w:val="18"/>
          <w:szCs w:val="18"/>
        </w:rPr>
      </w:pPr>
      <w:hyperlink r:id="rId15" w:history="1">
        <w:r w:rsidR="005176E8" w:rsidRPr="00874E84">
          <w:rPr>
            <w:rStyle w:val="Hyperlink"/>
            <w:rFonts w:ascii="Verdana" w:eastAsiaTheme="majorEastAsia" w:hAnsi="Verdana"/>
            <w:sz w:val="18"/>
            <w:szCs w:val="18"/>
          </w:rPr>
          <w:t>marco.pezzani@eesc.europa.eu</w:t>
        </w:r>
      </w:hyperlink>
    </w:p>
    <w:p w:rsidR="005176E8" w:rsidRPr="00874E84" w:rsidRDefault="005176E8" w:rsidP="005176E8">
      <w:pPr>
        <w:pStyle w:val="Heading1"/>
        <w:numPr>
          <w:ilvl w:val="0"/>
          <w:numId w:val="0"/>
        </w:numPr>
        <w:jc w:val="center"/>
        <w:rPr>
          <w:rFonts w:ascii="Verdana" w:hAnsi="Verdana"/>
          <w:b/>
          <w:bCs/>
          <w:sz w:val="18"/>
          <w:szCs w:val="18"/>
        </w:rPr>
      </w:pPr>
      <w:r w:rsidRPr="00874E84">
        <w:rPr>
          <w:rFonts w:ascii="Verdana" w:hAnsi="Verdana"/>
          <w:b/>
          <w:bCs/>
          <w:sz w:val="18"/>
          <w:szCs w:val="18"/>
        </w:rPr>
        <w:t>@EESC_PRESS</w:t>
      </w:r>
    </w:p>
    <w:p w:rsidR="005176E8" w:rsidRDefault="00557BF9" w:rsidP="005176E8">
      <w:pPr>
        <w:jc w:val="center"/>
        <w:rPr>
          <w:rStyle w:val="Hyperlink"/>
          <w:rFonts w:ascii="Verdana" w:hAnsi="Verdana"/>
          <w:sz w:val="18"/>
          <w:szCs w:val="18"/>
        </w:rPr>
      </w:pPr>
      <w:hyperlink r:id="rId16" w:history="1">
        <w:r w:rsidR="0080355B" w:rsidRPr="00874E84">
          <w:rPr>
            <w:rStyle w:val="Hyperlink"/>
            <w:rFonts w:ascii="Verdana" w:hAnsi="Verdana"/>
            <w:sz w:val="18"/>
            <w:szCs w:val="18"/>
          </w:rPr>
          <w:t>VIDEO: The EESC from the inside</w:t>
        </w:r>
      </w:hyperlink>
    </w:p>
    <w:p w:rsidR="00F83179" w:rsidRPr="00874E84" w:rsidRDefault="00F83179" w:rsidP="00CE439D">
      <w:pPr>
        <w:rPr>
          <w:rFonts w:ascii="Verdana" w:hAnsi="Verdana"/>
          <w:b/>
          <w:bCs/>
          <w:i/>
          <w:sz w:val="16"/>
          <w:szCs w:val="16"/>
        </w:rPr>
      </w:pPr>
      <w:bookmarkStart w:id="0" w:name="_GoBack"/>
      <w:bookmarkEnd w:id="0"/>
      <w:r w:rsidRPr="00874E84">
        <w:rPr>
          <w:rFonts w:ascii="Verdana" w:hAnsi="Verdana"/>
          <w:b/>
          <w:bCs/>
          <w:i/>
          <w:sz w:val="16"/>
          <w:szCs w:val="16"/>
        </w:rPr>
        <w:t>_______________________________________________________________________________</w:t>
      </w:r>
    </w:p>
    <w:p w:rsidR="00F83179" w:rsidRPr="00874E84" w:rsidRDefault="00F83179" w:rsidP="00CE439D">
      <w:pPr>
        <w:rPr>
          <w:rFonts w:ascii="Verdana" w:hAnsi="Verdana"/>
          <w:i/>
          <w:sz w:val="16"/>
          <w:szCs w:val="16"/>
        </w:rPr>
      </w:pPr>
      <w:r w:rsidRPr="00874E84">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rsidR="00F83179" w:rsidRPr="00874E84" w:rsidRDefault="00F83179" w:rsidP="00DC0404">
      <w:pPr>
        <w:rPr>
          <w:rFonts w:ascii="Verdana" w:hAnsi="Verdana"/>
          <w:sz w:val="18"/>
        </w:rPr>
      </w:pPr>
      <w:r w:rsidRPr="00874E84">
        <w:rPr>
          <w:rFonts w:ascii="Verdana" w:hAnsi="Verdana"/>
          <w:b/>
          <w:bCs/>
          <w:i/>
          <w:sz w:val="16"/>
          <w:szCs w:val="16"/>
        </w:rPr>
        <w:t>_______________________________________________________________________________</w:t>
      </w:r>
    </w:p>
    <w:sectPr w:rsidR="00F83179" w:rsidRPr="00874E84"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26" w:rsidRDefault="003D0C26">
      <w:r>
        <w:separator/>
      </w:r>
    </w:p>
  </w:endnote>
  <w:endnote w:type="continuationSeparator" w:id="0">
    <w:p w:rsidR="003D0C26" w:rsidRDefault="003D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eastAsia="en-GB"/>
      </w:rPr>
      <w:drawing>
        <wp:inline distT="0" distB="0" distL="0" distR="0" wp14:anchorId="26F84102" wp14:editId="1CE2BCA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eastAsia="en-GB"/>
      </w:rPr>
      <w:drawing>
        <wp:inline distT="0" distB="0" distL="0" distR="0" wp14:anchorId="416CEF3F" wp14:editId="0B2318C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eastAsia="en-GB"/>
      </w:rPr>
      <w:drawing>
        <wp:inline distT="0" distB="0" distL="0" distR="0" wp14:anchorId="5C7A82C7" wp14:editId="62F7E921">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26" w:rsidRDefault="003D0C26">
      <w:r>
        <w:separator/>
      </w:r>
    </w:p>
  </w:footnote>
  <w:footnote w:type="continuationSeparator" w:id="0">
    <w:p w:rsidR="003D0C26" w:rsidRDefault="003D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BE" w:vendorID="64" w:dllVersion="131078" w:nlCheck="1" w:checkStyle="0"/>
  <w:activeWritingStyle w:appName="MSWord" w:lang="en-GB"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6048"/>
    <w:rsid w:val="0004715C"/>
    <w:rsid w:val="00047729"/>
    <w:rsid w:val="0004781E"/>
    <w:rsid w:val="00054AF7"/>
    <w:rsid w:val="00057CC5"/>
    <w:rsid w:val="00067140"/>
    <w:rsid w:val="00067F21"/>
    <w:rsid w:val="00071F79"/>
    <w:rsid w:val="00073C6C"/>
    <w:rsid w:val="0008023E"/>
    <w:rsid w:val="00093EE8"/>
    <w:rsid w:val="000957B9"/>
    <w:rsid w:val="000973DF"/>
    <w:rsid w:val="000A3758"/>
    <w:rsid w:val="000A557A"/>
    <w:rsid w:val="000B28CB"/>
    <w:rsid w:val="000B3D93"/>
    <w:rsid w:val="000C4216"/>
    <w:rsid w:val="000C6E21"/>
    <w:rsid w:val="000D17DD"/>
    <w:rsid w:val="000D3421"/>
    <w:rsid w:val="000D47F4"/>
    <w:rsid w:val="000D5EF0"/>
    <w:rsid w:val="000E1D22"/>
    <w:rsid w:val="000E338E"/>
    <w:rsid w:val="000E4178"/>
    <w:rsid w:val="000E63D2"/>
    <w:rsid w:val="000E66CE"/>
    <w:rsid w:val="0010026A"/>
    <w:rsid w:val="001043A7"/>
    <w:rsid w:val="00104DFA"/>
    <w:rsid w:val="00105E49"/>
    <w:rsid w:val="00106119"/>
    <w:rsid w:val="00107C5A"/>
    <w:rsid w:val="00123460"/>
    <w:rsid w:val="001300C4"/>
    <w:rsid w:val="0013447E"/>
    <w:rsid w:val="00135A34"/>
    <w:rsid w:val="00140E66"/>
    <w:rsid w:val="00141BDD"/>
    <w:rsid w:val="00142677"/>
    <w:rsid w:val="00145C5A"/>
    <w:rsid w:val="00145CCD"/>
    <w:rsid w:val="001538FA"/>
    <w:rsid w:val="0016238A"/>
    <w:rsid w:val="0016713C"/>
    <w:rsid w:val="00167853"/>
    <w:rsid w:val="001713BE"/>
    <w:rsid w:val="0018135D"/>
    <w:rsid w:val="0018610F"/>
    <w:rsid w:val="0018613F"/>
    <w:rsid w:val="00187617"/>
    <w:rsid w:val="00191674"/>
    <w:rsid w:val="001929C4"/>
    <w:rsid w:val="0019732C"/>
    <w:rsid w:val="001A1C9B"/>
    <w:rsid w:val="001A2690"/>
    <w:rsid w:val="001A276F"/>
    <w:rsid w:val="001B40EE"/>
    <w:rsid w:val="001B6437"/>
    <w:rsid w:val="001B774C"/>
    <w:rsid w:val="001C482D"/>
    <w:rsid w:val="001C6718"/>
    <w:rsid w:val="001C697F"/>
    <w:rsid w:val="001C71DF"/>
    <w:rsid w:val="001D2AAB"/>
    <w:rsid w:val="001D41F4"/>
    <w:rsid w:val="001E42F1"/>
    <w:rsid w:val="001E5503"/>
    <w:rsid w:val="001E6847"/>
    <w:rsid w:val="001E75D5"/>
    <w:rsid w:val="001F1D34"/>
    <w:rsid w:val="001F2764"/>
    <w:rsid w:val="001F308E"/>
    <w:rsid w:val="002001CB"/>
    <w:rsid w:val="00201731"/>
    <w:rsid w:val="0020243D"/>
    <w:rsid w:val="00210079"/>
    <w:rsid w:val="002131AE"/>
    <w:rsid w:val="00213989"/>
    <w:rsid w:val="00222F06"/>
    <w:rsid w:val="00223CD9"/>
    <w:rsid w:val="00227A31"/>
    <w:rsid w:val="00227EF2"/>
    <w:rsid w:val="00231796"/>
    <w:rsid w:val="00234219"/>
    <w:rsid w:val="00235F4E"/>
    <w:rsid w:val="0023703E"/>
    <w:rsid w:val="00242433"/>
    <w:rsid w:val="0024270E"/>
    <w:rsid w:val="002454A8"/>
    <w:rsid w:val="00252F26"/>
    <w:rsid w:val="0025545B"/>
    <w:rsid w:val="00256E1F"/>
    <w:rsid w:val="002603A7"/>
    <w:rsid w:val="00260DF2"/>
    <w:rsid w:val="00262A7D"/>
    <w:rsid w:val="00263128"/>
    <w:rsid w:val="00264F04"/>
    <w:rsid w:val="00271AC2"/>
    <w:rsid w:val="002734F3"/>
    <w:rsid w:val="00284872"/>
    <w:rsid w:val="00290AB5"/>
    <w:rsid w:val="002961EB"/>
    <w:rsid w:val="0029768D"/>
    <w:rsid w:val="002A2B31"/>
    <w:rsid w:val="002A3D62"/>
    <w:rsid w:val="002B0A5F"/>
    <w:rsid w:val="002B2F80"/>
    <w:rsid w:val="002B4130"/>
    <w:rsid w:val="002B4379"/>
    <w:rsid w:val="002B43E1"/>
    <w:rsid w:val="002B7C94"/>
    <w:rsid w:val="002B7FBD"/>
    <w:rsid w:val="002C4B6E"/>
    <w:rsid w:val="002C500A"/>
    <w:rsid w:val="002C5E66"/>
    <w:rsid w:val="002D4090"/>
    <w:rsid w:val="002D56E6"/>
    <w:rsid w:val="002D5CC0"/>
    <w:rsid w:val="002D5FCA"/>
    <w:rsid w:val="002D63DD"/>
    <w:rsid w:val="002E22EF"/>
    <w:rsid w:val="002E3931"/>
    <w:rsid w:val="002E4390"/>
    <w:rsid w:val="002E6032"/>
    <w:rsid w:val="002E60AE"/>
    <w:rsid w:val="002E6FD0"/>
    <w:rsid w:val="002F4E46"/>
    <w:rsid w:val="002F7479"/>
    <w:rsid w:val="002F79FD"/>
    <w:rsid w:val="0030541F"/>
    <w:rsid w:val="00305F7D"/>
    <w:rsid w:val="00310A06"/>
    <w:rsid w:val="00321382"/>
    <w:rsid w:val="0033183D"/>
    <w:rsid w:val="00335A22"/>
    <w:rsid w:val="00337F0A"/>
    <w:rsid w:val="003408BC"/>
    <w:rsid w:val="003438B0"/>
    <w:rsid w:val="003453FA"/>
    <w:rsid w:val="003543CE"/>
    <w:rsid w:val="00357483"/>
    <w:rsid w:val="00360CC9"/>
    <w:rsid w:val="00367F2D"/>
    <w:rsid w:val="003761DC"/>
    <w:rsid w:val="00382353"/>
    <w:rsid w:val="00382BFF"/>
    <w:rsid w:val="003845B5"/>
    <w:rsid w:val="0038577F"/>
    <w:rsid w:val="00385823"/>
    <w:rsid w:val="00390F42"/>
    <w:rsid w:val="003945AD"/>
    <w:rsid w:val="00394D81"/>
    <w:rsid w:val="003A13FC"/>
    <w:rsid w:val="003A2BCD"/>
    <w:rsid w:val="003A4754"/>
    <w:rsid w:val="003B102D"/>
    <w:rsid w:val="003B714A"/>
    <w:rsid w:val="003C2229"/>
    <w:rsid w:val="003C48A3"/>
    <w:rsid w:val="003C6D90"/>
    <w:rsid w:val="003D010E"/>
    <w:rsid w:val="003D0339"/>
    <w:rsid w:val="003D0C26"/>
    <w:rsid w:val="003D0FE9"/>
    <w:rsid w:val="003D7E84"/>
    <w:rsid w:val="003E0C7B"/>
    <w:rsid w:val="003E18BF"/>
    <w:rsid w:val="003E1F78"/>
    <w:rsid w:val="003E2399"/>
    <w:rsid w:val="003F3E3E"/>
    <w:rsid w:val="003F4C64"/>
    <w:rsid w:val="003F58E0"/>
    <w:rsid w:val="003F6E1D"/>
    <w:rsid w:val="00402755"/>
    <w:rsid w:val="00404303"/>
    <w:rsid w:val="00410D47"/>
    <w:rsid w:val="00411272"/>
    <w:rsid w:val="00414F85"/>
    <w:rsid w:val="00420238"/>
    <w:rsid w:val="004233C4"/>
    <w:rsid w:val="004243D1"/>
    <w:rsid w:val="00424928"/>
    <w:rsid w:val="00427BF2"/>
    <w:rsid w:val="004308F6"/>
    <w:rsid w:val="0043261F"/>
    <w:rsid w:val="004347A9"/>
    <w:rsid w:val="00434A3E"/>
    <w:rsid w:val="00434E7E"/>
    <w:rsid w:val="0043526F"/>
    <w:rsid w:val="00435D30"/>
    <w:rsid w:val="00437FCD"/>
    <w:rsid w:val="0044029C"/>
    <w:rsid w:val="0044234E"/>
    <w:rsid w:val="00444DE6"/>
    <w:rsid w:val="004459E8"/>
    <w:rsid w:val="00450907"/>
    <w:rsid w:val="004524E8"/>
    <w:rsid w:val="004605FD"/>
    <w:rsid w:val="0046144B"/>
    <w:rsid w:val="004619C3"/>
    <w:rsid w:val="004645FB"/>
    <w:rsid w:val="004647D8"/>
    <w:rsid w:val="004744F9"/>
    <w:rsid w:val="00474966"/>
    <w:rsid w:val="00487C6E"/>
    <w:rsid w:val="00487D80"/>
    <w:rsid w:val="00491F3F"/>
    <w:rsid w:val="00494BBC"/>
    <w:rsid w:val="00494E57"/>
    <w:rsid w:val="004970F9"/>
    <w:rsid w:val="00497731"/>
    <w:rsid w:val="004979B7"/>
    <w:rsid w:val="004A028C"/>
    <w:rsid w:val="004A2A32"/>
    <w:rsid w:val="004A6FF2"/>
    <w:rsid w:val="004B50F3"/>
    <w:rsid w:val="004B573A"/>
    <w:rsid w:val="004C042A"/>
    <w:rsid w:val="004C2C4A"/>
    <w:rsid w:val="004C38E1"/>
    <w:rsid w:val="004C3ADA"/>
    <w:rsid w:val="004C51BD"/>
    <w:rsid w:val="004D5298"/>
    <w:rsid w:val="004E1A46"/>
    <w:rsid w:val="004E5E22"/>
    <w:rsid w:val="004E6FB4"/>
    <w:rsid w:val="004F2160"/>
    <w:rsid w:val="004F2343"/>
    <w:rsid w:val="004F5BA3"/>
    <w:rsid w:val="004F7F25"/>
    <w:rsid w:val="0050143A"/>
    <w:rsid w:val="005061F2"/>
    <w:rsid w:val="00507849"/>
    <w:rsid w:val="00510A6E"/>
    <w:rsid w:val="005176E8"/>
    <w:rsid w:val="00525644"/>
    <w:rsid w:val="00526B63"/>
    <w:rsid w:val="005270ED"/>
    <w:rsid w:val="005356BF"/>
    <w:rsid w:val="00543896"/>
    <w:rsid w:val="00545319"/>
    <w:rsid w:val="00545A94"/>
    <w:rsid w:val="005462C8"/>
    <w:rsid w:val="00553BC0"/>
    <w:rsid w:val="005549A1"/>
    <w:rsid w:val="00556CD0"/>
    <w:rsid w:val="00557BF9"/>
    <w:rsid w:val="00561B2C"/>
    <w:rsid w:val="00562C45"/>
    <w:rsid w:val="00567B72"/>
    <w:rsid w:val="00570A42"/>
    <w:rsid w:val="00582826"/>
    <w:rsid w:val="00582BB8"/>
    <w:rsid w:val="005857D9"/>
    <w:rsid w:val="005905B7"/>
    <w:rsid w:val="005934D8"/>
    <w:rsid w:val="005956FD"/>
    <w:rsid w:val="00597416"/>
    <w:rsid w:val="00597BA3"/>
    <w:rsid w:val="005A03F1"/>
    <w:rsid w:val="005A0E46"/>
    <w:rsid w:val="005A3197"/>
    <w:rsid w:val="005A4618"/>
    <w:rsid w:val="005A4E4C"/>
    <w:rsid w:val="005A5F91"/>
    <w:rsid w:val="005A67AC"/>
    <w:rsid w:val="005A6A12"/>
    <w:rsid w:val="005B3342"/>
    <w:rsid w:val="005B339D"/>
    <w:rsid w:val="005B3D2F"/>
    <w:rsid w:val="005B40BF"/>
    <w:rsid w:val="005C08F4"/>
    <w:rsid w:val="005C2258"/>
    <w:rsid w:val="005C2E4E"/>
    <w:rsid w:val="005C3684"/>
    <w:rsid w:val="005C46DB"/>
    <w:rsid w:val="005C4A46"/>
    <w:rsid w:val="005D1672"/>
    <w:rsid w:val="005D199A"/>
    <w:rsid w:val="005D5882"/>
    <w:rsid w:val="005D7854"/>
    <w:rsid w:val="005E0BC4"/>
    <w:rsid w:val="005F3FD3"/>
    <w:rsid w:val="005F7BCC"/>
    <w:rsid w:val="00605602"/>
    <w:rsid w:val="00606A5F"/>
    <w:rsid w:val="00606A6C"/>
    <w:rsid w:val="00616394"/>
    <w:rsid w:val="00617FEE"/>
    <w:rsid w:val="00626C38"/>
    <w:rsid w:val="00633C46"/>
    <w:rsid w:val="00637982"/>
    <w:rsid w:val="0064049B"/>
    <w:rsid w:val="006407CC"/>
    <w:rsid w:val="006532FA"/>
    <w:rsid w:val="006541D3"/>
    <w:rsid w:val="00662336"/>
    <w:rsid w:val="00662EE3"/>
    <w:rsid w:val="00664712"/>
    <w:rsid w:val="0066623A"/>
    <w:rsid w:val="00674826"/>
    <w:rsid w:val="00686EC2"/>
    <w:rsid w:val="006872BC"/>
    <w:rsid w:val="006875B2"/>
    <w:rsid w:val="00687B18"/>
    <w:rsid w:val="006928C2"/>
    <w:rsid w:val="00692A41"/>
    <w:rsid w:val="0069357C"/>
    <w:rsid w:val="00693679"/>
    <w:rsid w:val="006A0B22"/>
    <w:rsid w:val="006A4CDA"/>
    <w:rsid w:val="006A7493"/>
    <w:rsid w:val="006B4D96"/>
    <w:rsid w:val="006B4DBE"/>
    <w:rsid w:val="006B773C"/>
    <w:rsid w:val="006C0005"/>
    <w:rsid w:val="006D5D1A"/>
    <w:rsid w:val="006D60CC"/>
    <w:rsid w:val="006E196A"/>
    <w:rsid w:val="006E2637"/>
    <w:rsid w:val="006E376C"/>
    <w:rsid w:val="006F38BE"/>
    <w:rsid w:val="00701198"/>
    <w:rsid w:val="00701B43"/>
    <w:rsid w:val="00706588"/>
    <w:rsid w:val="00712EA3"/>
    <w:rsid w:val="007158C9"/>
    <w:rsid w:val="00720529"/>
    <w:rsid w:val="00720FA3"/>
    <w:rsid w:val="007247AA"/>
    <w:rsid w:val="0073323C"/>
    <w:rsid w:val="0073489E"/>
    <w:rsid w:val="007356C3"/>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93318"/>
    <w:rsid w:val="00795CD3"/>
    <w:rsid w:val="007A2D3E"/>
    <w:rsid w:val="007A5486"/>
    <w:rsid w:val="007A552D"/>
    <w:rsid w:val="007A5F88"/>
    <w:rsid w:val="007B246A"/>
    <w:rsid w:val="007B46D3"/>
    <w:rsid w:val="007B4B49"/>
    <w:rsid w:val="007C26E4"/>
    <w:rsid w:val="007C3261"/>
    <w:rsid w:val="007C79FC"/>
    <w:rsid w:val="007D0407"/>
    <w:rsid w:val="007E2C56"/>
    <w:rsid w:val="007E5801"/>
    <w:rsid w:val="007E6B49"/>
    <w:rsid w:val="007E7F0D"/>
    <w:rsid w:val="007F0D00"/>
    <w:rsid w:val="007F5D6F"/>
    <w:rsid w:val="007F5EB9"/>
    <w:rsid w:val="007F7D16"/>
    <w:rsid w:val="00800A4B"/>
    <w:rsid w:val="00802DC5"/>
    <w:rsid w:val="0080355B"/>
    <w:rsid w:val="00803DB0"/>
    <w:rsid w:val="008077CF"/>
    <w:rsid w:val="0081277D"/>
    <w:rsid w:val="008133EA"/>
    <w:rsid w:val="008137C1"/>
    <w:rsid w:val="0082043F"/>
    <w:rsid w:val="008219A2"/>
    <w:rsid w:val="00821C31"/>
    <w:rsid w:val="00832E44"/>
    <w:rsid w:val="00832FD5"/>
    <w:rsid w:val="00833394"/>
    <w:rsid w:val="0083368A"/>
    <w:rsid w:val="00833881"/>
    <w:rsid w:val="00833EA2"/>
    <w:rsid w:val="008344E9"/>
    <w:rsid w:val="00834E7D"/>
    <w:rsid w:val="00837202"/>
    <w:rsid w:val="00837B82"/>
    <w:rsid w:val="00840798"/>
    <w:rsid w:val="00843DF3"/>
    <w:rsid w:val="0084627D"/>
    <w:rsid w:val="008466A3"/>
    <w:rsid w:val="0085046E"/>
    <w:rsid w:val="00854188"/>
    <w:rsid w:val="00855ABB"/>
    <w:rsid w:val="00865124"/>
    <w:rsid w:val="008667F8"/>
    <w:rsid w:val="00874720"/>
    <w:rsid w:val="00874727"/>
    <w:rsid w:val="00874E84"/>
    <w:rsid w:val="00877890"/>
    <w:rsid w:val="008820BE"/>
    <w:rsid w:val="0088759A"/>
    <w:rsid w:val="00897875"/>
    <w:rsid w:val="008A55E8"/>
    <w:rsid w:val="008A7F47"/>
    <w:rsid w:val="008B05AB"/>
    <w:rsid w:val="008B1D9A"/>
    <w:rsid w:val="008C328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1572"/>
    <w:rsid w:val="00944319"/>
    <w:rsid w:val="00944E4C"/>
    <w:rsid w:val="00944E9E"/>
    <w:rsid w:val="00953687"/>
    <w:rsid w:val="00954847"/>
    <w:rsid w:val="009613BE"/>
    <w:rsid w:val="00963DC3"/>
    <w:rsid w:val="00982DC3"/>
    <w:rsid w:val="009866FB"/>
    <w:rsid w:val="009874E4"/>
    <w:rsid w:val="00994958"/>
    <w:rsid w:val="00996D68"/>
    <w:rsid w:val="00997A85"/>
    <w:rsid w:val="009A0F96"/>
    <w:rsid w:val="009B7130"/>
    <w:rsid w:val="009C271F"/>
    <w:rsid w:val="009C2FCF"/>
    <w:rsid w:val="009C77DD"/>
    <w:rsid w:val="009D3245"/>
    <w:rsid w:val="009D79DD"/>
    <w:rsid w:val="009D7B87"/>
    <w:rsid w:val="009E796B"/>
    <w:rsid w:val="00A0336F"/>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65B6E"/>
    <w:rsid w:val="00A74687"/>
    <w:rsid w:val="00A766A8"/>
    <w:rsid w:val="00A8388B"/>
    <w:rsid w:val="00A84F0B"/>
    <w:rsid w:val="00A85118"/>
    <w:rsid w:val="00A85254"/>
    <w:rsid w:val="00A86ACB"/>
    <w:rsid w:val="00A90014"/>
    <w:rsid w:val="00A964EF"/>
    <w:rsid w:val="00A96CE7"/>
    <w:rsid w:val="00AA161D"/>
    <w:rsid w:val="00AA61D9"/>
    <w:rsid w:val="00AB1E3F"/>
    <w:rsid w:val="00AB6A70"/>
    <w:rsid w:val="00AC0BB5"/>
    <w:rsid w:val="00AD13E5"/>
    <w:rsid w:val="00AD2756"/>
    <w:rsid w:val="00AD3D31"/>
    <w:rsid w:val="00AD6AF1"/>
    <w:rsid w:val="00AD75A9"/>
    <w:rsid w:val="00AD7989"/>
    <w:rsid w:val="00AE16AB"/>
    <w:rsid w:val="00AE1703"/>
    <w:rsid w:val="00AE1E9C"/>
    <w:rsid w:val="00AE44CE"/>
    <w:rsid w:val="00AF2692"/>
    <w:rsid w:val="00AF2765"/>
    <w:rsid w:val="00AF4BA6"/>
    <w:rsid w:val="00AF5E24"/>
    <w:rsid w:val="00AF5EF0"/>
    <w:rsid w:val="00AF66C7"/>
    <w:rsid w:val="00AF7A9C"/>
    <w:rsid w:val="00B028C5"/>
    <w:rsid w:val="00B02AB1"/>
    <w:rsid w:val="00B05AE4"/>
    <w:rsid w:val="00B07CD5"/>
    <w:rsid w:val="00B13DB2"/>
    <w:rsid w:val="00B2088B"/>
    <w:rsid w:val="00B210AC"/>
    <w:rsid w:val="00B21E13"/>
    <w:rsid w:val="00B23336"/>
    <w:rsid w:val="00B239E2"/>
    <w:rsid w:val="00B24C6F"/>
    <w:rsid w:val="00B3145A"/>
    <w:rsid w:val="00B33A9B"/>
    <w:rsid w:val="00B41579"/>
    <w:rsid w:val="00B52177"/>
    <w:rsid w:val="00B52999"/>
    <w:rsid w:val="00B662C7"/>
    <w:rsid w:val="00B710AF"/>
    <w:rsid w:val="00B7576B"/>
    <w:rsid w:val="00B7643F"/>
    <w:rsid w:val="00B8271B"/>
    <w:rsid w:val="00B862F9"/>
    <w:rsid w:val="00B916D5"/>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21FA"/>
    <w:rsid w:val="00C13266"/>
    <w:rsid w:val="00C13C33"/>
    <w:rsid w:val="00C14F32"/>
    <w:rsid w:val="00C2175B"/>
    <w:rsid w:val="00C34878"/>
    <w:rsid w:val="00C3696E"/>
    <w:rsid w:val="00C4492B"/>
    <w:rsid w:val="00C65400"/>
    <w:rsid w:val="00C673E2"/>
    <w:rsid w:val="00C70322"/>
    <w:rsid w:val="00C776C3"/>
    <w:rsid w:val="00C808A8"/>
    <w:rsid w:val="00C9247A"/>
    <w:rsid w:val="00C93E55"/>
    <w:rsid w:val="00C96F9A"/>
    <w:rsid w:val="00C97D1B"/>
    <w:rsid w:val="00CA224B"/>
    <w:rsid w:val="00CA520A"/>
    <w:rsid w:val="00CA5744"/>
    <w:rsid w:val="00CB5993"/>
    <w:rsid w:val="00CB63E8"/>
    <w:rsid w:val="00CB6F67"/>
    <w:rsid w:val="00CC0366"/>
    <w:rsid w:val="00CC048B"/>
    <w:rsid w:val="00CC706A"/>
    <w:rsid w:val="00CC711C"/>
    <w:rsid w:val="00CD3AFE"/>
    <w:rsid w:val="00CD5C7C"/>
    <w:rsid w:val="00CE25B2"/>
    <w:rsid w:val="00CE439D"/>
    <w:rsid w:val="00CE525B"/>
    <w:rsid w:val="00CF045B"/>
    <w:rsid w:val="00D065DA"/>
    <w:rsid w:val="00D07759"/>
    <w:rsid w:val="00D15833"/>
    <w:rsid w:val="00D17073"/>
    <w:rsid w:val="00D221B6"/>
    <w:rsid w:val="00D23911"/>
    <w:rsid w:val="00D23DBE"/>
    <w:rsid w:val="00D26190"/>
    <w:rsid w:val="00D278D5"/>
    <w:rsid w:val="00D27AAA"/>
    <w:rsid w:val="00D34BFE"/>
    <w:rsid w:val="00D440AC"/>
    <w:rsid w:val="00D44F59"/>
    <w:rsid w:val="00D53A78"/>
    <w:rsid w:val="00D5659F"/>
    <w:rsid w:val="00D61FF8"/>
    <w:rsid w:val="00D7068A"/>
    <w:rsid w:val="00D7463D"/>
    <w:rsid w:val="00D800F4"/>
    <w:rsid w:val="00D81615"/>
    <w:rsid w:val="00D81DD7"/>
    <w:rsid w:val="00D845A7"/>
    <w:rsid w:val="00D84A16"/>
    <w:rsid w:val="00D9016E"/>
    <w:rsid w:val="00D90F85"/>
    <w:rsid w:val="00DA14AB"/>
    <w:rsid w:val="00DA429A"/>
    <w:rsid w:val="00DA7F87"/>
    <w:rsid w:val="00DB41B0"/>
    <w:rsid w:val="00DB6257"/>
    <w:rsid w:val="00DB6DF9"/>
    <w:rsid w:val="00DC007A"/>
    <w:rsid w:val="00DC0404"/>
    <w:rsid w:val="00DC24C7"/>
    <w:rsid w:val="00DC3449"/>
    <w:rsid w:val="00DC396C"/>
    <w:rsid w:val="00DC519B"/>
    <w:rsid w:val="00DC66B3"/>
    <w:rsid w:val="00DD187D"/>
    <w:rsid w:val="00DD1FE6"/>
    <w:rsid w:val="00DD3372"/>
    <w:rsid w:val="00DD48DD"/>
    <w:rsid w:val="00DD79F3"/>
    <w:rsid w:val="00DD7FCA"/>
    <w:rsid w:val="00DE2B04"/>
    <w:rsid w:val="00DE2C60"/>
    <w:rsid w:val="00DE67FB"/>
    <w:rsid w:val="00DE705E"/>
    <w:rsid w:val="00DF124F"/>
    <w:rsid w:val="00DF2187"/>
    <w:rsid w:val="00DF24DC"/>
    <w:rsid w:val="00E0516A"/>
    <w:rsid w:val="00E05972"/>
    <w:rsid w:val="00E05D32"/>
    <w:rsid w:val="00E11EAD"/>
    <w:rsid w:val="00E13D74"/>
    <w:rsid w:val="00E13FF9"/>
    <w:rsid w:val="00E21536"/>
    <w:rsid w:val="00E21B7A"/>
    <w:rsid w:val="00E2561C"/>
    <w:rsid w:val="00E3069A"/>
    <w:rsid w:val="00E31F11"/>
    <w:rsid w:val="00E321F4"/>
    <w:rsid w:val="00E35A3A"/>
    <w:rsid w:val="00E3793E"/>
    <w:rsid w:val="00E41AEE"/>
    <w:rsid w:val="00E42E84"/>
    <w:rsid w:val="00E51FB6"/>
    <w:rsid w:val="00E60600"/>
    <w:rsid w:val="00E64768"/>
    <w:rsid w:val="00E6633C"/>
    <w:rsid w:val="00E66B93"/>
    <w:rsid w:val="00E70F9A"/>
    <w:rsid w:val="00E721DE"/>
    <w:rsid w:val="00E739BB"/>
    <w:rsid w:val="00E8475F"/>
    <w:rsid w:val="00E860D7"/>
    <w:rsid w:val="00E91089"/>
    <w:rsid w:val="00E949B3"/>
    <w:rsid w:val="00E968B0"/>
    <w:rsid w:val="00E96988"/>
    <w:rsid w:val="00EB2C43"/>
    <w:rsid w:val="00EB6C3B"/>
    <w:rsid w:val="00EC55A1"/>
    <w:rsid w:val="00ED6323"/>
    <w:rsid w:val="00EE0DB7"/>
    <w:rsid w:val="00EE1382"/>
    <w:rsid w:val="00EE504B"/>
    <w:rsid w:val="00EE5055"/>
    <w:rsid w:val="00EE60C8"/>
    <w:rsid w:val="00EF0D6E"/>
    <w:rsid w:val="00EF2AAB"/>
    <w:rsid w:val="00EF4AE0"/>
    <w:rsid w:val="00EF665F"/>
    <w:rsid w:val="00EF7425"/>
    <w:rsid w:val="00F01042"/>
    <w:rsid w:val="00F04218"/>
    <w:rsid w:val="00F042F2"/>
    <w:rsid w:val="00F061E9"/>
    <w:rsid w:val="00F10635"/>
    <w:rsid w:val="00F12517"/>
    <w:rsid w:val="00F24A1F"/>
    <w:rsid w:val="00F2683F"/>
    <w:rsid w:val="00F31AF0"/>
    <w:rsid w:val="00F367C4"/>
    <w:rsid w:val="00F37276"/>
    <w:rsid w:val="00F4415A"/>
    <w:rsid w:val="00F448EF"/>
    <w:rsid w:val="00F44BAB"/>
    <w:rsid w:val="00F466DA"/>
    <w:rsid w:val="00F474F7"/>
    <w:rsid w:val="00F54F3E"/>
    <w:rsid w:val="00F54FCE"/>
    <w:rsid w:val="00F61167"/>
    <w:rsid w:val="00F658E4"/>
    <w:rsid w:val="00F660DC"/>
    <w:rsid w:val="00F67FFE"/>
    <w:rsid w:val="00F75CA5"/>
    <w:rsid w:val="00F77C5F"/>
    <w:rsid w:val="00F83083"/>
    <w:rsid w:val="00F83179"/>
    <w:rsid w:val="00F843A3"/>
    <w:rsid w:val="00F879B2"/>
    <w:rsid w:val="00F92DAC"/>
    <w:rsid w:val="00F94639"/>
    <w:rsid w:val="00F94CB3"/>
    <w:rsid w:val="00FA152C"/>
    <w:rsid w:val="00FA1575"/>
    <w:rsid w:val="00FA5570"/>
    <w:rsid w:val="00FB09C2"/>
    <w:rsid w:val="00FB23F9"/>
    <w:rsid w:val="00FB5B02"/>
    <w:rsid w:val="00FC35C0"/>
    <w:rsid w:val="00FD2448"/>
    <w:rsid w:val="00FD578E"/>
    <w:rsid w:val="00FE745D"/>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51D6D"/>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en-GB"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en-GB" w:eastAsia="en-US"/>
    </w:rPr>
  </w:style>
  <w:style w:type="paragraph" w:styleId="Revision">
    <w:name w:val="Revision"/>
    <w:hidden/>
    <w:uiPriority w:val="99"/>
    <w:semiHidden/>
    <w:rsid w:val="00F83083"/>
    <w:rPr>
      <w:sz w:val="22"/>
      <w:lang w:val="en-GB"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173">
      <w:bodyDiv w:val="1"/>
      <w:marLeft w:val="0"/>
      <w:marRight w:val="0"/>
      <w:marTop w:val="0"/>
      <w:marBottom w:val="0"/>
      <w:divBdr>
        <w:top w:val="none" w:sz="0" w:space="0" w:color="auto"/>
        <w:left w:val="none" w:sz="0" w:space="0" w:color="auto"/>
        <w:bottom w:val="none" w:sz="0" w:space="0" w:color="auto"/>
        <w:right w:val="none" w:sz="0" w:space="0" w:color="auto"/>
      </w:divBdr>
    </w:div>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203395617">
      <w:bodyDiv w:val="1"/>
      <w:marLeft w:val="0"/>
      <w:marRight w:val="0"/>
      <w:marTop w:val="0"/>
      <w:marBottom w:val="0"/>
      <w:divBdr>
        <w:top w:val="none" w:sz="0" w:space="0" w:color="auto"/>
        <w:left w:val="none" w:sz="0" w:space="0" w:color="auto"/>
        <w:bottom w:val="none" w:sz="0" w:space="0" w:color="auto"/>
        <w:right w:val="none" w:sz="0" w:space="0" w:color="auto"/>
      </w:divBdr>
    </w:div>
    <w:div w:id="1364095073">
      <w:bodyDiv w:val="1"/>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 w:id="20937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n/our-work/opinions-information-reports/information-reports/evaluation-implementation-e-cohesion-programmes-financed-erdf-and-cohesion-fund-2014-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en/avdb/video/eesc-ins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n/our-work/opinions-information-reports/opinions/role-cohesion-policy-combatting-inequalities-new-programming-period-after-covid-19-crisis-complementarities-and-possibl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V63NAVDT5PV3-197900780-1173</_dlc_DocId>
    <_dlc_DocIdUrl xmlns="01cfe264-354f-4f3f-acd0-cf26eb309336">
      <Url>http://dm2016/eesc/2021/_layouts/15/DocIdRedir.aspx?ID=V63NAVDT5PV3-197900780-1173</Url>
      <Description>V63NAVDT5PV3-197900780-1173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2021-05-07T12:00:00+00:00</ProductionDate>
    <FicheYear xmlns="01cfe264-354f-4f3f-acd0-cf26eb309336">2021</FicheYear>
    <DocumentNumber xmlns="1bc4b14f-a4b5-43b1-8863-417d54b6b72f">2063</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5184</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01A6EA4-AFF6-4239-9B62-A399418EE192}">
  <ds:schemaRefs>
    <ds:schemaRef ds:uri="http://schemas.microsoft.com/sharepoint/v3/contenttype/forms"/>
  </ds:schemaRefs>
</ds:datastoreItem>
</file>

<file path=customXml/itemProps2.xml><?xml version="1.0" encoding="utf-8"?>
<ds:datastoreItem xmlns:ds="http://schemas.openxmlformats.org/officeDocument/2006/customXml" ds:itemID="{29D9F305-FD4B-47EE-A093-97E326F2F80C}">
  <ds:schemaRefs>
    <ds:schemaRef ds:uri="http://schemas.microsoft.com/sharepoint/events"/>
  </ds:schemaRefs>
</ds:datastoreItem>
</file>

<file path=customXml/itemProps3.xml><?xml version="1.0" encoding="utf-8"?>
<ds:datastoreItem xmlns:ds="http://schemas.openxmlformats.org/officeDocument/2006/customXml" ds:itemID="{19A7F5AD-4BDC-4F3F-A5E1-2CB25150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F17BC-8ADF-4755-BE27-4BF8CBCAFB4D}">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1bc4b14f-a4b5-43b1-8863-417d54b6b72f"/>
    <ds:schemaRef ds:uri="http://schemas.microsoft.com/office/infopath/2007/PartnerControls"/>
    <ds:schemaRef ds:uri="http://schemas.microsoft.com/office/2006/metadata/properties"/>
    <ds:schemaRef ds:uri="http://schemas.microsoft.com/sharepoint/v3/fields"/>
    <ds:schemaRef ds:uri="01cfe264-354f-4f3f-acd0-cf26eb30933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#EuropeDay 2021, EESC makes a difference now more than ever</vt:lpstr>
    </vt:vector>
  </TitlesOfParts>
  <Company>CESE-CdR</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#EuropeDay 2021, EESC makes a difference now more than ever</dc:title>
  <dc:subject>Press release</dc:subject>
  <dc:creator>Emma Nieddu</dc:creator>
  <cp:keywords>EESC-2021-02063-00-00-CP-TRA-EN</cp:keywords>
  <dc:description>Rapporteur: -  Original language: - EN Date of document: - 07/05/2021 Date of meeting: -  External documents: -  Administrator responsible: - M. PEZZANI Marco</dc:description>
  <cp:lastModifiedBy>Marco Pezzani</cp:lastModifiedBy>
  <cp:revision>5</cp:revision>
  <cp:lastPrinted>2021-09-23T13:50:00Z</cp:lastPrinted>
  <dcterms:created xsi:type="dcterms:W3CDTF">2021-09-23T14:07:00Z</dcterms:created>
  <dcterms:modified xsi:type="dcterms:W3CDTF">2021-09-23T14:11:00Z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07/05/2021</vt:lpwstr>
  </property>
  <property fmtid="{D5CDD505-2E9C-101B-9397-08002B2CF9AE}" pid="4" name="Pref_Time">
    <vt:lpwstr>09:43:11</vt:lpwstr>
  </property>
  <property fmtid="{D5CDD505-2E9C-101B-9397-08002B2CF9AE}" pid="5" name="Pref_User">
    <vt:lpwstr>enied</vt:lpwstr>
  </property>
  <property fmtid="{D5CDD505-2E9C-101B-9397-08002B2CF9AE}" pid="6" name="Pref_FileName">
    <vt:lpwstr>EESC-2021-02063-00-00-CP-ORI.docx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eab405d9-d7d5-4bf9-b903-0587d6a2dab7</vt:lpwstr>
  </property>
  <property fmtid="{D5CDD505-2E9C-101B-9397-08002B2CF9AE}" pid="9" name="AvailableTranslations">
    <vt:lpwstr>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2063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5184</vt:i4>
  </property>
  <property fmtid="{D5CDD505-2E9C-101B-9397-08002B2CF9AE}" pid="35" name="DocumentLanguage">
    <vt:lpwstr>9;#EN|f2175f21-25d7-44a3-96da-d6a61b075e1b</vt:lpwstr>
  </property>
  <property fmtid="{D5CDD505-2E9C-101B-9397-08002B2CF9AE}" pid="36" name="_docset_NoMedatataSyncRequired">
    <vt:lpwstr>False</vt:lpwstr>
  </property>
</Properties>
</file>