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C4" w:rsidRPr="00BC55C4" w:rsidRDefault="00D07CC4" w:rsidP="00D07CC4">
      <w:pPr>
        <w:jc w:val="center"/>
        <w:rPr>
          <w:b/>
          <w:i/>
          <w:sz w:val="24"/>
          <w:szCs w:val="24"/>
          <w:lang w:val="en-GB"/>
        </w:rPr>
      </w:pPr>
      <w:r w:rsidRPr="00BC55C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F51DD4" wp14:editId="4A85F3A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CC4" w:rsidRPr="00AA63C0" w:rsidRDefault="00D07CC4" w:rsidP="00D07CC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8"/>
                              </w:rPr>
                            </w:pPr>
                            <w:r w:rsidRPr="00AA63C0">
                              <w:rPr>
                                <w:rFonts w:ascii="Arial Narrow" w:hAnsi="Arial Narrow"/>
                                <w:b/>
                                <w:noProof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1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D07CC4" w:rsidRPr="00AA63C0" w:rsidRDefault="00D07CC4" w:rsidP="00D07CC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8"/>
                        </w:rPr>
                      </w:pPr>
                      <w:r w:rsidRPr="00AA63C0">
                        <w:rPr>
                          <w:rFonts w:ascii="Arial Narrow" w:hAnsi="Arial Narrow"/>
                          <w:b/>
                          <w:noProof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1C7">
        <w:rPr>
          <w:b/>
          <w:noProof/>
          <w:color w:val="1F497D" w:themeColor="text2"/>
          <w:sz w:val="48"/>
          <w:szCs w:val="48"/>
          <w:lang w:val="en-US"/>
        </w:rPr>
        <w:drawing>
          <wp:inline distT="0" distB="0" distL="0" distR="0" wp14:anchorId="7AF6B3E3" wp14:editId="655FFD5B">
            <wp:extent cx="5760720" cy="3240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_427-YEYSad-h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C4" w:rsidRPr="001508E6" w:rsidRDefault="00A35A98" w:rsidP="00D07CC4">
      <w:pPr>
        <w:jc w:val="center"/>
        <w:rPr>
          <w:rFonts w:ascii="Arial Narrow" w:hAnsi="Arial Narrow"/>
          <w:lang w:val="en-GB"/>
        </w:rPr>
      </w:pPr>
      <w:r w:rsidRPr="001508E6">
        <w:rPr>
          <w:rFonts w:ascii="Arial Narrow" w:hAnsi="Arial Narrow" w:cs="Calibri Light"/>
          <w:b/>
          <w:sz w:val="28"/>
          <w:szCs w:val="28"/>
          <w:lang w:val="en-GB"/>
        </w:rPr>
        <w:t>PROGRAMME</w:t>
      </w:r>
    </w:p>
    <w:p w:rsidR="00D07CC4" w:rsidRPr="00BC55C4" w:rsidRDefault="00D07CC4" w:rsidP="00D07CC4">
      <w:pPr>
        <w:rPr>
          <w:rFonts w:ascii="Arial Narrow" w:hAnsi="Arial Narrow"/>
          <w:b/>
          <w:u w:val="single"/>
          <w:lang w:val="en-GB"/>
        </w:rPr>
      </w:pPr>
      <w:r w:rsidRPr="00BC55C4">
        <w:rPr>
          <w:rFonts w:ascii="Arial Narrow" w:hAnsi="Arial Narrow"/>
          <w:b/>
          <w:u w:val="single"/>
          <w:lang w:val="en-GB"/>
        </w:rPr>
        <w:t>Thursday 1</w:t>
      </w:r>
      <w:r w:rsidR="00A35A98">
        <w:rPr>
          <w:rFonts w:ascii="Arial Narrow" w:hAnsi="Arial Narrow"/>
          <w:b/>
          <w:u w:val="single"/>
          <w:lang w:val="en-GB"/>
        </w:rPr>
        <w:t>9</w:t>
      </w:r>
      <w:r w:rsidRPr="00BC55C4">
        <w:rPr>
          <w:rFonts w:ascii="Arial Narrow" w:hAnsi="Arial Narrow"/>
          <w:b/>
          <w:u w:val="single"/>
          <w:vertAlign w:val="superscript"/>
          <w:lang w:val="en-GB"/>
        </w:rPr>
        <w:t>th</w:t>
      </w:r>
      <w:r w:rsidRPr="00BC55C4">
        <w:rPr>
          <w:rFonts w:ascii="Arial Narrow" w:hAnsi="Arial Narrow"/>
          <w:b/>
          <w:u w:val="single"/>
          <w:lang w:val="en-GB"/>
        </w:rPr>
        <w:t xml:space="preserve"> March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6237"/>
        <w:gridCol w:w="1701"/>
      </w:tblGrid>
      <w:tr w:rsidR="00D07CC4" w:rsidRPr="00BC55C4" w:rsidTr="00997CFC">
        <w:tc>
          <w:tcPr>
            <w:tcW w:w="1560" w:type="dxa"/>
          </w:tcPr>
          <w:p w:rsidR="00D07CC4" w:rsidRPr="00BC55C4" w:rsidRDefault="00D07CC4" w:rsidP="00A35A98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>1</w:t>
            </w:r>
            <w:r w:rsidR="00471176">
              <w:rPr>
                <w:rFonts w:ascii="Arial Narrow" w:hAnsi="Arial Narrow"/>
                <w:lang w:val="en-GB"/>
              </w:rPr>
              <w:t>2.3</w:t>
            </w:r>
            <w:r w:rsidR="006329FF">
              <w:rPr>
                <w:rFonts w:ascii="Arial Narrow" w:hAnsi="Arial Narrow"/>
                <w:lang w:val="en-GB"/>
              </w:rPr>
              <w:t>0 – 14.0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</w:tcPr>
          <w:p w:rsidR="002942EC" w:rsidRPr="00BC55C4" w:rsidRDefault="00D07CC4" w:rsidP="002942EC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 xml:space="preserve">Participants' registration: </w:t>
            </w:r>
            <w:r w:rsidRPr="00BC55C4">
              <w:rPr>
                <w:rFonts w:ascii="Arial Narrow" w:hAnsi="Arial Narrow"/>
                <w:lang w:val="en-GB"/>
              </w:rPr>
              <w:t xml:space="preserve">At the EESC entrance, </w:t>
            </w:r>
            <w:r w:rsidRPr="00BC55C4">
              <w:rPr>
                <w:rFonts w:ascii="Arial Narrow" w:hAnsi="Arial Narrow"/>
                <w:lang w:val="en-GB"/>
              </w:rPr>
              <w:br/>
              <w:t xml:space="preserve">participants will receive badges for the </w:t>
            </w:r>
            <w:r w:rsidR="00EE3AB8">
              <w:rPr>
                <w:rFonts w:ascii="Arial Narrow" w:hAnsi="Arial Narrow"/>
                <w:b/>
                <w:lang w:val="en-GB"/>
              </w:rPr>
              <w:t>first and second day</w:t>
            </w:r>
          </w:p>
        </w:tc>
        <w:tc>
          <w:tcPr>
            <w:tcW w:w="1701" w:type="dxa"/>
          </w:tcPr>
          <w:p w:rsidR="00D07CC4" w:rsidRPr="00BC55C4" w:rsidRDefault="00D07CC4" w:rsidP="00997CFC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Entrance</w:t>
            </w:r>
          </w:p>
        </w:tc>
      </w:tr>
      <w:tr w:rsidR="006329FF" w:rsidRPr="00BC55C4" w:rsidTr="00997CFC">
        <w:tc>
          <w:tcPr>
            <w:tcW w:w="1560" w:type="dxa"/>
          </w:tcPr>
          <w:p w:rsidR="006329FF" w:rsidRPr="00BC55C4" w:rsidRDefault="006329FF" w:rsidP="00997CF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237" w:type="dxa"/>
          </w:tcPr>
          <w:p w:rsidR="006329FF" w:rsidRPr="00BC55C4" w:rsidRDefault="006329FF" w:rsidP="00D07CC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Photo of each delegation</w:t>
            </w:r>
            <w:r w:rsidRPr="00BC55C4">
              <w:rPr>
                <w:rFonts w:ascii="Arial Narrow" w:hAnsi="Arial Narrow"/>
                <w:lang w:val="en-GB"/>
              </w:rPr>
              <w:t xml:space="preserve"> with EESC banner + European flag</w:t>
            </w:r>
          </w:p>
        </w:tc>
        <w:tc>
          <w:tcPr>
            <w:tcW w:w="1701" w:type="dxa"/>
          </w:tcPr>
          <w:p w:rsidR="006329FF" w:rsidRPr="00BC55C4" w:rsidRDefault="006329FF" w:rsidP="00997CFC">
            <w:pPr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Atrium 6</w:t>
            </w:r>
          </w:p>
        </w:tc>
      </w:tr>
      <w:tr w:rsidR="00D07CC4" w:rsidRPr="00BC55C4" w:rsidTr="00997CFC">
        <w:tc>
          <w:tcPr>
            <w:tcW w:w="1560" w:type="dxa"/>
          </w:tcPr>
          <w:p w:rsidR="00D07CC4" w:rsidRPr="00BC55C4" w:rsidRDefault="006329FF" w:rsidP="00997CFC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13.45</w:t>
            </w:r>
          </w:p>
        </w:tc>
        <w:tc>
          <w:tcPr>
            <w:tcW w:w="6237" w:type="dxa"/>
          </w:tcPr>
          <w:p w:rsidR="00D07CC4" w:rsidRPr="00BC55C4" w:rsidRDefault="006329FF" w:rsidP="002942E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Group photo</w:t>
            </w:r>
          </w:p>
        </w:tc>
        <w:tc>
          <w:tcPr>
            <w:tcW w:w="1701" w:type="dxa"/>
          </w:tcPr>
          <w:p w:rsidR="00D07CC4" w:rsidRPr="00BC55C4" w:rsidRDefault="00D07CC4" w:rsidP="00997CFC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Atrium 6</w:t>
            </w:r>
          </w:p>
        </w:tc>
      </w:tr>
      <w:tr w:rsidR="00D07CC4" w:rsidRPr="00BC55C4" w:rsidTr="00997CFC">
        <w:tc>
          <w:tcPr>
            <w:tcW w:w="1560" w:type="dxa"/>
          </w:tcPr>
          <w:p w:rsidR="00D07CC4" w:rsidRPr="00BC55C4" w:rsidRDefault="00A35A98" w:rsidP="00EB102E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14.00 – 15.</w:t>
            </w:r>
            <w:r w:rsidR="00EB102E">
              <w:rPr>
                <w:rFonts w:ascii="Arial Narrow" w:hAnsi="Arial Narrow"/>
                <w:lang w:val="en-GB"/>
              </w:rPr>
              <w:t>15</w:t>
            </w:r>
          </w:p>
        </w:tc>
        <w:tc>
          <w:tcPr>
            <w:tcW w:w="6237" w:type="dxa"/>
          </w:tcPr>
          <w:p w:rsidR="000B1AA5" w:rsidRDefault="000B1AA5" w:rsidP="000B1AA5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Opening Session </w:t>
            </w:r>
            <w:r>
              <w:rPr>
                <w:rFonts w:ascii="Arial Narrow" w:hAnsi="Arial Narrow"/>
                <w:lang w:val="en-GB"/>
              </w:rPr>
              <w:t xml:space="preserve">(interpretation EN/FR – </w:t>
            </w:r>
            <w:proofErr w:type="spellStart"/>
            <w:r>
              <w:rPr>
                <w:rFonts w:ascii="Arial Narrow" w:hAnsi="Arial Narrow"/>
                <w:lang w:val="en-GB"/>
              </w:rPr>
              <w:t>webstreaming</w:t>
            </w:r>
            <w:proofErr w:type="spellEnd"/>
            <w:r>
              <w:rPr>
                <w:rFonts w:ascii="Arial Narrow" w:hAnsi="Arial Narrow"/>
                <w:lang w:val="en-GB"/>
              </w:rPr>
              <w:t>)</w:t>
            </w:r>
          </w:p>
          <w:p w:rsidR="000B1AA5" w:rsidRDefault="000B1AA5" w:rsidP="000B1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Chaired by </w:t>
            </w:r>
            <w:r>
              <w:rPr>
                <w:rFonts w:ascii="Arial Narrow" w:hAnsi="Arial Narrow"/>
                <w:b/>
                <w:lang w:val="en-GB"/>
              </w:rPr>
              <w:t>Ms. Isabel Caño</w:t>
            </w:r>
            <w:r>
              <w:rPr>
                <w:rFonts w:ascii="Arial Narrow" w:hAnsi="Arial Narrow"/>
                <w:lang w:val="en-GB"/>
              </w:rPr>
              <w:t>, EESC Vice President</w:t>
            </w:r>
          </w:p>
          <w:p w:rsidR="000B1AA5" w:rsidRDefault="000B1AA5" w:rsidP="000B1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Mr.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Luca Jahier</w:t>
            </w:r>
            <w:r>
              <w:rPr>
                <w:rFonts w:ascii="Arial Narrow" w:hAnsi="Arial Narrow"/>
                <w:lang w:val="en-GB"/>
              </w:rPr>
              <w:t>, EESC President</w:t>
            </w:r>
          </w:p>
          <w:p w:rsidR="00EB102E" w:rsidRPr="00EB102E" w:rsidRDefault="00EB102E" w:rsidP="0072466C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 Narrow" w:hAnsi="Arial Narrow"/>
                <w:b/>
                <w:lang w:val="en-GB"/>
              </w:rPr>
            </w:pPr>
            <w:r w:rsidRPr="00EB102E">
              <w:rPr>
                <w:rFonts w:ascii="Arial Narrow" w:hAnsi="Arial Narrow"/>
                <w:b/>
                <w:lang w:val="en-US"/>
              </w:rPr>
              <w:t xml:space="preserve">Ms. </w:t>
            </w:r>
            <w:proofErr w:type="spellStart"/>
            <w:r w:rsidRPr="00EB102E">
              <w:rPr>
                <w:rFonts w:ascii="Arial Narrow" w:hAnsi="Arial Narrow"/>
                <w:b/>
                <w:lang w:val="en-US"/>
              </w:rPr>
              <w:t>Anuna</w:t>
            </w:r>
            <w:proofErr w:type="spellEnd"/>
            <w:r w:rsidRPr="00EB102E">
              <w:rPr>
                <w:rFonts w:ascii="Arial Narrow" w:hAnsi="Arial Narrow"/>
                <w:b/>
                <w:lang w:val="en-US"/>
              </w:rPr>
              <w:t xml:space="preserve"> De </w:t>
            </w:r>
            <w:proofErr w:type="spellStart"/>
            <w:r w:rsidRPr="00EB102E">
              <w:rPr>
                <w:rFonts w:ascii="Arial Narrow" w:hAnsi="Arial Narrow"/>
                <w:b/>
                <w:lang w:val="en-US"/>
              </w:rPr>
              <w:t>Wever</w:t>
            </w:r>
            <w:proofErr w:type="spellEnd"/>
            <w:r w:rsidRPr="00EB102E">
              <w:rPr>
                <w:rFonts w:ascii="Arial Narrow" w:hAnsi="Arial Narrow"/>
                <w:b/>
                <w:lang w:val="en-US"/>
              </w:rPr>
              <w:t>,</w:t>
            </w:r>
            <w:r w:rsidRPr="00EB102E">
              <w:rPr>
                <w:rFonts w:ascii="Arial Narrow" w:hAnsi="Arial Narrow"/>
                <w:lang w:val="en-US"/>
              </w:rPr>
              <w:t xml:space="preserve"> </w:t>
            </w:r>
            <w:r w:rsidR="0072466C">
              <w:rPr>
                <w:rFonts w:ascii="Arial Narrow" w:hAnsi="Arial Narrow"/>
                <w:lang w:val="en-US"/>
              </w:rPr>
              <w:t>C</w:t>
            </w:r>
            <w:r w:rsidR="0072466C" w:rsidRPr="0072466C">
              <w:rPr>
                <w:rFonts w:ascii="Arial Narrow" w:hAnsi="Arial Narrow"/>
                <w:lang w:val="en-US"/>
              </w:rPr>
              <w:t xml:space="preserve">limate </w:t>
            </w:r>
            <w:r w:rsidR="0072466C">
              <w:rPr>
                <w:rFonts w:ascii="Arial Narrow" w:hAnsi="Arial Narrow"/>
                <w:lang w:val="en-US"/>
              </w:rPr>
              <w:t>A</w:t>
            </w:r>
            <w:bookmarkStart w:id="0" w:name="_GoBack"/>
            <w:bookmarkEnd w:id="0"/>
            <w:r w:rsidR="0072466C" w:rsidRPr="0072466C">
              <w:rPr>
                <w:rFonts w:ascii="Arial Narrow" w:hAnsi="Arial Narrow"/>
                <w:lang w:val="en-US"/>
              </w:rPr>
              <w:t>ctivist</w:t>
            </w:r>
            <w:r w:rsidR="0072466C">
              <w:rPr>
                <w:rFonts w:ascii="Arial Narrow" w:hAnsi="Arial Narrow"/>
                <w:lang w:val="en-US"/>
              </w:rPr>
              <w:t xml:space="preserve">, </w:t>
            </w:r>
            <w:r w:rsidRPr="00EB102E">
              <w:rPr>
                <w:rFonts w:ascii="Arial Narrow" w:hAnsi="Arial Narrow"/>
                <w:lang w:val="en-US"/>
              </w:rPr>
              <w:t>Youth For Climate</w:t>
            </w:r>
          </w:p>
          <w:p w:rsidR="00B54FF8" w:rsidRDefault="001F7E53" w:rsidP="000B1AA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Arial Narrow" w:hAnsi="Arial Narrow"/>
                <w:lang w:val="en-US"/>
              </w:rPr>
            </w:pPr>
            <w:r w:rsidRPr="00EB102E">
              <w:rPr>
                <w:rFonts w:ascii="Arial Narrow" w:hAnsi="Arial Narrow"/>
                <w:b/>
                <w:lang w:val="en-US"/>
              </w:rPr>
              <w:t xml:space="preserve">Mr. </w:t>
            </w:r>
            <w:r w:rsidR="00B54FF8" w:rsidRPr="00EB102E">
              <w:rPr>
                <w:rFonts w:ascii="Arial Narrow" w:hAnsi="Arial Narrow"/>
                <w:b/>
                <w:lang w:val="en-US"/>
              </w:rPr>
              <w:t xml:space="preserve">Bas </w:t>
            </w:r>
            <w:proofErr w:type="spellStart"/>
            <w:r w:rsidR="00B54FF8" w:rsidRPr="00EB102E">
              <w:rPr>
                <w:rFonts w:ascii="Arial Narrow" w:hAnsi="Arial Narrow"/>
                <w:b/>
                <w:lang w:val="en-US"/>
              </w:rPr>
              <w:t>Eickhout</w:t>
            </w:r>
            <w:proofErr w:type="spellEnd"/>
            <w:r w:rsidR="00B54FF8" w:rsidRPr="00EB102E">
              <w:rPr>
                <w:rFonts w:ascii="Arial Narrow" w:hAnsi="Arial Narrow"/>
                <w:lang w:val="en-US"/>
              </w:rPr>
              <w:t xml:space="preserve">, MEP, Group of the Greens/European Free Alliance </w:t>
            </w:r>
          </w:p>
          <w:p w:rsidR="00DB15D4" w:rsidRPr="00EB102E" w:rsidRDefault="00DB15D4" w:rsidP="00663F1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Ms. Mina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Andreeva</w:t>
            </w:r>
            <w:proofErr w:type="spellEnd"/>
            <w:r w:rsidRPr="00DB15D4">
              <w:rPr>
                <w:rFonts w:ascii="Arial Narrow" w:hAnsi="Arial Narrow"/>
                <w:lang w:val="en-US"/>
              </w:rPr>
              <w:t xml:space="preserve">, </w:t>
            </w:r>
            <w:r w:rsidR="00663F15" w:rsidRPr="00663F15">
              <w:rPr>
                <w:rFonts w:ascii="Arial Narrow" w:hAnsi="Arial Narrow"/>
                <w:lang w:val="en-US"/>
              </w:rPr>
              <w:t>Strategic Communication</w:t>
            </w:r>
            <w:r w:rsidR="00663F15">
              <w:rPr>
                <w:rFonts w:ascii="Arial Narrow" w:hAnsi="Arial Narrow"/>
                <w:lang w:val="en-US"/>
              </w:rPr>
              <w:t>, European Commission</w:t>
            </w:r>
          </w:p>
          <w:p w:rsidR="002942EC" w:rsidRPr="000B1AA5" w:rsidRDefault="009A4627" w:rsidP="000B1AA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Arial Narrow" w:hAnsi="Arial Narrow"/>
                <w:lang w:val="en-US"/>
              </w:rPr>
            </w:pPr>
            <w:r w:rsidRPr="00EB102E">
              <w:rPr>
                <w:rFonts w:ascii="Arial Narrow" w:hAnsi="Arial Narrow"/>
                <w:color w:val="000000" w:themeColor="text1"/>
                <w:lang w:val="en-GB"/>
              </w:rPr>
              <w:t>Questions and answers</w:t>
            </w:r>
          </w:p>
          <w:p w:rsidR="002942EC" w:rsidRPr="00E73DD5" w:rsidRDefault="000B1AA5" w:rsidP="000B1AA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GB"/>
              </w:rPr>
              <w:t>Introduction to workshops by the facilitators</w:t>
            </w:r>
          </w:p>
        </w:tc>
        <w:tc>
          <w:tcPr>
            <w:tcW w:w="1701" w:type="dxa"/>
          </w:tcPr>
          <w:p w:rsidR="00D07CC4" w:rsidRPr="00BC55C4" w:rsidRDefault="00D07CC4" w:rsidP="00EB5A57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="00A35A98" w:rsidRPr="00BC55C4">
              <w:rPr>
                <w:rFonts w:ascii="Arial Narrow" w:hAnsi="Arial Narrow"/>
                <w:lang w:val="en-GB"/>
              </w:rPr>
              <w:t>62</w:t>
            </w:r>
          </w:p>
        </w:tc>
      </w:tr>
      <w:tr w:rsidR="0055339B" w:rsidRPr="00BC55C4" w:rsidTr="005F2764">
        <w:tc>
          <w:tcPr>
            <w:tcW w:w="1560" w:type="dxa"/>
            <w:shd w:val="clear" w:color="auto" w:fill="EAF1DD" w:themeFill="accent3" w:themeFillTint="33"/>
          </w:tcPr>
          <w:p w:rsidR="0055339B" w:rsidRDefault="00973166" w:rsidP="0055339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15.3</w:t>
            </w:r>
            <w:r w:rsidR="0055339B">
              <w:rPr>
                <w:rFonts w:ascii="Arial Narrow" w:hAnsi="Arial Narrow"/>
                <w:lang w:val="en-GB"/>
              </w:rPr>
              <w:t>0 – 18</w:t>
            </w:r>
            <w:r w:rsidR="0055339B" w:rsidRPr="00BC55C4">
              <w:rPr>
                <w:rFonts w:ascii="Arial Narrow" w:hAnsi="Arial Narrow"/>
                <w:lang w:val="en-GB"/>
              </w:rPr>
              <w:t>.</w:t>
            </w:r>
            <w:r w:rsidR="0055339B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55339B" w:rsidRDefault="0055339B" w:rsidP="0055339B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 xml:space="preserve">Teachers' </w:t>
            </w:r>
            <w:r>
              <w:rPr>
                <w:rFonts w:ascii="Arial Narrow" w:hAnsi="Arial Narrow"/>
                <w:b/>
                <w:lang w:val="en-GB"/>
              </w:rPr>
              <w:t>Workshop</w:t>
            </w:r>
            <w:r w:rsidRPr="00BC55C4">
              <w:rPr>
                <w:rFonts w:ascii="Arial Narrow" w:hAnsi="Arial Narrow"/>
                <w:lang w:val="en-GB"/>
              </w:rPr>
              <w:t xml:space="preserve"> – </w:t>
            </w:r>
            <w:r>
              <w:rPr>
                <w:rFonts w:ascii="Arial Narrow" w:hAnsi="Arial Narrow"/>
                <w:b/>
                <w:lang w:val="en-GB"/>
              </w:rPr>
              <w:t>European Parliament</w:t>
            </w:r>
          </w:p>
          <w:p w:rsidR="005900A2" w:rsidRPr="005900A2" w:rsidRDefault="005900A2" w:rsidP="005900A2">
            <w:pPr>
              <w:pStyle w:val="ListParagraph"/>
              <w:numPr>
                <w:ilvl w:val="0"/>
                <w:numId w:val="16"/>
              </w:numPr>
              <w:ind w:left="453" w:hanging="425"/>
              <w:rPr>
                <w:rFonts w:ascii="Arial Narrow" w:hAnsi="Arial Narrow"/>
                <w:lang w:val="en-GB"/>
              </w:rPr>
            </w:pPr>
            <w:r w:rsidRPr="005900A2">
              <w:rPr>
                <w:rFonts w:ascii="Arial Narrow" w:hAnsi="Arial Narrow"/>
                <w:lang w:val="en-GB"/>
              </w:rPr>
              <w:t>Active learning</w:t>
            </w:r>
            <w:r w:rsidR="00B92A0F">
              <w:rPr>
                <w:rFonts w:ascii="Arial Narrow" w:hAnsi="Arial Narrow"/>
                <w:lang w:val="en-GB"/>
              </w:rPr>
              <w:t xml:space="preserve"> – House of European History</w:t>
            </w:r>
          </w:p>
          <w:p w:rsidR="00EE3AB8" w:rsidRPr="002F31F8" w:rsidRDefault="005900A2" w:rsidP="002942EC">
            <w:pPr>
              <w:pStyle w:val="ListParagraph"/>
              <w:numPr>
                <w:ilvl w:val="0"/>
                <w:numId w:val="16"/>
              </w:numPr>
              <w:ind w:left="453" w:hanging="425"/>
              <w:rPr>
                <w:rFonts w:ascii="Arial Narrow" w:hAnsi="Arial Narrow"/>
              </w:rPr>
            </w:pPr>
            <w:r w:rsidRPr="005900A2">
              <w:rPr>
                <w:rFonts w:ascii="Arial Narrow" w:hAnsi="Arial Narrow"/>
                <w:lang w:val="en-GB"/>
              </w:rPr>
              <w:t>EPAS Programme</w:t>
            </w:r>
            <w:r w:rsidR="00572C18">
              <w:rPr>
                <w:rFonts w:ascii="Arial Narrow" w:hAnsi="Arial Narrow"/>
                <w:lang w:val="en-GB"/>
              </w:rPr>
              <w:t xml:space="preserve"> (EU Ambassadors' Schools)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5339B" w:rsidRDefault="0055339B" w:rsidP="0055339B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House of European History</w:t>
            </w:r>
          </w:p>
          <w:p w:rsidR="003A1D2D" w:rsidRPr="00BC55C4" w:rsidRDefault="003A1D2D" w:rsidP="0055339B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135 rue </w:t>
            </w:r>
            <w:proofErr w:type="spellStart"/>
            <w:r>
              <w:rPr>
                <w:rFonts w:ascii="Arial Narrow" w:hAnsi="Arial Narrow"/>
                <w:lang w:val="en-GB"/>
              </w:rPr>
              <w:t>Belliard</w:t>
            </w:r>
            <w:proofErr w:type="spellEnd"/>
          </w:p>
        </w:tc>
      </w:tr>
      <w:tr w:rsidR="00D07CC4" w:rsidRPr="00BC55C4" w:rsidTr="003F1AFD">
        <w:tc>
          <w:tcPr>
            <w:tcW w:w="1560" w:type="dxa"/>
            <w:shd w:val="clear" w:color="auto" w:fill="DAEEF3" w:themeFill="accent5" w:themeFillTint="33"/>
          </w:tcPr>
          <w:p w:rsidR="00D07CC4" w:rsidRPr="00BC55C4" w:rsidRDefault="00AE031A" w:rsidP="00EB102E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15.</w:t>
            </w:r>
            <w:r w:rsidR="00EB102E">
              <w:rPr>
                <w:rFonts w:ascii="Arial Narrow" w:hAnsi="Arial Narrow"/>
                <w:lang w:val="en-GB"/>
              </w:rPr>
              <w:t>15</w:t>
            </w:r>
            <w:r>
              <w:rPr>
                <w:rFonts w:ascii="Arial Narrow" w:hAnsi="Arial Narrow"/>
                <w:lang w:val="en-GB"/>
              </w:rPr>
              <w:t xml:space="preserve"> – 16</w:t>
            </w:r>
            <w:r w:rsidR="00D07CC4" w:rsidRPr="00BC55C4">
              <w:rPr>
                <w:rFonts w:ascii="Arial Narrow" w:hAnsi="Arial Narrow"/>
                <w:lang w:val="en-GB"/>
              </w:rPr>
              <w:t>.</w:t>
            </w:r>
            <w:r w:rsidR="00EB5A57">
              <w:rPr>
                <w:rFonts w:ascii="Arial Narrow" w:hAnsi="Arial Narrow"/>
                <w:lang w:val="en-GB"/>
              </w:rPr>
              <w:t>15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D07CC4" w:rsidRPr="00BC55C4" w:rsidRDefault="0055339B" w:rsidP="00997CFC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Students' Workshop</w:t>
            </w:r>
            <w:r w:rsidRPr="00BC55C4">
              <w:rPr>
                <w:rFonts w:ascii="Arial Narrow" w:hAnsi="Arial Narrow"/>
                <w:lang w:val="en-GB"/>
              </w:rPr>
              <w:t xml:space="preserve"> </w:t>
            </w:r>
          </w:p>
          <w:p w:rsidR="00D07CC4" w:rsidRPr="00EE3AB8" w:rsidRDefault="008D6E69" w:rsidP="002F31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 Narrow" w:hAnsi="Arial Narrow"/>
                <w:lang w:val="en-GB"/>
              </w:rPr>
            </w:pPr>
            <w:r w:rsidRPr="008D6E69">
              <w:rPr>
                <w:rFonts w:ascii="Arial Narrow" w:hAnsi="Arial Narrow"/>
                <w:lang w:val="en-GB"/>
              </w:rPr>
              <w:t xml:space="preserve">Icebreaker </w:t>
            </w:r>
            <w:r w:rsidR="00A35A98">
              <w:rPr>
                <w:rFonts w:ascii="Arial Narrow" w:hAnsi="Arial Narrow"/>
                <w:lang w:val="en-GB"/>
              </w:rPr>
              <w:t xml:space="preserve">+ Introduction to </w:t>
            </w:r>
            <w:r w:rsidR="002F31F8">
              <w:rPr>
                <w:rFonts w:ascii="Arial Narrow" w:hAnsi="Arial Narrow"/>
                <w:lang w:val="en-GB"/>
              </w:rPr>
              <w:t>COP exercise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07CC4" w:rsidRPr="00BC55C4" w:rsidRDefault="00EB5A57" w:rsidP="00997CFC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Foyer 6</w:t>
            </w:r>
          </w:p>
        </w:tc>
      </w:tr>
      <w:tr w:rsidR="00A35A98" w:rsidRPr="00BC55C4" w:rsidTr="003F1AFD">
        <w:tc>
          <w:tcPr>
            <w:tcW w:w="1560" w:type="dxa"/>
            <w:shd w:val="clear" w:color="auto" w:fill="DAEEF3" w:themeFill="accent5" w:themeFillTint="33"/>
          </w:tcPr>
          <w:p w:rsidR="00A35A98" w:rsidRPr="00BC55C4" w:rsidRDefault="00EB5A57" w:rsidP="00A35A98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16.15</w:t>
            </w:r>
            <w:r w:rsidR="00A35A98">
              <w:rPr>
                <w:rFonts w:ascii="Arial Narrow" w:hAnsi="Arial Narrow"/>
                <w:lang w:val="en-GB"/>
              </w:rPr>
              <w:t xml:space="preserve"> – 18</w:t>
            </w:r>
            <w:r w:rsidR="00A35A98" w:rsidRPr="00BC55C4">
              <w:rPr>
                <w:rFonts w:ascii="Arial Narrow" w:hAnsi="Arial Narrow"/>
                <w:lang w:val="en-GB"/>
              </w:rPr>
              <w:t>.00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A35A98" w:rsidRDefault="00A35A98" w:rsidP="00A35A98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Students' Workshop</w:t>
            </w:r>
            <w:r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C55C4">
              <w:rPr>
                <w:rFonts w:ascii="Arial Narrow" w:hAnsi="Arial Narrow"/>
                <w:lang w:val="en-GB"/>
              </w:rPr>
              <w:t xml:space="preserve"> </w:t>
            </w:r>
          </w:p>
          <w:p w:rsidR="00A35A98" w:rsidRPr="00EE3AB8" w:rsidRDefault="002F31F8" w:rsidP="00A35A9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COP exercise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35A98" w:rsidRPr="00BC55C4" w:rsidRDefault="00A35A98" w:rsidP="00494C02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</w:r>
            <w:r w:rsidR="00494C02">
              <w:rPr>
                <w:rFonts w:ascii="Arial Narrow" w:hAnsi="Arial Narrow"/>
                <w:lang w:val="en-GB"/>
              </w:rPr>
              <w:t>60+61+63</w:t>
            </w:r>
          </w:p>
        </w:tc>
      </w:tr>
      <w:tr w:rsidR="00A35A98" w:rsidRPr="00BC55C4" w:rsidTr="00997CFC">
        <w:tc>
          <w:tcPr>
            <w:tcW w:w="1560" w:type="dxa"/>
          </w:tcPr>
          <w:p w:rsidR="00A35A98" w:rsidRDefault="00C52010" w:rsidP="00A35A98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18.00 </w:t>
            </w:r>
          </w:p>
          <w:p w:rsidR="00460ECC" w:rsidRDefault="00460ECC" w:rsidP="00460ECC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18.00 – 19.</w:t>
            </w:r>
            <w:r w:rsidRPr="00BC55C4">
              <w:rPr>
                <w:rFonts w:ascii="Arial Narrow" w:hAnsi="Arial Narrow"/>
                <w:lang w:val="en-GB"/>
              </w:rPr>
              <w:t>00</w:t>
            </w:r>
          </w:p>
          <w:p w:rsidR="00460ECC" w:rsidRDefault="00460ECC" w:rsidP="00460ECC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19.00 – 20.</w:t>
            </w:r>
            <w:r w:rsidRPr="00BC55C4">
              <w:rPr>
                <w:rFonts w:ascii="Arial Narrow" w:hAnsi="Arial Narrow"/>
                <w:lang w:val="en-GB"/>
              </w:rPr>
              <w:t>00</w:t>
            </w:r>
          </w:p>
          <w:p w:rsidR="008F1541" w:rsidRPr="00BC55C4" w:rsidRDefault="008F1541" w:rsidP="008F1541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20.00 – 20.3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</w:tcPr>
          <w:p w:rsidR="00A35A98" w:rsidRPr="00BC55C4" w:rsidRDefault="00A35A98" w:rsidP="00A35A98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First Evening Dinner</w:t>
            </w:r>
          </w:p>
          <w:p w:rsidR="00EE3AB8" w:rsidRPr="00460ECC" w:rsidRDefault="00494C02" w:rsidP="00EE3AB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Cultural evening – Original proposal to lower footprint</w:t>
            </w:r>
          </w:p>
          <w:p w:rsidR="00460ECC" w:rsidRPr="008F1541" w:rsidRDefault="00460ECC" w:rsidP="00EE3AB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Dinner</w:t>
            </w:r>
          </w:p>
          <w:p w:rsidR="002942EC" w:rsidRPr="002942EC" w:rsidRDefault="006911C7" w:rsidP="002942E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lang w:val="en-GB"/>
              </w:rPr>
            </w:pPr>
            <w:r w:rsidRPr="006911C7">
              <w:rPr>
                <w:rFonts w:ascii="Arial Narrow" w:hAnsi="Arial Narrow"/>
                <w:lang w:val="en-GB"/>
              </w:rPr>
              <w:t>Vote</w:t>
            </w:r>
            <w:r>
              <w:rPr>
                <w:rFonts w:ascii="Arial Narrow" w:hAnsi="Arial Narrow"/>
                <w:lang w:val="en-GB"/>
              </w:rPr>
              <w:t xml:space="preserve"> &amp; announcement of winner</w:t>
            </w:r>
          </w:p>
        </w:tc>
        <w:tc>
          <w:tcPr>
            <w:tcW w:w="1701" w:type="dxa"/>
          </w:tcPr>
          <w:p w:rsidR="00A35A98" w:rsidRPr="00BC55C4" w:rsidRDefault="00A35A98" w:rsidP="00A35A98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Atrium 5</w:t>
            </w:r>
          </w:p>
        </w:tc>
      </w:tr>
    </w:tbl>
    <w:p w:rsidR="00D07CC4" w:rsidRPr="00384F6D" w:rsidRDefault="00D07CC4" w:rsidP="00384F6D">
      <w:pPr>
        <w:spacing w:line="240" w:lineRule="auto"/>
        <w:rPr>
          <w:lang w:val="en-GB"/>
        </w:rPr>
      </w:pPr>
      <w:r w:rsidRPr="00BC55C4">
        <w:rPr>
          <w:lang w:val="en-GB"/>
        </w:rPr>
        <w:br w:type="page"/>
      </w:r>
      <w:r w:rsidR="00D405EB">
        <w:rPr>
          <w:rFonts w:ascii="Arial Narrow" w:hAnsi="Arial Narrow"/>
          <w:b/>
          <w:u w:val="single"/>
          <w:lang w:val="en-GB"/>
        </w:rPr>
        <w:lastRenderedPageBreak/>
        <w:t>Friday 20</w:t>
      </w:r>
      <w:r w:rsidR="00D405EB">
        <w:rPr>
          <w:rFonts w:ascii="Arial Narrow" w:hAnsi="Arial Narrow"/>
          <w:b/>
          <w:u w:val="single"/>
          <w:vertAlign w:val="superscript"/>
          <w:lang w:val="en-GB"/>
        </w:rPr>
        <w:t>th</w:t>
      </w:r>
      <w:r w:rsidRPr="00BC55C4">
        <w:rPr>
          <w:rFonts w:ascii="Arial Narrow" w:hAnsi="Arial Narrow"/>
          <w:b/>
          <w:u w:val="single"/>
          <w:lang w:val="en-GB"/>
        </w:rPr>
        <w:t xml:space="preserve"> March</w:t>
      </w:r>
    </w:p>
    <w:p w:rsidR="00D07CC4" w:rsidRPr="00BC55C4" w:rsidRDefault="00D07CC4" w:rsidP="00D07CC4">
      <w:pPr>
        <w:rPr>
          <w:rFonts w:ascii="Arial Narrow" w:hAnsi="Arial Narrow"/>
          <w:lang w:val="en-GB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701"/>
      </w:tblGrid>
      <w:tr w:rsidR="00EE3AB8" w:rsidRPr="00BC55C4" w:rsidTr="005F2764"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E3AB8" w:rsidRPr="00F03E4B" w:rsidRDefault="006911C7" w:rsidP="00997CFC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8.15 – 10.5</w:t>
            </w:r>
            <w:r w:rsidR="00EE3AB8" w:rsidRPr="00F03E4B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E3AB8" w:rsidRDefault="00EE3AB8" w:rsidP="00EE3AB8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F03E4B">
              <w:rPr>
                <w:rFonts w:ascii="Arial Narrow" w:hAnsi="Arial Narrow"/>
                <w:b/>
                <w:lang w:val="en-GB"/>
              </w:rPr>
              <w:t>Teachers' Workshop</w:t>
            </w:r>
            <w:r w:rsidRPr="00F03E4B">
              <w:rPr>
                <w:rFonts w:ascii="Arial Narrow" w:hAnsi="Arial Narrow"/>
                <w:lang w:val="en-GB"/>
              </w:rPr>
              <w:t xml:space="preserve"> – </w:t>
            </w:r>
            <w:r w:rsidRPr="00F03E4B">
              <w:rPr>
                <w:rFonts w:ascii="Arial Narrow" w:hAnsi="Arial Narrow"/>
                <w:b/>
                <w:lang w:val="en-GB"/>
              </w:rPr>
              <w:t>European Commission</w:t>
            </w:r>
          </w:p>
          <w:p w:rsidR="005900A2" w:rsidRPr="005900A2" w:rsidRDefault="005900A2" w:rsidP="005900A2">
            <w:pPr>
              <w:pStyle w:val="ListParagraph"/>
              <w:numPr>
                <w:ilvl w:val="0"/>
                <w:numId w:val="15"/>
              </w:numPr>
              <w:ind w:left="453" w:hanging="453"/>
              <w:rPr>
                <w:rFonts w:ascii="Arial Narrow" w:hAnsi="Arial Narrow"/>
                <w:lang w:val="en-GB"/>
              </w:rPr>
            </w:pPr>
            <w:r w:rsidRPr="005900A2">
              <w:rPr>
                <w:rFonts w:ascii="Arial Narrow" w:hAnsi="Arial Narrow"/>
                <w:lang w:val="en-GB"/>
              </w:rPr>
              <w:t>Learning Corner</w:t>
            </w:r>
          </w:p>
          <w:p w:rsidR="00EE3AB8" w:rsidRPr="002F31F8" w:rsidRDefault="00EE3AB8" w:rsidP="002F31F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E3AB8" w:rsidRDefault="00EE3AB8" w:rsidP="00997CFC">
            <w:pPr>
              <w:rPr>
                <w:rFonts w:ascii="Arial Narrow" w:hAnsi="Arial Narrow"/>
                <w:lang w:val="en-GB"/>
              </w:rPr>
            </w:pPr>
            <w:r w:rsidRPr="00F03E4B">
              <w:rPr>
                <w:rFonts w:ascii="Arial Narrow" w:hAnsi="Arial Narrow"/>
                <w:lang w:val="en-GB"/>
              </w:rPr>
              <w:t>Charlemagne building</w:t>
            </w:r>
          </w:p>
          <w:p w:rsidR="003A1D2D" w:rsidRPr="00F03E4B" w:rsidRDefault="003A1D2D" w:rsidP="003A1D2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Cs w:val="24"/>
              </w:rPr>
              <w:t>170 rue de la Loi</w:t>
            </w:r>
          </w:p>
        </w:tc>
      </w:tr>
      <w:tr w:rsidR="00717C20" w:rsidRPr="00BC55C4" w:rsidTr="006D2C30"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17C20" w:rsidRPr="00BC55C4" w:rsidRDefault="00717C20" w:rsidP="00717C20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>8.30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17C20" w:rsidRPr="00BC55C4" w:rsidRDefault="00717C20" w:rsidP="00717C20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 xml:space="preserve">Arrival of </w:t>
            </w:r>
            <w:r>
              <w:rPr>
                <w:rFonts w:ascii="Arial Narrow" w:hAnsi="Arial Narrow"/>
                <w:b/>
                <w:lang w:val="en-GB"/>
              </w:rPr>
              <w:t xml:space="preserve">Students </w:t>
            </w:r>
            <w:r w:rsidRPr="00BC55C4">
              <w:rPr>
                <w:rFonts w:ascii="Arial Narrow" w:hAnsi="Arial Narrow"/>
                <w:b/>
                <w:lang w:val="en-GB"/>
              </w:rPr>
              <w:t>on the premises</w:t>
            </w:r>
          </w:p>
          <w:p w:rsidR="00717C20" w:rsidRPr="00BC55C4" w:rsidRDefault="00717C20" w:rsidP="00717C20">
            <w:pPr>
              <w:jc w:val="lef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17C20" w:rsidRPr="00BC55C4" w:rsidRDefault="00717C20" w:rsidP="00717C20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Entrance</w:t>
            </w:r>
          </w:p>
        </w:tc>
      </w:tr>
      <w:tr w:rsidR="003614F6" w:rsidRPr="00BC55C4" w:rsidTr="003614F6"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8.30 – 9.00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Icebreaker </w:t>
            </w:r>
            <w:r w:rsidRPr="00BC55C4">
              <w:rPr>
                <w:rFonts w:ascii="Arial Narrow" w:hAnsi="Arial Narrow"/>
                <w:lang w:val="en-GB"/>
              </w:rPr>
              <w:t xml:space="preserve"> </w:t>
            </w:r>
          </w:p>
          <w:p w:rsidR="003614F6" w:rsidRPr="009A4627" w:rsidRDefault="003614F6" w:rsidP="003614F6">
            <w:pPr>
              <w:pStyle w:val="ListParagraph"/>
              <w:ind w:left="36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Pr="005B3FF0" w:rsidRDefault="003614F6" w:rsidP="003614F6">
            <w:pPr>
              <w:rPr>
                <w:rFonts w:ascii="Arial Narrow" w:hAnsi="Arial Narrow"/>
                <w:highlight w:val="yell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</w:r>
            <w:r>
              <w:rPr>
                <w:rFonts w:ascii="Arial Narrow" w:hAnsi="Arial Narrow"/>
                <w:lang w:val="en-GB"/>
              </w:rPr>
              <w:t>Foyer 6</w:t>
            </w:r>
          </w:p>
        </w:tc>
      </w:tr>
      <w:tr w:rsidR="003614F6" w:rsidRPr="00BC55C4" w:rsidTr="003F1AFD"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9.00 – 10.3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Students' Workshop</w:t>
            </w:r>
            <w:r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C55C4">
              <w:rPr>
                <w:rFonts w:ascii="Arial Narrow" w:hAnsi="Arial Narrow"/>
                <w:lang w:val="en-GB"/>
              </w:rPr>
              <w:t xml:space="preserve"> </w:t>
            </w:r>
          </w:p>
          <w:p w:rsidR="003614F6" w:rsidRPr="009A4627" w:rsidRDefault="003614F6" w:rsidP="003614F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COP exercise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4F6" w:rsidRPr="005B3FF0" w:rsidRDefault="003614F6" w:rsidP="003614F6">
            <w:pPr>
              <w:rPr>
                <w:rFonts w:ascii="Arial Narrow" w:hAnsi="Arial Narrow"/>
                <w:highlight w:val="yell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</w:r>
            <w:r>
              <w:rPr>
                <w:rFonts w:ascii="Arial Narrow" w:hAnsi="Arial Narrow"/>
                <w:lang w:val="en-GB"/>
              </w:rPr>
              <w:t>60+61+63</w:t>
            </w:r>
          </w:p>
        </w:tc>
      </w:tr>
      <w:tr w:rsidR="003614F6" w:rsidRPr="00BC55C4" w:rsidTr="00997CFC">
        <w:tc>
          <w:tcPr>
            <w:tcW w:w="1560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10.30 – 11.0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 xml:space="preserve">Break </w:t>
            </w:r>
            <w:r w:rsidRPr="00BC55C4">
              <w:rPr>
                <w:rFonts w:ascii="Arial Narrow" w:hAnsi="Arial Narrow"/>
                <w:lang w:val="en-GB"/>
              </w:rPr>
              <w:t>(with refreshments)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6911C7">
              <w:rPr>
                <w:rFonts w:ascii="Arial Narrow" w:hAnsi="Arial Narrow"/>
                <w:lang w:val="en-GB"/>
              </w:rPr>
              <w:t xml:space="preserve">JDE </w:t>
            </w:r>
            <w:r w:rsidRPr="006911C7">
              <w:rPr>
                <w:rFonts w:ascii="Arial Narrow" w:hAnsi="Arial Narrow"/>
                <w:lang w:val="en-GB"/>
              </w:rPr>
              <w:br/>
              <w:t>Atrium 6</w:t>
            </w:r>
          </w:p>
        </w:tc>
      </w:tr>
      <w:tr w:rsidR="003614F6" w:rsidRPr="00BC55C4" w:rsidTr="003F1AFD">
        <w:tc>
          <w:tcPr>
            <w:tcW w:w="1560" w:type="dxa"/>
            <w:tcBorders>
              <w:bottom w:val="nil"/>
            </w:tcBorders>
            <w:shd w:val="clear" w:color="auto" w:fill="DAEEF3" w:themeFill="accent5" w:themeFillTint="33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11.00 – 12.3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DAEEF3" w:themeFill="accent5" w:themeFillTint="33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Studen</w:t>
            </w:r>
            <w:r>
              <w:rPr>
                <w:rFonts w:ascii="Arial Narrow" w:hAnsi="Arial Narrow"/>
                <w:b/>
                <w:lang w:val="en-GB"/>
              </w:rPr>
              <w:t xml:space="preserve">ts' Workshop </w:t>
            </w:r>
          </w:p>
          <w:p w:rsidR="003614F6" w:rsidRPr="00BC55C4" w:rsidRDefault="003614F6" w:rsidP="003614F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Final round of negotiations &amp; discussion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AEEF3" w:themeFill="accent5" w:themeFillTint="33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</w:r>
            <w:r>
              <w:rPr>
                <w:rFonts w:ascii="Arial Narrow" w:hAnsi="Arial Narrow"/>
                <w:lang w:val="en-GB"/>
              </w:rPr>
              <w:t>60+61+63</w:t>
            </w:r>
          </w:p>
        </w:tc>
      </w:tr>
      <w:tr w:rsidR="003614F6" w:rsidRPr="00BC55C4" w:rsidTr="00997CFC">
        <w:tc>
          <w:tcPr>
            <w:tcW w:w="1560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12.30 – 13.3</w:t>
            </w:r>
            <w:r w:rsidRPr="00BC55C4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Sandwich Lunch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Atrium 6</w:t>
            </w:r>
          </w:p>
        </w:tc>
      </w:tr>
      <w:tr w:rsidR="003614F6" w:rsidRPr="00BC55C4" w:rsidTr="006911C7">
        <w:trPr>
          <w:trHeight w:val="608"/>
        </w:trPr>
        <w:tc>
          <w:tcPr>
            <w:tcW w:w="1560" w:type="dxa"/>
            <w:tcBorders>
              <w:bottom w:val="nil"/>
            </w:tcBorders>
            <w:shd w:val="clear" w:color="auto" w:fill="EAF1DD" w:themeFill="accent3" w:themeFillTint="33"/>
          </w:tcPr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11.15 – 13.15</w:t>
            </w:r>
          </w:p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</w:p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EAF1DD" w:themeFill="accent3" w:themeFillTint="33"/>
          </w:tcPr>
          <w:p w:rsidR="003614F6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 xml:space="preserve">Teachers' </w:t>
            </w:r>
            <w:r>
              <w:rPr>
                <w:rFonts w:ascii="Arial Narrow" w:hAnsi="Arial Narrow"/>
                <w:b/>
                <w:lang w:val="en-GB"/>
              </w:rPr>
              <w:t>Workshop</w:t>
            </w:r>
            <w:r w:rsidRPr="00BC55C4">
              <w:rPr>
                <w:rFonts w:ascii="Arial Narrow" w:hAnsi="Arial Narrow"/>
                <w:lang w:val="en-GB"/>
              </w:rPr>
              <w:t xml:space="preserve"> – </w:t>
            </w:r>
            <w:r w:rsidRPr="00430B50">
              <w:rPr>
                <w:rFonts w:ascii="Arial Narrow" w:hAnsi="Arial Narrow"/>
                <w:b/>
                <w:lang w:val="en-GB"/>
              </w:rPr>
              <w:t>Council of the European Union</w:t>
            </w:r>
          </w:p>
          <w:p w:rsidR="003614F6" w:rsidRPr="005900A2" w:rsidRDefault="00EB5A57" w:rsidP="003614F6">
            <w:pPr>
              <w:pStyle w:val="ListParagraph"/>
              <w:numPr>
                <w:ilvl w:val="0"/>
                <w:numId w:val="15"/>
              </w:numPr>
              <w:ind w:left="311" w:hanging="283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Council Interactive Exercise</w:t>
            </w:r>
          </w:p>
          <w:p w:rsidR="003614F6" w:rsidRPr="002F31F8" w:rsidRDefault="003614F6" w:rsidP="003614F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AF1DD" w:themeFill="accent3" w:themeFillTint="33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5133C6">
              <w:rPr>
                <w:rFonts w:ascii="Arial Narrow" w:hAnsi="Arial Narrow"/>
                <w:szCs w:val="24"/>
              </w:rPr>
              <w:t xml:space="preserve">Justus </w:t>
            </w:r>
            <w:proofErr w:type="spellStart"/>
            <w:r w:rsidRPr="005133C6">
              <w:rPr>
                <w:rFonts w:ascii="Arial Narrow" w:hAnsi="Arial Narrow"/>
                <w:szCs w:val="24"/>
              </w:rPr>
              <w:t>Lipsius</w:t>
            </w:r>
            <w:proofErr w:type="spellEnd"/>
            <w:r w:rsidRPr="005133C6">
              <w:rPr>
                <w:rFonts w:ascii="Arial Narrow" w:hAnsi="Arial Narrow"/>
                <w:szCs w:val="24"/>
              </w:rPr>
              <w:t xml:space="preserve"> </w:t>
            </w:r>
            <w:r w:rsidRPr="00F03E4B">
              <w:rPr>
                <w:rFonts w:ascii="Arial Narrow" w:hAnsi="Arial Narrow"/>
                <w:lang w:val="en-GB"/>
              </w:rPr>
              <w:t>building</w:t>
            </w:r>
            <w:r>
              <w:rPr>
                <w:rFonts w:ascii="Arial Narrow" w:hAnsi="Arial Narrow"/>
                <w:szCs w:val="24"/>
              </w:rPr>
              <w:br/>
              <w:t>175 rue de la Loi</w:t>
            </w:r>
          </w:p>
        </w:tc>
      </w:tr>
      <w:tr w:rsidR="003614F6" w:rsidRPr="00BC55C4" w:rsidTr="003F1AFD">
        <w:tc>
          <w:tcPr>
            <w:tcW w:w="1560" w:type="dxa"/>
            <w:tcBorders>
              <w:bottom w:val="nil"/>
            </w:tcBorders>
            <w:shd w:val="clear" w:color="auto" w:fill="DAEEF3" w:themeFill="accent5" w:themeFillTint="33"/>
          </w:tcPr>
          <w:p w:rsidR="003614F6" w:rsidRDefault="003614F6" w:rsidP="003614F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13.30 – 14.30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DAEEF3" w:themeFill="accent5" w:themeFillTint="33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Studen</w:t>
            </w:r>
            <w:r>
              <w:rPr>
                <w:rFonts w:ascii="Arial Narrow" w:hAnsi="Arial Narrow"/>
                <w:b/>
                <w:lang w:val="en-GB"/>
              </w:rPr>
              <w:t>ts' Workshop</w:t>
            </w:r>
            <w:r w:rsidR="00EA312B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EA312B">
              <w:rPr>
                <w:rFonts w:ascii="Arial Narrow" w:hAnsi="Arial Narrow"/>
                <w:lang w:val="en-GB"/>
              </w:rPr>
              <w:t>(</w:t>
            </w:r>
            <w:proofErr w:type="spellStart"/>
            <w:r w:rsidR="00EA312B" w:rsidRPr="00BC55C4">
              <w:rPr>
                <w:rFonts w:ascii="Arial Narrow" w:hAnsi="Arial Narrow"/>
                <w:lang w:val="en-GB"/>
              </w:rPr>
              <w:t>webstreaming</w:t>
            </w:r>
            <w:proofErr w:type="spellEnd"/>
            <w:r w:rsidR="00EA312B" w:rsidRPr="00BC55C4">
              <w:rPr>
                <w:rFonts w:ascii="Arial Narrow" w:hAnsi="Arial Narrow"/>
                <w:lang w:val="en-GB"/>
              </w:rPr>
              <w:t>)</w:t>
            </w:r>
            <w:r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3614F6" w:rsidRPr="00BC55C4" w:rsidRDefault="003614F6" w:rsidP="003614F6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 Narrow" w:hAnsi="Arial Narrow"/>
                <w:b/>
                <w:lang w:val="en-GB"/>
              </w:rPr>
            </w:pPr>
            <w:r w:rsidRPr="006036CC">
              <w:rPr>
                <w:rFonts w:ascii="Arial Narrow" w:hAnsi="Arial Narrow"/>
                <w:snapToGrid/>
                <w:color w:val="000000" w:themeColor="text1"/>
                <w:lang w:val="en-GB"/>
              </w:rPr>
              <w:t>Presentation of opportunities for actions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AEEF3" w:themeFill="accent5" w:themeFillTint="33"/>
          </w:tcPr>
          <w:p w:rsidR="003614F6" w:rsidRPr="00BC55C4" w:rsidRDefault="003614F6" w:rsidP="003614F6">
            <w:pPr>
              <w:rPr>
                <w:rFonts w:ascii="Arial Narrow" w:hAnsi="Arial Narrow"/>
                <w:lang w:val="en-GB"/>
              </w:rPr>
            </w:pPr>
            <w:r w:rsidRPr="00B54FF8">
              <w:rPr>
                <w:rFonts w:ascii="Arial Narrow" w:hAnsi="Arial Narrow"/>
                <w:lang w:val="en-GB"/>
              </w:rPr>
              <w:t>JDE 62</w:t>
            </w:r>
          </w:p>
        </w:tc>
      </w:tr>
      <w:tr w:rsidR="003614F6" w:rsidRPr="00BC55C4" w:rsidTr="00997CFC">
        <w:tc>
          <w:tcPr>
            <w:tcW w:w="1560" w:type="dxa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14.30 – 16</w:t>
            </w:r>
            <w:r w:rsidRPr="00BC55C4">
              <w:rPr>
                <w:rFonts w:ascii="Arial Narrow" w:hAnsi="Arial Narrow"/>
                <w:lang w:val="en-GB"/>
              </w:rPr>
              <w:t>.00</w:t>
            </w:r>
          </w:p>
        </w:tc>
        <w:tc>
          <w:tcPr>
            <w:tcW w:w="6237" w:type="dxa"/>
          </w:tcPr>
          <w:p w:rsidR="003614F6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Final Plenary</w:t>
            </w:r>
            <w:r w:rsidRPr="00BC55C4">
              <w:rPr>
                <w:rFonts w:ascii="Arial Narrow" w:hAnsi="Arial Narrow"/>
                <w:b/>
                <w:lang w:val="en-GB"/>
              </w:rPr>
              <w:t xml:space="preserve"> Session</w:t>
            </w:r>
            <w:r w:rsidRPr="00BC55C4">
              <w:rPr>
                <w:rFonts w:ascii="Arial Narrow" w:hAnsi="Arial Narrow"/>
                <w:lang w:val="en-GB"/>
              </w:rPr>
              <w:t xml:space="preserve"> (interpretation EN/FR – </w:t>
            </w:r>
            <w:proofErr w:type="spellStart"/>
            <w:r w:rsidRPr="00BC55C4">
              <w:rPr>
                <w:rFonts w:ascii="Arial Narrow" w:hAnsi="Arial Narrow"/>
                <w:lang w:val="en-GB"/>
              </w:rPr>
              <w:t>webstreaming</w:t>
            </w:r>
            <w:proofErr w:type="spellEnd"/>
            <w:r w:rsidRPr="00BC55C4">
              <w:rPr>
                <w:rFonts w:ascii="Arial Narrow" w:hAnsi="Arial Narrow"/>
                <w:lang w:val="en-GB"/>
              </w:rPr>
              <w:t>)</w:t>
            </w:r>
            <w:r w:rsidRPr="00BC55C4">
              <w:rPr>
                <w:rFonts w:ascii="Arial Narrow" w:hAnsi="Arial Narrow"/>
                <w:lang w:val="en-GB"/>
              </w:rPr>
              <w:br/>
              <w:t>Chaired by</w:t>
            </w:r>
            <w:r w:rsidRPr="00BC55C4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 xml:space="preserve">Ms. </w:t>
            </w:r>
            <w:r w:rsidRPr="00494C02">
              <w:rPr>
                <w:rFonts w:ascii="Arial Narrow" w:hAnsi="Arial Narrow" w:cs="Arial"/>
                <w:b/>
                <w:color w:val="000000"/>
                <w:lang w:val="en"/>
              </w:rPr>
              <w:t>Isabel Caño Aguilar</w:t>
            </w:r>
            <w:r w:rsidRPr="00494C02">
              <w:rPr>
                <w:rFonts w:ascii="Arial Narrow" w:hAnsi="Arial Narrow"/>
                <w:lang w:val="en-GB"/>
              </w:rPr>
              <w:t>, EESC Vice-President</w:t>
            </w:r>
          </w:p>
          <w:p w:rsidR="003614F6" w:rsidRPr="00636591" w:rsidRDefault="003614F6" w:rsidP="00361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lang w:val="en-GB"/>
              </w:rPr>
            </w:pPr>
            <w:r w:rsidRPr="00636591">
              <w:rPr>
                <w:rFonts w:ascii="Arial Narrow" w:hAnsi="Arial Narrow"/>
                <w:lang w:val="en-GB"/>
              </w:rPr>
              <w:t xml:space="preserve">Presentation of the proposals </w:t>
            </w:r>
          </w:p>
          <w:p w:rsidR="003614F6" w:rsidRPr="00BC55C4" w:rsidRDefault="003614F6" w:rsidP="003614F6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1309A7">
              <w:rPr>
                <w:rFonts w:ascii="Arial Narrow" w:hAnsi="Arial Narrow"/>
                <w:sz w:val="20"/>
                <w:szCs w:val="20"/>
                <w:lang w:val="en-GB"/>
              </w:rPr>
              <w:t xml:space="preserve">Concluding remarks by </w:t>
            </w:r>
            <w:r w:rsidRPr="004924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Ms. </w:t>
            </w:r>
            <w:r w:rsidRPr="004924A7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"/>
              </w:rPr>
              <w:t>Isabel Caño Aguilar</w:t>
            </w:r>
          </w:p>
        </w:tc>
        <w:tc>
          <w:tcPr>
            <w:tcW w:w="1701" w:type="dxa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>JDE 62</w:t>
            </w:r>
          </w:p>
        </w:tc>
      </w:tr>
      <w:tr w:rsidR="003614F6" w:rsidRPr="00BC55C4" w:rsidTr="00997CFC">
        <w:tc>
          <w:tcPr>
            <w:tcW w:w="1560" w:type="dxa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6911C7">
              <w:rPr>
                <w:rFonts w:ascii="Arial Narrow" w:hAnsi="Arial Narrow"/>
                <w:lang w:val="en-GB"/>
              </w:rPr>
              <w:t>16.00 – 17.00</w:t>
            </w:r>
          </w:p>
        </w:tc>
        <w:tc>
          <w:tcPr>
            <w:tcW w:w="6237" w:type="dxa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b/>
                <w:lang w:val="en-GB"/>
              </w:rPr>
            </w:pPr>
            <w:r w:rsidRPr="00BC55C4">
              <w:rPr>
                <w:rFonts w:ascii="Arial Narrow" w:hAnsi="Arial Narrow"/>
                <w:b/>
                <w:lang w:val="en-GB"/>
              </w:rPr>
              <w:t>Second Evening Dinner</w:t>
            </w:r>
          </w:p>
          <w:p w:rsidR="003614F6" w:rsidRPr="00BC55C4" w:rsidRDefault="003614F6" w:rsidP="003614F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>Cultural presentations</w:t>
            </w:r>
            <w:r>
              <w:rPr>
                <w:rFonts w:ascii="Arial Narrow" w:hAnsi="Arial Narrow"/>
                <w:lang w:val="en-GB"/>
              </w:rPr>
              <w:t xml:space="preserve"> – Dance and song performances</w:t>
            </w:r>
          </w:p>
        </w:tc>
        <w:tc>
          <w:tcPr>
            <w:tcW w:w="1701" w:type="dxa"/>
          </w:tcPr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  <w:r w:rsidRPr="00BC55C4">
              <w:rPr>
                <w:rFonts w:ascii="Arial Narrow" w:hAnsi="Arial Narrow"/>
                <w:lang w:val="en-GB"/>
              </w:rPr>
              <w:t xml:space="preserve">JDE </w:t>
            </w:r>
            <w:r w:rsidRPr="00BC55C4">
              <w:rPr>
                <w:rFonts w:ascii="Arial Narrow" w:hAnsi="Arial Narrow"/>
                <w:lang w:val="en-GB"/>
              </w:rPr>
              <w:br/>
              <w:t>Atrium 6</w:t>
            </w:r>
          </w:p>
          <w:p w:rsidR="003614F6" w:rsidRPr="00BC55C4" w:rsidRDefault="003614F6" w:rsidP="003614F6">
            <w:pPr>
              <w:jc w:val="left"/>
              <w:rPr>
                <w:rFonts w:ascii="Arial Narrow" w:hAnsi="Arial Narrow"/>
                <w:lang w:val="en-GB"/>
              </w:rPr>
            </w:pPr>
          </w:p>
        </w:tc>
      </w:tr>
    </w:tbl>
    <w:p w:rsidR="00D07CC4" w:rsidRDefault="00D07CC4" w:rsidP="00D07C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</w:tblGrid>
      <w:tr w:rsidR="005F2764" w:rsidTr="005F2764">
        <w:tc>
          <w:tcPr>
            <w:tcW w:w="568" w:type="dxa"/>
            <w:shd w:val="clear" w:color="auto" w:fill="EAF1DD" w:themeFill="accent3" w:themeFillTint="33"/>
          </w:tcPr>
          <w:p w:rsidR="005F2764" w:rsidRDefault="005F2764" w:rsidP="00D07CC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F2764" w:rsidRPr="005F2764" w:rsidRDefault="005F2764" w:rsidP="00D07CC4">
            <w:pPr>
              <w:rPr>
                <w:rFonts w:ascii="Arial Narrow" w:hAnsi="Arial Narrow"/>
                <w:b/>
                <w:lang w:val="en-GB"/>
              </w:rPr>
            </w:pPr>
            <w:r w:rsidRPr="005F2764">
              <w:rPr>
                <w:rFonts w:ascii="Arial Narrow" w:hAnsi="Arial Narrow"/>
                <w:b/>
                <w:lang w:val="en-GB"/>
              </w:rPr>
              <w:t>Teachers' Programme</w:t>
            </w:r>
            <w:r>
              <w:rPr>
                <w:rFonts w:ascii="Arial Narrow" w:hAnsi="Arial Narrow"/>
                <w:b/>
                <w:lang w:val="en-GB"/>
              </w:rPr>
              <w:t xml:space="preserve"> ONLY</w:t>
            </w:r>
          </w:p>
        </w:tc>
      </w:tr>
    </w:tbl>
    <w:p w:rsidR="005F2764" w:rsidRDefault="005F2764" w:rsidP="00D07C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</w:tblGrid>
      <w:tr w:rsidR="005F2764" w:rsidTr="003F1AFD">
        <w:tc>
          <w:tcPr>
            <w:tcW w:w="568" w:type="dxa"/>
            <w:shd w:val="clear" w:color="auto" w:fill="DAEEF3" w:themeFill="accent5" w:themeFillTint="33"/>
          </w:tcPr>
          <w:p w:rsidR="005F2764" w:rsidRDefault="005F2764" w:rsidP="00590B5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F2764" w:rsidRPr="005F2764" w:rsidRDefault="005F2764" w:rsidP="00590B5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Students</w:t>
            </w:r>
            <w:r w:rsidRPr="005F2764">
              <w:rPr>
                <w:rFonts w:ascii="Arial Narrow" w:hAnsi="Arial Narrow"/>
                <w:b/>
                <w:lang w:val="en-GB"/>
              </w:rPr>
              <w:t>' Programme</w:t>
            </w:r>
            <w:r>
              <w:rPr>
                <w:rFonts w:ascii="Arial Narrow" w:hAnsi="Arial Narrow"/>
                <w:b/>
                <w:lang w:val="en-GB"/>
              </w:rPr>
              <w:t xml:space="preserve"> ONLY</w:t>
            </w:r>
          </w:p>
        </w:tc>
      </w:tr>
    </w:tbl>
    <w:p w:rsidR="005F2764" w:rsidRPr="00BC55C4" w:rsidRDefault="005F2764" w:rsidP="00D07C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F2764" w:rsidRPr="00BC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A778D"/>
    <w:multiLevelType w:val="hybridMultilevel"/>
    <w:tmpl w:val="7A28EF2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E95"/>
    <w:multiLevelType w:val="hybridMultilevel"/>
    <w:tmpl w:val="463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201B"/>
    <w:multiLevelType w:val="hybridMultilevel"/>
    <w:tmpl w:val="CC5463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05FA0"/>
    <w:multiLevelType w:val="hybridMultilevel"/>
    <w:tmpl w:val="305829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87E75"/>
    <w:multiLevelType w:val="hybridMultilevel"/>
    <w:tmpl w:val="23ACF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5418"/>
    <w:multiLevelType w:val="hybridMultilevel"/>
    <w:tmpl w:val="E9CCB89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F2D0A"/>
    <w:multiLevelType w:val="hybridMultilevel"/>
    <w:tmpl w:val="8E4ED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930F1"/>
    <w:multiLevelType w:val="hybridMultilevel"/>
    <w:tmpl w:val="68C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79B6"/>
    <w:multiLevelType w:val="hybridMultilevel"/>
    <w:tmpl w:val="C2E44B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7DB"/>
    <w:multiLevelType w:val="hybridMultilevel"/>
    <w:tmpl w:val="C2C2421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42774"/>
    <w:multiLevelType w:val="hybridMultilevel"/>
    <w:tmpl w:val="72C67BD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C7A73"/>
    <w:multiLevelType w:val="hybridMultilevel"/>
    <w:tmpl w:val="C15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6FBB"/>
    <w:multiLevelType w:val="hybridMultilevel"/>
    <w:tmpl w:val="388825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3677D"/>
    <w:multiLevelType w:val="hybridMultilevel"/>
    <w:tmpl w:val="EECEEB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E302E"/>
    <w:multiLevelType w:val="hybridMultilevel"/>
    <w:tmpl w:val="3056BD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5C"/>
    <w:rsid w:val="0007729C"/>
    <w:rsid w:val="0009349C"/>
    <w:rsid w:val="000A014F"/>
    <w:rsid w:val="000B1AA5"/>
    <w:rsid w:val="000B2592"/>
    <w:rsid w:val="001309A7"/>
    <w:rsid w:val="001508E6"/>
    <w:rsid w:val="001811A6"/>
    <w:rsid w:val="00183D30"/>
    <w:rsid w:val="001B1997"/>
    <w:rsid w:val="001F7E53"/>
    <w:rsid w:val="00215CE7"/>
    <w:rsid w:val="00242295"/>
    <w:rsid w:val="00273B55"/>
    <w:rsid w:val="002803CF"/>
    <w:rsid w:val="002827F2"/>
    <w:rsid w:val="002942EC"/>
    <w:rsid w:val="002A7C53"/>
    <w:rsid w:val="002F0BAB"/>
    <w:rsid w:val="002F31F8"/>
    <w:rsid w:val="00320205"/>
    <w:rsid w:val="003614F6"/>
    <w:rsid w:val="00363ED4"/>
    <w:rsid w:val="00384F6D"/>
    <w:rsid w:val="003A1D2D"/>
    <w:rsid w:val="003F1AFD"/>
    <w:rsid w:val="004131EE"/>
    <w:rsid w:val="00416E8C"/>
    <w:rsid w:val="00420844"/>
    <w:rsid w:val="004307F5"/>
    <w:rsid w:val="00430B50"/>
    <w:rsid w:val="00460ECC"/>
    <w:rsid w:val="00471176"/>
    <w:rsid w:val="004924A7"/>
    <w:rsid w:val="00494C02"/>
    <w:rsid w:val="004C5628"/>
    <w:rsid w:val="00502A8D"/>
    <w:rsid w:val="005133C6"/>
    <w:rsid w:val="0055339B"/>
    <w:rsid w:val="00565E91"/>
    <w:rsid w:val="00572C18"/>
    <w:rsid w:val="005900A2"/>
    <w:rsid w:val="00595B81"/>
    <w:rsid w:val="005A6705"/>
    <w:rsid w:val="005B3FF0"/>
    <w:rsid w:val="005C1144"/>
    <w:rsid w:val="005C5E1E"/>
    <w:rsid w:val="005C7873"/>
    <w:rsid w:val="005D201F"/>
    <w:rsid w:val="005F2764"/>
    <w:rsid w:val="005F63A7"/>
    <w:rsid w:val="005F7BD4"/>
    <w:rsid w:val="006036CC"/>
    <w:rsid w:val="006329FF"/>
    <w:rsid w:val="00636591"/>
    <w:rsid w:val="00651D48"/>
    <w:rsid w:val="00663F15"/>
    <w:rsid w:val="006911C7"/>
    <w:rsid w:val="006C4F80"/>
    <w:rsid w:val="006D2C30"/>
    <w:rsid w:val="006E367B"/>
    <w:rsid w:val="00717C20"/>
    <w:rsid w:val="0072466C"/>
    <w:rsid w:val="00773CE3"/>
    <w:rsid w:val="007A19DC"/>
    <w:rsid w:val="007D16CE"/>
    <w:rsid w:val="007D6B2A"/>
    <w:rsid w:val="00803D45"/>
    <w:rsid w:val="00807F03"/>
    <w:rsid w:val="00840E52"/>
    <w:rsid w:val="00874A5A"/>
    <w:rsid w:val="008D6E69"/>
    <w:rsid w:val="008F1541"/>
    <w:rsid w:val="00973166"/>
    <w:rsid w:val="009A4627"/>
    <w:rsid w:val="009B5DB8"/>
    <w:rsid w:val="009C5C0C"/>
    <w:rsid w:val="009E0073"/>
    <w:rsid w:val="009E7760"/>
    <w:rsid w:val="009F2400"/>
    <w:rsid w:val="00A35A98"/>
    <w:rsid w:val="00A65C05"/>
    <w:rsid w:val="00AC4268"/>
    <w:rsid w:val="00AE031A"/>
    <w:rsid w:val="00B3295B"/>
    <w:rsid w:val="00B54FF8"/>
    <w:rsid w:val="00B92A0F"/>
    <w:rsid w:val="00BB0F26"/>
    <w:rsid w:val="00BC31C7"/>
    <w:rsid w:val="00BC55C4"/>
    <w:rsid w:val="00BF14AB"/>
    <w:rsid w:val="00C02DFD"/>
    <w:rsid w:val="00C23E5C"/>
    <w:rsid w:val="00C52010"/>
    <w:rsid w:val="00C910C7"/>
    <w:rsid w:val="00CE59BF"/>
    <w:rsid w:val="00D07CC4"/>
    <w:rsid w:val="00D405EB"/>
    <w:rsid w:val="00D51D7C"/>
    <w:rsid w:val="00D83CE1"/>
    <w:rsid w:val="00D93504"/>
    <w:rsid w:val="00DB15D4"/>
    <w:rsid w:val="00DB50CB"/>
    <w:rsid w:val="00DD460D"/>
    <w:rsid w:val="00DE7776"/>
    <w:rsid w:val="00DF1F9F"/>
    <w:rsid w:val="00E010BD"/>
    <w:rsid w:val="00E37ADA"/>
    <w:rsid w:val="00E607A2"/>
    <w:rsid w:val="00E73DD5"/>
    <w:rsid w:val="00E75B1F"/>
    <w:rsid w:val="00E7644D"/>
    <w:rsid w:val="00EA312B"/>
    <w:rsid w:val="00EA6273"/>
    <w:rsid w:val="00EB102E"/>
    <w:rsid w:val="00EB5A57"/>
    <w:rsid w:val="00EC0169"/>
    <w:rsid w:val="00EE3AB8"/>
    <w:rsid w:val="00F03E4B"/>
    <w:rsid w:val="00F46C6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8CF1"/>
  <w15:docId w15:val="{59308717-5ADD-4FEF-9FF2-B37140B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D30"/>
    <w:pPr>
      <w:numPr>
        <w:numId w:val="11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3D30"/>
    <w:pPr>
      <w:numPr>
        <w:ilvl w:val="1"/>
        <w:numId w:val="11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183D30"/>
    <w:pPr>
      <w:numPr>
        <w:ilvl w:val="2"/>
        <w:numId w:val="11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3D30"/>
    <w:pPr>
      <w:numPr>
        <w:ilvl w:val="3"/>
        <w:numId w:val="11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183D30"/>
    <w:pPr>
      <w:numPr>
        <w:ilvl w:val="4"/>
        <w:numId w:val="11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183D30"/>
    <w:pPr>
      <w:numPr>
        <w:ilvl w:val="5"/>
        <w:numId w:val="11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183D30"/>
    <w:pPr>
      <w:numPr>
        <w:ilvl w:val="6"/>
        <w:numId w:val="11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  <w:lang w:val="en-US"/>
    </w:rPr>
  </w:style>
  <w:style w:type="paragraph" w:styleId="Heading8">
    <w:name w:val="heading 8"/>
    <w:basedOn w:val="Normal"/>
    <w:next w:val="Normal"/>
    <w:link w:val="Heading8Char"/>
    <w:qFormat/>
    <w:rsid w:val="00183D30"/>
    <w:pPr>
      <w:numPr>
        <w:ilvl w:val="7"/>
        <w:numId w:val="11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  <w:lang w:val="en-US"/>
    </w:rPr>
  </w:style>
  <w:style w:type="paragraph" w:styleId="Heading9">
    <w:name w:val="heading 9"/>
    <w:basedOn w:val="Normal"/>
    <w:next w:val="Normal"/>
    <w:link w:val="Heading9Char"/>
    <w:qFormat/>
    <w:rsid w:val="00183D30"/>
    <w:pPr>
      <w:numPr>
        <w:ilvl w:val="8"/>
        <w:numId w:val="11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7CC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1Char">
    <w:name w:val="Heading 1 Char"/>
    <w:basedOn w:val="DefaultParagraphFont"/>
    <w:link w:val="Heading1"/>
    <w:rsid w:val="00183D30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183D30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183D3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5108-EA8E-46EE-9343-DE0FE6D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</dc:creator>
  <cp:lastModifiedBy>Lahousse Chloé</cp:lastModifiedBy>
  <cp:revision>6</cp:revision>
  <cp:lastPrinted>2020-02-28T12:56:00Z</cp:lastPrinted>
  <dcterms:created xsi:type="dcterms:W3CDTF">2020-02-26T15:33:00Z</dcterms:created>
  <dcterms:modified xsi:type="dcterms:W3CDTF">2020-03-02T11:01:00Z</dcterms:modified>
</cp:coreProperties>
</file>