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C9D4" w14:textId="77777777" w:rsidR="0025598D" w:rsidRPr="00256515" w:rsidRDefault="002A63E5" w:rsidP="00256515">
      <w:pPr>
        <w:jc w:val="center"/>
        <w:rPr>
          <w:b/>
          <w:sz w:val="36"/>
          <w:szCs w:val="36"/>
        </w:rPr>
      </w:pPr>
      <w:r w:rsidRPr="00256515">
        <w:rPr>
          <w:b/>
          <w:sz w:val="36"/>
          <w:szCs w:val="36"/>
        </w:rPr>
        <w:t>F</w:t>
      </w:r>
      <w:r w:rsidR="00435B1A" w:rsidRPr="00256515">
        <w:rPr>
          <w:b/>
          <w:sz w:val="36"/>
          <w:szCs w:val="36"/>
        </w:rPr>
        <w:t>requently Asked Questions</w:t>
      </w:r>
    </w:p>
    <w:p w14:paraId="0352AFFF" w14:textId="51F4B8C9" w:rsidR="0025598D" w:rsidRDefault="0025598D" w:rsidP="000F20A9">
      <w:pPr>
        <w:jc w:val="both"/>
        <w:rPr>
          <w:sz w:val="22"/>
          <w:szCs w:val="22"/>
        </w:rPr>
      </w:pPr>
    </w:p>
    <w:p w14:paraId="3461C6D2" w14:textId="77777777" w:rsidR="00256515" w:rsidRDefault="00256515" w:rsidP="00256515">
      <w:pPr>
        <w:jc w:val="both"/>
        <w:rPr>
          <w:sz w:val="22"/>
          <w:szCs w:val="22"/>
        </w:rPr>
      </w:pPr>
    </w:p>
    <w:p w14:paraId="16368548" w14:textId="07ED0F87" w:rsidR="0025598D" w:rsidRPr="00263607" w:rsidRDefault="0025598D" w:rsidP="00256515">
      <w:pPr>
        <w:jc w:val="both"/>
        <w:rPr>
          <w:b/>
          <w:sz w:val="22"/>
          <w:szCs w:val="22"/>
        </w:rPr>
      </w:pPr>
      <w:r w:rsidRPr="00263607">
        <w:rPr>
          <w:b/>
          <w:sz w:val="22"/>
          <w:szCs w:val="22"/>
        </w:rPr>
        <w:t xml:space="preserve">I am an individual who has implemented several </w:t>
      </w:r>
      <w:r w:rsidR="00341A65">
        <w:rPr>
          <w:b/>
          <w:sz w:val="22"/>
          <w:szCs w:val="22"/>
        </w:rPr>
        <w:t xml:space="preserve">practical </w:t>
      </w:r>
      <w:r w:rsidRPr="00263607">
        <w:rPr>
          <w:b/>
          <w:sz w:val="22"/>
          <w:szCs w:val="22"/>
        </w:rPr>
        <w:t xml:space="preserve">projects </w:t>
      </w:r>
      <w:r w:rsidR="006646DE" w:rsidRPr="00CC7ED1">
        <w:rPr>
          <w:b/>
          <w:sz w:val="22"/>
          <w:szCs w:val="22"/>
        </w:rPr>
        <w:t>to</w:t>
      </w:r>
      <w:r w:rsidR="004B445B" w:rsidRPr="003E0687">
        <w:rPr>
          <w:b/>
          <w:sz w:val="22"/>
          <w:szCs w:val="22"/>
        </w:rPr>
        <w:t xml:space="preserve"> </w:t>
      </w:r>
      <w:r w:rsidR="00CC7ED1" w:rsidRPr="003E0687">
        <w:rPr>
          <w:b/>
          <w:sz w:val="22"/>
          <w:szCs w:val="22"/>
        </w:rPr>
        <w:t>improve young people's skills and promote their digital competences</w:t>
      </w:r>
      <w:r w:rsidRPr="00263607">
        <w:rPr>
          <w:b/>
          <w:sz w:val="22"/>
          <w:szCs w:val="22"/>
        </w:rPr>
        <w:t xml:space="preserve">. Can I apply? </w:t>
      </w:r>
    </w:p>
    <w:p w14:paraId="44A3E51D" w14:textId="2300F62A" w:rsidR="0025598D" w:rsidRDefault="0025598D" w:rsidP="00256515">
      <w:pPr>
        <w:jc w:val="both"/>
        <w:rPr>
          <w:sz w:val="22"/>
          <w:szCs w:val="22"/>
        </w:rPr>
      </w:pPr>
      <w:r>
        <w:rPr>
          <w:sz w:val="22"/>
          <w:szCs w:val="22"/>
        </w:rPr>
        <w:t>Yes, individuals are eligible.</w:t>
      </w:r>
      <w:r w:rsidR="001122F1">
        <w:rPr>
          <w:sz w:val="22"/>
          <w:szCs w:val="22"/>
        </w:rPr>
        <w:t xml:space="preserve"> To be eligible, individual</w:t>
      </w:r>
      <w:r w:rsidR="001E64BB">
        <w:rPr>
          <w:sz w:val="22"/>
          <w:szCs w:val="22"/>
        </w:rPr>
        <w:t>s</w:t>
      </w:r>
      <w:r w:rsidR="001122F1">
        <w:rPr>
          <w:sz w:val="22"/>
          <w:szCs w:val="22"/>
        </w:rPr>
        <w:t xml:space="preserve"> must be</w:t>
      </w:r>
      <w:r w:rsidR="00E71EF9">
        <w:rPr>
          <w:sz w:val="22"/>
          <w:szCs w:val="22"/>
        </w:rPr>
        <w:t xml:space="preserve"> either EU citizens or citizens of a third country who are</w:t>
      </w:r>
      <w:r w:rsidR="001122F1">
        <w:rPr>
          <w:sz w:val="22"/>
          <w:szCs w:val="22"/>
        </w:rPr>
        <w:t xml:space="preserve"> legally resident </w:t>
      </w:r>
      <w:r w:rsidR="0087335F">
        <w:rPr>
          <w:sz w:val="22"/>
          <w:szCs w:val="22"/>
        </w:rPr>
        <w:t>o</w:t>
      </w:r>
      <w:r w:rsidR="001122F1">
        <w:rPr>
          <w:sz w:val="22"/>
          <w:szCs w:val="22"/>
        </w:rPr>
        <w:t>n the territory of the EU.</w:t>
      </w:r>
    </w:p>
    <w:p w14:paraId="5E995EBA" w14:textId="77777777" w:rsidR="001122F1" w:rsidRDefault="001122F1" w:rsidP="00256515">
      <w:pPr>
        <w:jc w:val="both"/>
        <w:rPr>
          <w:b/>
          <w:sz w:val="22"/>
          <w:szCs w:val="22"/>
        </w:rPr>
      </w:pPr>
    </w:p>
    <w:p w14:paraId="3CD3F391" w14:textId="17E83047" w:rsidR="001122F1" w:rsidRPr="008E7C4F" w:rsidRDefault="001122F1" w:rsidP="00256515">
      <w:pPr>
        <w:jc w:val="both"/>
        <w:rPr>
          <w:b/>
          <w:sz w:val="22"/>
          <w:szCs w:val="22"/>
        </w:rPr>
      </w:pPr>
      <w:r w:rsidRPr="008E7C4F">
        <w:rPr>
          <w:b/>
          <w:sz w:val="22"/>
          <w:szCs w:val="22"/>
        </w:rPr>
        <w:t>I am a</w:t>
      </w:r>
      <w:r w:rsidR="004B445B">
        <w:rPr>
          <w:b/>
          <w:sz w:val="22"/>
          <w:szCs w:val="22"/>
        </w:rPr>
        <w:t xml:space="preserve"> British citizen</w:t>
      </w:r>
      <w:r w:rsidR="008E7C4F" w:rsidRPr="003E3B5E">
        <w:rPr>
          <w:b/>
          <w:sz w:val="22"/>
          <w:szCs w:val="22"/>
        </w:rPr>
        <w:t xml:space="preserve"> who </w:t>
      </w:r>
      <w:r w:rsidR="00341A65">
        <w:rPr>
          <w:b/>
          <w:sz w:val="22"/>
          <w:szCs w:val="22"/>
        </w:rPr>
        <w:t xml:space="preserve">lives in </w:t>
      </w:r>
      <w:r w:rsidR="00BE0171">
        <w:rPr>
          <w:b/>
          <w:sz w:val="22"/>
          <w:szCs w:val="22"/>
        </w:rPr>
        <w:t>the Netherlands</w:t>
      </w:r>
      <w:r w:rsidR="00341A65">
        <w:rPr>
          <w:b/>
          <w:sz w:val="22"/>
          <w:szCs w:val="22"/>
        </w:rPr>
        <w:t xml:space="preserve">. I have </w:t>
      </w:r>
      <w:r w:rsidR="008E7C4F" w:rsidRPr="003E3B5E">
        <w:rPr>
          <w:b/>
          <w:sz w:val="22"/>
          <w:szCs w:val="22"/>
        </w:rPr>
        <w:t xml:space="preserve">carried out an initiative </w:t>
      </w:r>
      <w:r w:rsidR="00A16997">
        <w:rPr>
          <w:b/>
          <w:sz w:val="22"/>
          <w:szCs w:val="22"/>
        </w:rPr>
        <w:t>a</w:t>
      </w:r>
      <w:r w:rsidR="00A16997" w:rsidRPr="00A16997">
        <w:rPr>
          <w:b/>
          <w:sz w:val="22"/>
          <w:szCs w:val="22"/>
        </w:rPr>
        <w:t xml:space="preserve">ddressing the specific challenges </w:t>
      </w:r>
      <w:r w:rsidR="00341A65">
        <w:rPr>
          <w:b/>
          <w:sz w:val="22"/>
          <w:szCs w:val="22"/>
        </w:rPr>
        <w:t xml:space="preserve">of </w:t>
      </w:r>
      <w:r w:rsidR="004B445B">
        <w:rPr>
          <w:b/>
          <w:sz w:val="22"/>
          <w:szCs w:val="22"/>
        </w:rPr>
        <w:t xml:space="preserve">Ukrainian </w:t>
      </w:r>
      <w:r w:rsidR="00341A65">
        <w:rPr>
          <w:b/>
          <w:sz w:val="22"/>
          <w:szCs w:val="22"/>
        </w:rPr>
        <w:t>refugees</w:t>
      </w:r>
      <w:r w:rsidR="004B445B">
        <w:rPr>
          <w:b/>
          <w:sz w:val="22"/>
          <w:szCs w:val="22"/>
        </w:rPr>
        <w:t xml:space="preserve"> with disabilities. </w:t>
      </w:r>
      <w:r w:rsidRPr="008E7C4F">
        <w:rPr>
          <w:b/>
          <w:sz w:val="22"/>
          <w:szCs w:val="22"/>
        </w:rPr>
        <w:t>Can I apply?</w:t>
      </w:r>
    </w:p>
    <w:p w14:paraId="2A33CE08" w14:textId="77777777" w:rsidR="001122F1" w:rsidRPr="008368D7" w:rsidRDefault="001122F1" w:rsidP="00256515">
      <w:pPr>
        <w:jc w:val="both"/>
        <w:rPr>
          <w:sz w:val="22"/>
          <w:szCs w:val="22"/>
        </w:rPr>
      </w:pPr>
      <w:r w:rsidRPr="008E7C4F">
        <w:rPr>
          <w:sz w:val="22"/>
          <w:szCs w:val="22"/>
        </w:rPr>
        <w:t>Third-</w:t>
      </w:r>
      <w:r w:rsidRPr="008368D7">
        <w:rPr>
          <w:sz w:val="22"/>
          <w:szCs w:val="22"/>
        </w:rPr>
        <w:t xml:space="preserve">country nationals are also eligible, provided they are legally resident in the territory of the EU. If you have </w:t>
      </w:r>
      <w:r w:rsidRPr="008368D7">
        <w:rPr>
          <w:sz w:val="22"/>
          <w:szCs w:val="22"/>
          <w:u w:val="single"/>
        </w:rPr>
        <w:t>resident status</w:t>
      </w:r>
      <w:r w:rsidR="00435B1A" w:rsidRPr="008368D7">
        <w:rPr>
          <w:sz w:val="22"/>
          <w:szCs w:val="22"/>
        </w:rPr>
        <w:t xml:space="preserve"> in the EU,</w:t>
      </w:r>
      <w:r w:rsidRPr="008368D7">
        <w:rPr>
          <w:sz w:val="22"/>
          <w:szCs w:val="22"/>
        </w:rPr>
        <w:t xml:space="preserve"> </w:t>
      </w:r>
      <w:r w:rsidR="00E72C89" w:rsidRPr="008368D7">
        <w:rPr>
          <w:sz w:val="22"/>
          <w:szCs w:val="22"/>
        </w:rPr>
        <w:t xml:space="preserve">e.g. </w:t>
      </w:r>
      <w:r w:rsidRPr="008368D7">
        <w:rPr>
          <w:sz w:val="22"/>
          <w:szCs w:val="22"/>
        </w:rPr>
        <w:t xml:space="preserve">in </w:t>
      </w:r>
      <w:r w:rsidR="00BE0171" w:rsidRPr="008368D7">
        <w:rPr>
          <w:sz w:val="22"/>
          <w:szCs w:val="22"/>
        </w:rPr>
        <w:t>the Netherlands</w:t>
      </w:r>
      <w:r w:rsidRPr="008368D7">
        <w:rPr>
          <w:sz w:val="22"/>
          <w:szCs w:val="22"/>
        </w:rPr>
        <w:t>, you can apply.</w:t>
      </w:r>
    </w:p>
    <w:p w14:paraId="2073BFE8" w14:textId="77777777" w:rsidR="0025598D" w:rsidRPr="003E0687" w:rsidRDefault="0025598D" w:rsidP="00256515">
      <w:pPr>
        <w:jc w:val="both"/>
        <w:rPr>
          <w:sz w:val="22"/>
          <w:szCs w:val="22"/>
          <w:highlight w:val="yellow"/>
        </w:rPr>
      </w:pPr>
    </w:p>
    <w:p w14:paraId="1395E733" w14:textId="62969104" w:rsidR="0025598D" w:rsidRPr="00961F6C" w:rsidRDefault="0025598D" w:rsidP="00256515">
      <w:pPr>
        <w:jc w:val="both"/>
        <w:rPr>
          <w:sz w:val="22"/>
          <w:szCs w:val="22"/>
        </w:rPr>
      </w:pPr>
      <w:r w:rsidRPr="00961F6C">
        <w:rPr>
          <w:b/>
          <w:sz w:val="22"/>
          <w:szCs w:val="22"/>
        </w:rPr>
        <w:t xml:space="preserve">We are a </w:t>
      </w:r>
      <w:r w:rsidR="00961F6C">
        <w:rPr>
          <w:b/>
          <w:sz w:val="22"/>
          <w:szCs w:val="22"/>
        </w:rPr>
        <w:t>Swedish</w:t>
      </w:r>
      <w:r w:rsidR="00961F6C" w:rsidRPr="00961F6C">
        <w:rPr>
          <w:b/>
          <w:sz w:val="22"/>
          <w:szCs w:val="22"/>
        </w:rPr>
        <w:t xml:space="preserve"> </w:t>
      </w:r>
      <w:r w:rsidR="002366A7" w:rsidRPr="00961F6C">
        <w:rPr>
          <w:b/>
          <w:sz w:val="22"/>
          <w:szCs w:val="22"/>
        </w:rPr>
        <w:t xml:space="preserve">local administration </w:t>
      </w:r>
      <w:r w:rsidRPr="00961F6C">
        <w:rPr>
          <w:b/>
          <w:sz w:val="22"/>
          <w:szCs w:val="22"/>
        </w:rPr>
        <w:t>which</w:t>
      </w:r>
      <w:r w:rsidR="008E7C4F" w:rsidRPr="00961F6C">
        <w:rPr>
          <w:sz w:val="22"/>
          <w:szCs w:val="22"/>
        </w:rPr>
        <w:t xml:space="preserve"> </w:t>
      </w:r>
      <w:r w:rsidR="00E72C89" w:rsidRPr="00961F6C">
        <w:rPr>
          <w:b/>
          <w:sz w:val="22"/>
          <w:szCs w:val="22"/>
        </w:rPr>
        <w:t xml:space="preserve">has </w:t>
      </w:r>
      <w:r w:rsidR="0011690F" w:rsidRPr="00961F6C">
        <w:rPr>
          <w:b/>
          <w:sz w:val="22"/>
          <w:szCs w:val="22"/>
        </w:rPr>
        <w:t xml:space="preserve">implemented </w:t>
      </w:r>
      <w:r w:rsidR="00A16997" w:rsidRPr="00961F6C">
        <w:rPr>
          <w:b/>
          <w:sz w:val="22"/>
          <w:szCs w:val="22"/>
        </w:rPr>
        <w:t xml:space="preserve">several </w:t>
      </w:r>
      <w:r w:rsidR="004B445B" w:rsidRPr="00961F6C">
        <w:rPr>
          <w:b/>
          <w:sz w:val="22"/>
          <w:szCs w:val="22"/>
        </w:rPr>
        <w:t>projects to</w:t>
      </w:r>
      <w:r w:rsidR="00961F6C" w:rsidRPr="003E0687">
        <w:rPr>
          <w:b/>
          <w:sz w:val="22"/>
          <w:szCs w:val="22"/>
        </w:rPr>
        <w:t xml:space="preserve"> involve young people in local policy. </w:t>
      </w:r>
      <w:r w:rsidRPr="00961F6C">
        <w:rPr>
          <w:b/>
          <w:sz w:val="22"/>
          <w:szCs w:val="22"/>
        </w:rPr>
        <w:t xml:space="preserve">Can we apply? </w:t>
      </w:r>
    </w:p>
    <w:p w14:paraId="78D340AD" w14:textId="6A634ECB" w:rsidR="0025598D" w:rsidRPr="00961F6C" w:rsidRDefault="0011690F" w:rsidP="00256515">
      <w:pPr>
        <w:jc w:val="both"/>
        <w:rPr>
          <w:sz w:val="22"/>
          <w:szCs w:val="22"/>
        </w:rPr>
      </w:pPr>
      <w:r w:rsidRPr="00961F6C">
        <w:rPr>
          <w:sz w:val="22"/>
          <w:szCs w:val="22"/>
        </w:rPr>
        <w:t xml:space="preserve">We appreciate your efforts, but </w:t>
      </w:r>
      <w:r w:rsidR="0025598D" w:rsidRPr="00961F6C">
        <w:rPr>
          <w:sz w:val="22"/>
          <w:szCs w:val="22"/>
        </w:rPr>
        <w:t>unfortunately you cannot</w:t>
      </w:r>
      <w:r w:rsidRPr="00961F6C">
        <w:rPr>
          <w:sz w:val="22"/>
          <w:szCs w:val="22"/>
        </w:rPr>
        <w:t xml:space="preserve"> apply</w:t>
      </w:r>
      <w:r w:rsidR="0025598D" w:rsidRPr="00961F6C">
        <w:rPr>
          <w:sz w:val="22"/>
          <w:szCs w:val="22"/>
        </w:rPr>
        <w:t xml:space="preserve">. The prize is open only to </w:t>
      </w:r>
      <w:r w:rsidR="00961F6C" w:rsidRPr="003E0687">
        <w:rPr>
          <w:sz w:val="22"/>
          <w:szCs w:val="22"/>
        </w:rPr>
        <w:t xml:space="preserve">non-profit initiatives carried out by </w:t>
      </w:r>
      <w:r w:rsidRPr="00961F6C">
        <w:rPr>
          <w:sz w:val="22"/>
          <w:szCs w:val="22"/>
        </w:rPr>
        <w:t>civil society organisations</w:t>
      </w:r>
      <w:r w:rsidR="00961F6C" w:rsidRPr="003E0687">
        <w:rPr>
          <w:sz w:val="22"/>
          <w:szCs w:val="22"/>
        </w:rPr>
        <w:t xml:space="preserve">, </w:t>
      </w:r>
      <w:r w:rsidRPr="00961F6C">
        <w:rPr>
          <w:sz w:val="22"/>
          <w:szCs w:val="22"/>
        </w:rPr>
        <w:t>individuals</w:t>
      </w:r>
      <w:r w:rsidR="00961F6C" w:rsidRPr="003E0687">
        <w:rPr>
          <w:sz w:val="22"/>
          <w:szCs w:val="22"/>
        </w:rPr>
        <w:t xml:space="preserve"> and companies</w:t>
      </w:r>
      <w:r w:rsidRPr="00961F6C">
        <w:rPr>
          <w:sz w:val="22"/>
          <w:szCs w:val="22"/>
        </w:rPr>
        <w:t>. For the definition of civil society organisations</w:t>
      </w:r>
      <w:r w:rsidR="00961F6C" w:rsidRPr="003E0687">
        <w:rPr>
          <w:sz w:val="22"/>
          <w:szCs w:val="22"/>
        </w:rPr>
        <w:t xml:space="preserve">, </w:t>
      </w:r>
      <w:r w:rsidRPr="00961F6C">
        <w:rPr>
          <w:sz w:val="22"/>
          <w:szCs w:val="22"/>
        </w:rPr>
        <w:t>individuals</w:t>
      </w:r>
      <w:r w:rsidR="00961F6C" w:rsidRPr="003E0687">
        <w:rPr>
          <w:sz w:val="22"/>
          <w:szCs w:val="22"/>
        </w:rPr>
        <w:t xml:space="preserve"> and companies</w:t>
      </w:r>
      <w:r w:rsidRPr="00961F6C">
        <w:rPr>
          <w:sz w:val="22"/>
          <w:szCs w:val="22"/>
        </w:rPr>
        <w:t xml:space="preserve">, please </w:t>
      </w:r>
      <w:bookmarkStart w:id="0" w:name="_GoBack"/>
      <w:bookmarkEnd w:id="0"/>
      <w:r w:rsidRPr="00961F6C">
        <w:rPr>
          <w:sz w:val="22"/>
          <w:szCs w:val="22"/>
        </w:rPr>
        <w:t xml:space="preserve">refer to the contest rules. </w:t>
      </w:r>
    </w:p>
    <w:p w14:paraId="5B65330B" w14:textId="77777777" w:rsidR="001122F1" w:rsidRPr="00961F6C" w:rsidRDefault="001122F1" w:rsidP="00256515">
      <w:pPr>
        <w:jc w:val="both"/>
        <w:rPr>
          <w:sz w:val="22"/>
          <w:szCs w:val="22"/>
        </w:rPr>
      </w:pPr>
    </w:p>
    <w:p w14:paraId="5464131F" w14:textId="2CEB263C" w:rsidR="00E72C89" w:rsidRPr="00961F6C" w:rsidRDefault="00E72C89" w:rsidP="00256515">
      <w:pPr>
        <w:jc w:val="both"/>
        <w:rPr>
          <w:b/>
          <w:sz w:val="22"/>
          <w:szCs w:val="22"/>
        </w:rPr>
      </w:pPr>
      <w:r w:rsidRPr="00961F6C">
        <w:rPr>
          <w:b/>
          <w:sz w:val="22"/>
          <w:szCs w:val="22"/>
        </w:rPr>
        <w:t xml:space="preserve">We are a small </w:t>
      </w:r>
      <w:r w:rsidR="00961F6C" w:rsidRPr="003E0687">
        <w:rPr>
          <w:b/>
          <w:sz w:val="22"/>
          <w:szCs w:val="22"/>
        </w:rPr>
        <w:t>Romanian</w:t>
      </w:r>
      <w:r w:rsidR="00961F6C" w:rsidRPr="00961F6C">
        <w:rPr>
          <w:b/>
          <w:sz w:val="22"/>
          <w:szCs w:val="22"/>
        </w:rPr>
        <w:t xml:space="preserve"> </w:t>
      </w:r>
      <w:r w:rsidRPr="00961F6C">
        <w:rPr>
          <w:b/>
          <w:sz w:val="22"/>
          <w:szCs w:val="22"/>
        </w:rPr>
        <w:t xml:space="preserve">NGO which </w:t>
      </w:r>
      <w:r w:rsidR="00961F6C" w:rsidRPr="003E0687">
        <w:rPr>
          <w:b/>
          <w:sz w:val="22"/>
          <w:szCs w:val="22"/>
        </w:rPr>
        <w:t xml:space="preserve">has distributed </w:t>
      </w:r>
      <w:r w:rsidR="0087335F">
        <w:rPr>
          <w:b/>
          <w:sz w:val="22"/>
          <w:szCs w:val="22"/>
        </w:rPr>
        <w:t xml:space="preserve">essential </w:t>
      </w:r>
      <w:r w:rsidR="00961F6C">
        <w:rPr>
          <w:b/>
          <w:sz w:val="22"/>
          <w:szCs w:val="22"/>
        </w:rPr>
        <w:t>goods</w:t>
      </w:r>
      <w:r w:rsidR="00961F6C" w:rsidRPr="003E0687">
        <w:rPr>
          <w:b/>
          <w:sz w:val="22"/>
          <w:szCs w:val="22"/>
        </w:rPr>
        <w:t xml:space="preserve"> to people in our neighbouring </w:t>
      </w:r>
      <w:r w:rsidR="00215A5D">
        <w:rPr>
          <w:b/>
          <w:sz w:val="22"/>
          <w:szCs w:val="22"/>
        </w:rPr>
        <w:t>town</w:t>
      </w:r>
      <w:r w:rsidR="00961F6C" w:rsidRPr="003E0687">
        <w:rPr>
          <w:b/>
          <w:sz w:val="22"/>
          <w:szCs w:val="22"/>
        </w:rPr>
        <w:t xml:space="preserve"> in Ukraine</w:t>
      </w:r>
      <w:r w:rsidR="00961F6C">
        <w:rPr>
          <w:b/>
          <w:sz w:val="22"/>
          <w:szCs w:val="22"/>
        </w:rPr>
        <w:t>, just the other side of the border</w:t>
      </w:r>
      <w:r w:rsidR="00961F6C" w:rsidRPr="003E0687">
        <w:rPr>
          <w:b/>
          <w:sz w:val="22"/>
          <w:szCs w:val="22"/>
        </w:rPr>
        <w:t xml:space="preserve">. </w:t>
      </w:r>
      <w:r w:rsidRPr="00961F6C">
        <w:rPr>
          <w:b/>
          <w:sz w:val="22"/>
          <w:szCs w:val="22"/>
        </w:rPr>
        <w:t>Can we apply?</w:t>
      </w:r>
    </w:p>
    <w:p w14:paraId="1E3E7C35" w14:textId="77777777" w:rsidR="002A02FE" w:rsidRPr="003E0687" w:rsidRDefault="00E72C89" w:rsidP="00256515">
      <w:pPr>
        <w:jc w:val="both"/>
        <w:rPr>
          <w:sz w:val="22"/>
          <w:szCs w:val="22"/>
        </w:rPr>
      </w:pPr>
      <w:r w:rsidRPr="00961F6C">
        <w:rPr>
          <w:sz w:val="22"/>
          <w:szCs w:val="22"/>
        </w:rPr>
        <w:t xml:space="preserve">Yes, you can apply. </w:t>
      </w:r>
      <w:r w:rsidR="00961F6C">
        <w:rPr>
          <w:sz w:val="22"/>
          <w:szCs w:val="22"/>
        </w:rPr>
        <w:t>As NGO you are eligible. Concerning the place where the project is carried out: for c</w:t>
      </w:r>
      <w:r w:rsidR="00961F6C" w:rsidRPr="003E0687">
        <w:rPr>
          <w:sz w:val="22"/>
          <w:szCs w:val="22"/>
        </w:rPr>
        <w:t xml:space="preserve">ategory 1 projects </w:t>
      </w:r>
      <w:r w:rsidR="00961F6C">
        <w:rPr>
          <w:sz w:val="22"/>
          <w:szCs w:val="22"/>
        </w:rPr>
        <w:t xml:space="preserve">(on youth) only projects </w:t>
      </w:r>
      <w:r w:rsidR="00961F6C" w:rsidRPr="003E0687">
        <w:rPr>
          <w:sz w:val="22"/>
          <w:szCs w:val="22"/>
        </w:rPr>
        <w:t>implemented on the territory of the EU</w:t>
      </w:r>
      <w:r w:rsidR="00961F6C">
        <w:rPr>
          <w:sz w:val="22"/>
          <w:szCs w:val="22"/>
        </w:rPr>
        <w:t xml:space="preserve"> are eligible, whereas f</w:t>
      </w:r>
      <w:r w:rsidR="00961F6C" w:rsidRPr="003E0687">
        <w:rPr>
          <w:sz w:val="22"/>
          <w:szCs w:val="22"/>
        </w:rPr>
        <w:t xml:space="preserve">or category 2 projects implemented in Ukraine are also eligible. </w:t>
      </w:r>
    </w:p>
    <w:p w14:paraId="5E2FBEF7" w14:textId="77777777" w:rsidR="00E72C89" w:rsidRPr="002A02FE" w:rsidRDefault="00E72C89" w:rsidP="00256515">
      <w:pPr>
        <w:jc w:val="both"/>
        <w:rPr>
          <w:b/>
          <w:sz w:val="22"/>
          <w:szCs w:val="22"/>
        </w:rPr>
      </w:pPr>
    </w:p>
    <w:p w14:paraId="68BDEF08" w14:textId="2D8D16AE" w:rsidR="008E7C4F" w:rsidRPr="002A02FE" w:rsidRDefault="008E7C4F" w:rsidP="00256515">
      <w:pPr>
        <w:jc w:val="both"/>
        <w:rPr>
          <w:b/>
          <w:sz w:val="22"/>
          <w:szCs w:val="22"/>
        </w:rPr>
      </w:pPr>
      <w:r w:rsidRPr="002A02FE">
        <w:rPr>
          <w:b/>
          <w:sz w:val="22"/>
          <w:szCs w:val="22"/>
        </w:rPr>
        <w:t>We are a commercial company which</w:t>
      </w:r>
      <w:r w:rsidR="00961F6C" w:rsidRPr="003E0687">
        <w:rPr>
          <w:b/>
          <w:sz w:val="22"/>
          <w:szCs w:val="22"/>
        </w:rPr>
        <w:t xml:space="preserve"> ha</w:t>
      </w:r>
      <w:r w:rsidR="0087335F">
        <w:rPr>
          <w:b/>
          <w:sz w:val="22"/>
          <w:szCs w:val="22"/>
        </w:rPr>
        <w:t>s delivered medical equipment to Ukrainian hospitals</w:t>
      </w:r>
      <w:r w:rsidR="0011690F" w:rsidRPr="002A02FE">
        <w:rPr>
          <w:b/>
          <w:sz w:val="22"/>
          <w:szCs w:val="22"/>
        </w:rPr>
        <w:t xml:space="preserve">. </w:t>
      </w:r>
      <w:r w:rsidRPr="002A02FE">
        <w:rPr>
          <w:b/>
          <w:sz w:val="22"/>
          <w:szCs w:val="22"/>
        </w:rPr>
        <w:t>Can we apply?</w:t>
      </w:r>
    </w:p>
    <w:p w14:paraId="5987F5EC" w14:textId="613F56DA" w:rsidR="0087335F" w:rsidRDefault="00961F6C" w:rsidP="00256515">
      <w:pPr>
        <w:jc w:val="both"/>
        <w:rPr>
          <w:sz w:val="22"/>
          <w:szCs w:val="22"/>
        </w:rPr>
      </w:pPr>
      <w:r w:rsidRPr="003E0687">
        <w:rPr>
          <w:sz w:val="22"/>
          <w:szCs w:val="22"/>
        </w:rPr>
        <w:t>It depends. The prize is open to commercial companies, but only non-for</w:t>
      </w:r>
      <w:r w:rsidR="003E0687">
        <w:rPr>
          <w:sz w:val="22"/>
          <w:szCs w:val="22"/>
        </w:rPr>
        <w:t>-</w:t>
      </w:r>
      <w:r w:rsidRPr="003E0687">
        <w:rPr>
          <w:sz w:val="22"/>
          <w:szCs w:val="22"/>
        </w:rPr>
        <w:t xml:space="preserve">profit activities. If your </w:t>
      </w:r>
      <w:r w:rsidR="0087335F">
        <w:rPr>
          <w:sz w:val="22"/>
          <w:szCs w:val="22"/>
        </w:rPr>
        <w:t>delivery was</w:t>
      </w:r>
      <w:r w:rsidRPr="003E0687">
        <w:rPr>
          <w:sz w:val="22"/>
          <w:szCs w:val="22"/>
        </w:rPr>
        <w:t xml:space="preserve"> non</w:t>
      </w:r>
      <w:r w:rsidR="003E0687">
        <w:rPr>
          <w:sz w:val="22"/>
          <w:szCs w:val="22"/>
        </w:rPr>
        <w:t>-</w:t>
      </w:r>
      <w:r w:rsidRPr="003E0687">
        <w:rPr>
          <w:sz w:val="22"/>
          <w:szCs w:val="22"/>
        </w:rPr>
        <w:t xml:space="preserve">for-profit (e.g. because you </w:t>
      </w:r>
      <w:r w:rsidR="0087335F">
        <w:rPr>
          <w:sz w:val="22"/>
          <w:szCs w:val="22"/>
        </w:rPr>
        <w:t>donated the material</w:t>
      </w:r>
      <w:r w:rsidRPr="003E0687">
        <w:rPr>
          <w:sz w:val="22"/>
          <w:szCs w:val="22"/>
        </w:rPr>
        <w:t xml:space="preserve">) you can apply. If you </w:t>
      </w:r>
      <w:r w:rsidR="0087335F">
        <w:rPr>
          <w:sz w:val="22"/>
          <w:szCs w:val="22"/>
        </w:rPr>
        <w:t xml:space="preserve">sold the </w:t>
      </w:r>
      <w:r w:rsidRPr="003E0687">
        <w:rPr>
          <w:sz w:val="22"/>
          <w:szCs w:val="22"/>
        </w:rPr>
        <w:t>product</w:t>
      </w:r>
      <w:r w:rsidR="0087335F">
        <w:rPr>
          <w:sz w:val="22"/>
          <w:szCs w:val="22"/>
        </w:rPr>
        <w:t xml:space="preserve">s </w:t>
      </w:r>
      <w:r w:rsidRPr="003E0687">
        <w:rPr>
          <w:sz w:val="22"/>
          <w:szCs w:val="22"/>
        </w:rPr>
        <w:t>for profit, you cannot apply.</w:t>
      </w:r>
      <w:r w:rsidR="0087335F">
        <w:rPr>
          <w:sz w:val="22"/>
          <w:szCs w:val="22"/>
        </w:rPr>
        <w:t xml:space="preserve"> </w:t>
      </w:r>
    </w:p>
    <w:p w14:paraId="1D9EAC7A" w14:textId="77777777" w:rsidR="000B3804" w:rsidRPr="00B837C9" w:rsidRDefault="000B3804" w:rsidP="00256515">
      <w:pPr>
        <w:jc w:val="both"/>
        <w:rPr>
          <w:sz w:val="22"/>
          <w:szCs w:val="22"/>
        </w:rPr>
      </w:pPr>
    </w:p>
    <w:p w14:paraId="6B4B8E59" w14:textId="029AB6A7" w:rsidR="001122F1" w:rsidRPr="00B837C9" w:rsidRDefault="001122F1" w:rsidP="00256515">
      <w:pPr>
        <w:jc w:val="both"/>
        <w:rPr>
          <w:b/>
          <w:sz w:val="22"/>
          <w:szCs w:val="22"/>
        </w:rPr>
      </w:pPr>
      <w:r w:rsidRPr="00B837C9">
        <w:rPr>
          <w:b/>
          <w:sz w:val="22"/>
          <w:szCs w:val="22"/>
        </w:rPr>
        <w:t xml:space="preserve">We are a </w:t>
      </w:r>
      <w:r w:rsidR="00387F6D" w:rsidRPr="00B837C9">
        <w:rPr>
          <w:b/>
          <w:sz w:val="22"/>
          <w:szCs w:val="22"/>
        </w:rPr>
        <w:t xml:space="preserve">research institute </w:t>
      </w:r>
      <w:r w:rsidR="00B837C9" w:rsidRPr="003E0687">
        <w:rPr>
          <w:b/>
          <w:sz w:val="22"/>
          <w:szCs w:val="22"/>
        </w:rPr>
        <w:t>dealing with new patterns of youth participation</w:t>
      </w:r>
      <w:r w:rsidRPr="00B837C9">
        <w:rPr>
          <w:b/>
          <w:sz w:val="22"/>
          <w:szCs w:val="22"/>
        </w:rPr>
        <w:t>. Can we apply?</w:t>
      </w:r>
    </w:p>
    <w:p w14:paraId="4CA0D7DB" w14:textId="2C79609F" w:rsidR="00263607" w:rsidRPr="00B837C9" w:rsidRDefault="00730C4B" w:rsidP="00256515">
      <w:pPr>
        <w:jc w:val="both"/>
        <w:rPr>
          <w:sz w:val="22"/>
          <w:szCs w:val="22"/>
        </w:rPr>
      </w:pPr>
      <w:r w:rsidRPr="00B837C9">
        <w:rPr>
          <w:sz w:val="22"/>
          <w:szCs w:val="22"/>
        </w:rPr>
        <w:t>It depends on your statu</w:t>
      </w:r>
      <w:r w:rsidR="0087335F">
        <w:rPr>
          <w:sz w:val="22"/>
          <w:szCs w:val="22"/>
        </w:rPr>
        <w:t>t</w:t>
      </w:r>
      <w:r w:rsidRPr="00B837C9">
        <w:rPr>
          <w:sz w:val="22"/>
          <w:szCs w:val="22"/>
        </w:rPr>
        <w:t xml:space="preserve">e. If you are a public </w:t>
      </w:r>
      <w:r w:rsidR="00C86259" w:rsidRPr="00B837C9">
        <w:rPr>
          <w:sz w:val="22"/>
          <w:szCs w:val="22"/>
        </w:rPr>
        <w:t>entity</w:t>
      </w:r>
      <w:r w:rsidR="003E0687">
        <w:rPr>
          <w:sz w:val="22"/>
          <w:szCs w:val="22"/>
        </w:rPr>
        <w:t>,</w:t>
      </w:r>
      <w:r w:rsidRPr="00B837C9">
        <w:rPr>
          <w:sz w:val="22"/>
          <w:szCs w:val="22"/>
        </w:rPr>
        <w:t xml:space="preserve"> you are not eligible. If you are</w:t>
      </w:r>
      <w:r w:rsidR="00824E2D" w:rsidRPr="00B837C9">
        <w:rPr>
          <w:sz w:val="22"/>
          <w:szCs w:val="22"/>
        </w:rPr>
        <w:t xml:space="preserve"> a non-profit </w:t>
      </w:r>
      <w:r w:rsidRPr="00B837C9">
        <w:rPr>
          <w:sz w:val="22"/>
          <w:szCs w:val="22"/>
        </w:rPr>
        <w:t xml:space="preserve">organisation you can apply. </w:t>
      </w:r>
    </w:p>
    <w:p w14:paraId="5185B936" w14:textId="77777777" w:rsidR="00730C4B" w:rsidRPr="003E0687" w:rsidRDefault="00730C4B" w:rsidP="00256515">
      <w:pPr>
        <w:jc w:val="both"/>
        <w:rPr>
          <w:sz w:val="22"/>
          <w:szCs w:val="22"/>
          <w:highlight w:val="yellow"/>
        </w:rPr>
      </w:pPr>
    </w:p>
    <w:p w14:paraId="121F1F7E" w14:textId="35EFA443" w:rsidR="0019100F" w:rsidRPr="00B837C9" w:rsidRDefault="00B837C9" w:rsidP="00256515">
      <w:pPr>
        <w:jc w:val="both"/>
        <w:rPr>
          <w:b/>
          <w:sz w:val="22"/>
          <w:szCs w:val="22"/>
        </w:rPr>
      </w:pPr>
      <w:r w:rsidRPr="003E0687">
        <w:rPr>
          <w:b/>
          <w:sz w:val="22"/>
          <w:szCs w:val="22"/>
        </w:rPr>
        <w:t>We are a Ukrainian NGO</w:t>
      </w:r>
      <w:r w:rsidR="0019100F" w:rsidRPr="00B837C9">
        <w:rPr>
          <w:b/>
          <w:sz w:val="22"/>
          <w:szCs w:val="22"/>
        </w:rPr>
        <w:t xml:space="preserve">. We </w:t>
      </w:r>
      <w:r w:rsidR="00926B83" w:rsidRPr="00B837C9">
        <w:rPr>
          <w:b/>
          <w:sz w:val="22"/>
          <w:szCs w:val="22"/>
        </w:rPr>
        <w:t xml:space="preserve">have </w:t>
      </w:r>
      <w:r w:rsidR="00730C4B" w:rsidRPr="00B837C9">
        <w:rPr>
          <w:b/>
          <w:sz w:val="22"/>
          <w:szCs w:val="22"/>
        </w:rPr>
        <w:t xml:space="preserve">carried out </w:t>
      </w:r>
      <w:r w:rsidRPr="003E0687">
        <w:rPr>
          <w:b/>
          <w:sz w:val="22"/>
          <w:szCs w:val="22"/>
        </w:rPr>
        <w:t>several projects to assist in particular women and children</w:t>
      </w:r>
      <w:r w:rsidR="0019100F" w:rsidRPr="00B837C9">
        <w:rPr>
          <w:b/>
          <w:sz w:val="22"/>
          <w:szCs w:val="22"/>
        </w:rPr>
        <w:t>. Can we apply?</w:t>
      </w:r>
    </w:p>
    <w:p w14:paraId="4F07D434" w14:textId="77D0516B" w:rsidR="0019100F" w:rsidRPr="0087335F" w:rsidRDefault="00387F6D" w:rsidP="00256515">
      <w:pPr>
        <w:jc w:val="both"/>
        <w:rPr>
          <w:sz w:val="22"/>
          <w:szCs w:val="22"/>
        </w:rPr>
      </w:pPr>
      <w:r w:rsidRPr="00B837C9">
        <w:rPr>
          <w:sz w:val="22"/>
          <w:szCs w:val="22"/>
        </w:rPr>
        <w:t xml:space="preserve">No, </w:t>
      </w:r>
      <w:r w:rsidR="00B837C9" w:rsidRPr="003E0687">
        <w:rPr>
          <w:sz w:val="22"/>
          <w:szCs w:val="22"/>
        </w:rPr>
        <w:t>unfortunately you cannot apply. Only entities officially registered in the EU can apply</w:t>
      </w:r>
      <w:r w:rsidR="00730C4B" w:rsidRPr="0087335F">
        <w:rPr>
          <w:sz w:val="22"/>
          <w:szCs w:val="22"/>
        </w:rPr>
        <w:t xml:space="preserve">. </w:t>
      </w:r>
    </w:p>
    <w:p w14:paraId="034B935D" w14:textId="77777777" w:rsidR="00522639" w:rsidRPr="00215A5D" w:rsidRDefault="00522639" w:rsidP="00256515">
      <w:pPr>
        <w:jc w:val="both"/>
        <w:rPr>
          <w:b/>
          <w:sz w:val="22"/>
          <w:szCs w:val="22"/>
        </w:rPr>
      </w:pPr>
    </w:p>
    <w:p w14:paraId="0560FFF6" w14:textId="0718A4FF" w:rsidR="00785016" w:rsidRPr="00215A5D" w:rsidRDefault="00522639" w:rsidP="00256515">
      <w:pPr>
        <w:jc w:val="both"/>
        <w:rPr>
          <w:b/>
          <w:sz w:val="22"/>
          <w:szCs w:val="22"/>
        </w:rPr>
      </w:pPr>
      <w:r w:rsidRPr="00215A5D">
        <w:rPr>
          <w:b/>
          <w:sz w:val="22"/>
          <w:szCs w:val="22"/>
        </w:rPr>
        <w:t xml:space="preserve">We are </w:t>
      </w:r>
      <w:proofErr w:type="gramStart"/>
      <w:r w:rsidRPr="00215A5D">
        <w:rPr>
          <w:b/>
          <w:sz w:val="22"/>
          <w:szCs w:val="22"/>
        </w:rPr>
        <w:t>3</w:t>
      </w:r>
      <w:proofErr w:type="gramEnd"/>
      <w:r w:rsidRPr="00215A5D">
        <w:rPr>
          <w:b/>
          <w:sz w:val="22"/>
          <w:szCs w:val="22"/>
        </w:rPr>
        <w:t xml:space="preserve"> </w:t>
      </w:r>
      <w:r w:rsidR="00785016" w:rsidRPr="00215A5D">
        <w:rPr>
          <w:b/>
          <w:sz w:val="22"/>
          <w:szCs w:val="22"/>
        </w:rPr>
        <w:t>friends who have launched a</w:t>
      </w:r>
      <w:r w:rsidR="00215A5D" w:rsidRPr="003E0687">
        <w:rPr>
          <w:b/>
          <w:sz w:val="22"/>
          <w:szCs w:val="22"/>
        </w:rPr>
        <w:t xml:space="preserve"> nice project which </w:t>
      </w:r>
      <w:r w:rsidR="00BE0171" w:rsidRPr="00215A5D">
        <w:rPr>
          <w:b/>
          <w:sz w:val="22"/>
          <w:szCs w:val="22"/>
        </w:rPr>
        <w:t>matches the eligibility criteria</w:t>
      </w:r>
      <w:r w:rsidR="00785016" w:rsidRPr="00215A5D">
        <w:rPr>
          <w:b/>
          <w:sz w:val="22"/>
          <w:szCs w:val="22"/>
        </w:rPr>
        <w:t xml:space="preserve">. Shall we send </w:t>
      </w:r>
      <w:r w:rsidR="00926B83" w:rsidRPr="00215A5D">
        <w:rPr>
          <w:b/>
          <w:sz w:val="22"/>
          <w:szCs w:val="22"/>
        </w:rPr>
        <w:t>three</w:t>
      </w:r>
      <w:r w:rsidR="00785016" w:rsidRPr="00215A5D">
        <w:rPr>
          <w:b/>
          <w:sz w:val="22"/>
          <w:szCs w:val="22"/>
        </w:rPr>
        <w:t xml:space="preserve"> applications? </w:t>
      </w:r>
    </w:p>
    <w:p w14:paraId="75483FCB" w14:textId="0324B9B6" w:rsidR="00785016" w:rsidRPr="00215A5D" w:rsidRDefault="00785016" w:rsidP="00256515">
      <w:pPr>
        <w:jc w:val="both"/>
        <w:rPr>
          <w:sz w:val="22"/>
          <w:szCs w:val="22"/>
        </w:rPr>
      </w:pPr>
      <w:r w:rsidRPr="00215A5D">
        <w:rPr>
          <w:sz w:val="22"/>
          <w:szCs w:val="22"/>
        </w:rPr>
        <w:t xml:space="preserve">No, you should send only one application for </w:t>
      </w:r>
      <w:r w:rsidR="0087335F">
        <w:rPr>
          <w:sz w:val="22"/>
          <w:szCs w:val="22"/>
        </w:rPr>
        <w:t>your</w:t>
      </w:r>
      <w:r w:rsidR="0087335F" w:rsidRPr="00215A5D">
        <w:rPr>
          <w:sz w:val="22"/>
          <w:szCs w:val="22"/>
        </w:rPr>
        <w:t xml:space="preserve"> </w:t>
      </w:r>
      <w:r w:rsidRPr="00215A5D">
        <w:rPr>
          <w:sz w:val="22"/>
          <w:szCs w:val="22"/>
        </w:rPr>
        <w:t xml:space="preserve">project. Various scenarios are possible. If you have founded some kind of organisation or association to launch and/or implement the project, the candidate shall be the organisation/association. </w:t>
      </w:r>
      <w:r w:rsidR="00215A5D" w:rsidRPr="003E0687">
        <w:rPr>
          <w:sz w:val="22"/>
          <w:szCs w:val="22"/>
        </w:rPr>
        <w:t xml:space="preserve">If/when you are asked to submit the legal entity </w:t>
      </w:r>
      <w:r w:rsidR="00215A5D" w:rsidRPr="003E0687">
        <w:rPr>
          <w:sz w:val="22"/>
          <w:szCs w:val="22"/>
        </w:rPr>
        <w:lastRenderedPageBreak/>
        <w:t xml:space="preserve">form and the financial identification form, you shall submit the forms for that organisation/association. </w:t>
      </w:r>
      <w:r w:rsidRPr="00215A5D">
        <w:rPr>
          <w:sz w:val="22"/>
          <w:szCs w:val="22"/>
        </w:rPr>
        <w:t>If you are carrying out the project as individuals, without any legal link or contract</w:t>
      </w:r>
      <w:r w:rsidR="00926B83" w:rsidRPr="00215A5D">
        <w:rPr>
          <w:sz w:val="22"/>
          <w:szCs w:val="22"/>
        </w:rPr>
        <w:t xml:space="preserve"> between the three of you</w:t>
      </w:r>
      <w:r w:rsidRPr="00215A5D">
        <w:rPr>
          <w:sz w:val="22"/>
          <w:szCs w:val="22"/>
        </w:rPr>
        <w:t xml:space="preserve">, </w:t>
      </w:r>
      <w:r w:rsidR="00926B83" w:rsidRPr="00215A5D">
        <w:rPr>
          <w:sz w:val="22"/>
          <w:szCs w:val="22"/>
        </w:rPr>
        <w:t xml:space="preserve">you should apply </w:t>
      </w:r>
      <w:r w:rsidRPr="00215A5D">
        <w:rPr>
          <w:sz w:val="22"/>
          <w:szCs w:val="22"/>
        </w:rPr>
        <w:t>as individual</w:t>
      </w:r>
      <w:r w:rsidR="00926B83" w:rsidRPr="00215A5D">
        <w:rPr>
          <w:sz w:val="22"/>
          <w:szCs w:val="22"/>
        </w:rPr>
        <w:t>s</w:t>
      </w:r>
      <w:r w:rsidRPr="00215A5D">
        <w:rPr>
          <w:sz w:val="22"/>
          <w:szCs w:val="22"/>
        </w:rPr>
        <w:t xml:space="preserve">. The candidate </w:t>
      </w:r>
      <w:r w:rsidR="00522639" w:rsidRPr="00215A5D">
        <w:rPr>
          <w:sz w:val="22"/>
          <w:szCs w:val="22"/>
        </w:rPr>
        <w:t xml:space="preserve">should </w:t>
      </w:r>
      <w:r w:rsidRPr="00215A5D">
        <w:rPr>
          <w:sz w:val="22"/>
          <w:szCs w:val="22"/>
        </w:rPr>
        <w:t xml:space="preserve">be the person who is legally responsible for the project. If </w:t>
      </w:r>
      <w:r w:rsidR="00522639" w:rsidRPr="00215A5D">
        <w:rPr>
          <w:sz w:val="22"/>
          <w:szCs w:val="22"/>
        </w:rPr>
        <w:t xml:space="preserve">the three of </w:t>
      </w:r>
      <w:r w:rsidRPr="00215A5D">
        <w:rPr>
          <w:sz w:val="22"/>
          <w:szCs w:val="22"/>
        </w:rPr>
        <w:t xml:space="preserve">you are equally responsible, you should </w:t>
      </w:r>
      <w:r w:rsidR="00522639" w:rsidRPr="00215A5D">
        <w:rPr>
          <w:sz w:val="22"/>
          <w:szCs w:val="22"/>
        </w:rPr>
        <w:t xml:space="preserve">still send only one application, but in the </w:t>
      </w:r>
      <w:r w:rsidR="00926B83" w:rsidRPr="00215A5D">
        <w:rPr>
          <w:sz w:val="22"/>
          <w:szCs w:val="22"/>
        </w:rPr>
        <w:t xml:space="preserve">application </w:t>
      </w:r>
      <w:r w:rsidR="00522639" w:rsidRPr="00215A5D">
        <w:rPr>
          <w:sz w:val="22"/>
          <w:szCs w:val="22"/>
        </w:rPr>
        <w:t xml:space="preserve">form you should indicate the three </w:t>
      </w:r>
      <w:r w:rsidRPr="00215A5D">
        <w:rPr>
          <w:sz w:val="22"/>
          <w:szCs w:val="22"/>
        </w:rPr>
        <w:t>names</w:t>
      </w:r>
      <w:r w:rsidR="00215A5D" w:rsidRPr="003E0687">
        <w:rPr>
          <w:sz w:val="22"/>
          <w:szCs w:val="22"/>
        </w:rPr>
        <w:t xml:space="preserve">. </w:t>
      </w:r>
    </w:p>
    <w:p w14:paraId="6FC44981" w14:textId="77777777" w:rsidR="00522639" w:rsidRPr="00215A5D" w:rsidRDefault="00522639" w:rsidP="00256515">
      <w:pPr>
        <w:jc w:val="both"/>
        <w:rPr>
          <w:b/>
          <w:sz w:val="22"/>
          <w:szCs w:val="22"/>
        </w:rPr>
      </w:pPr>
    </w:p>
    <w:p w14:paraId="5844CF6D" w14:textId="4DC95323" w:rsidR="00B11A1E" w:rsidRPr="008368D7" w:rsidRDefault="00B11A1E" w:rsidP="00256515">
      <w:pPr>
        <w:jc w:val="both"/>
        <w:rPr>
          <w:b/>
          <w:sz w:val="22"/>
          <w:szCs w:val="22"/>
        </w:rPr>
      </w:pPr>
      <w:r w:rsidRPr="00215A5D">
        <w:rPr>
          <w:b/>
          <w:sz w:val="22"/>
          <w:szCs w:val="22"/>
        </w:rPr>
        <w:t>We are a large group of several hundred volunteers</w:t>
      </w:r>
      <w:r w:rsidR="008368D7" w:rsidRPr="00215A5D">
        <w:rPr>
          <w:b/>
          <w:sz w:val="22"/>
          <w:szCs w:val="22"/>
        </w:rPr>
        <w:t xml:space="preserve">; we distribute </w:t>
      </w:r>
      <w:r w:rsidR="008368D7" w:rsidRPr="003E0687">
        <w:rPr>
          <w:b/>
          <w:sz w:val="22"/>
          <w:szCs w:val="22"/>
        </w:rPr>
        <w:t xml:space="preserve">clothes and food to Ukrainian people at the Polish border. </w:t>
      </w:r>
      <w:r w:rsidRPr="008368D7">
        <w:rPr>
          <w:b/>
          <w:sz w:val="22"/>
          <w:szCs w:val="22"/>
        </w:rPr>
        <w:t>Shall w</w:t>
      </w:r>
      <w:r w:rsidR="00E22A95" w:rsidRPr="008368D7">
        <w:rPr>
          <w:b/>
          <w:sz w:val="22"/>
          <w:szCs w:val="22"/>
        </w:rPr>
        <w:t>e send one or more applications?</w:t>
      </w:r>
    </w:p>
    <w:p w14:paraId="62D66249" w14:textId="77777777" w:rsidR="00B11A1E" w:rsidRPr="003E0687" w:rsidRDefault="00E22A95" w:rsidP="00256515">
      <w:pPr>
        <w:jc w:val="both"/>
        <w:rPr>
          <w:sz w:val="22"/>
          <w:szCs w:val="22"/>
          <w:highlight w:val="yellow"/>
        </w:rPr>
      </w:pPr>
      <w:r w:rsidRPr="008368D7">
        <w:rPr>
          <w:sz w:val="22"/>
          <w:szCs w:val="22"/>
        </w:rPr>
        <w:t xml:space="preserve">You should send only one application. For </w:t>
      </w:r>
      <w:r w:rsidR="00BE0171" w:rsidRPr="008368D7">
        <w:rPr>
          <w:sz w:val="22"/>
          <w:szCs w:val="22"/>
        </w:rPr>
        <w:t xml:space="preserve">further </w:t>
      </w:r>
      <w:r w:rsidRPr="008368D7">
        <w:rPr>
          <w:sz w:val="22"/>
          <w:szCs w:val="22"/>
        </w:rPr>
        <w:t xml:space="preserve">details, </w:t>
      </w:r>
      <w:r w:rsidR="00721E94" w:rsidRPr="008368D7">
        <w:rPr>
          <w:sz w:val="22"/>
          <w:szCs w:val="22"/>
        </w:rPr>
        <w:t xml:space="preserve">please </w:t>
      </w:r>
      <w:r w:rsidR="00B11A1E" w:rsidRPr="008368D7">
        <w:rPr>
          <w:sz w:val="22"/>
          <w:szCs w:val="22"/>
        </w:rPr>
        <w:t>refer to the previous question.</w:t>
      </w:r>
    </w:p>
    <w:p w14:paraId="5585749E" w14:textId="77777777" w:rsidR="00B11A1E" w:rsidRPr="003E0687" w:rsidRDefault="00B11A1E" w:rsidP="00256515">
      <w:pPr>
        <w:jc w:val="both"/>
        <w:rPr>
          <w:b/>
          <w:sz w:val="22"/>
          <w:szCs w:val="22"/>
          <w:highlight w:val="yellow"/>
        </w:rPr>
      </w:pPr>
    </w:p>
    <w:p w14:paraId="7BD7B307" w14:textId="77777777" w:rsidR="00522639" w:rsidRPr="008368D7" w:rsidRDefault="00522639" w:rsidP="00256515">
      <w:pPr>
        <w:jc w:val="both"/>
        <w:rPr>
          <w:b/>
          <w:sz w:val="22"/>
          <w:szCs w:val="22"/>
        </w:rPr>
      </w:pPr>
      <w:r w:rsidRPr="008368D7">
        <w:rPr>
          <w:b/>
          <w:sz w:val="22"/>
          <w:szCs w:val="22"/>
        </w:rPr>
        <w:t>We are 2 NGOs which jointly carry out one project. Shall we send 2 applications?</w:t>
      </w:r>
    </w:p>
    <w:p w14:paraId="1CFC0762" w14:textId="3F873284" w:rsidR="00263607" w:rsidRPr="008368D7" w:rsidRDefault="00522639" w:rsidP="00256515">
      <w:pPr>
        <w:jc w:val="both"/>
        <w:rPr>
          <w:sz w:val="22"/>
          <w:szCs w:val="22"/>
        </w:rPr>
      </w:pPr>
      <w:r w:rsidRPr="008368D7">
        <w:rPr>
          <w:sz w:val="22"/>
          <w:szCs w:val="22"/>
        </w:rPr>
        <w:t xml:space="preserve">No, you shall send only one application. </w:t>
      </w:r>
      <w:r w:rsidR="00926B83" w:rsidRPr="008368D7">
        <w:rPr>
          <w:sz w:val="22"/>
          <w:szCs w:val="22"/>
        </w:rPr>
        <w:t xml:space="preserve">It </w:t>
      </w:r>
      <w:r w:rsidRPr="008368D7">
        <w:rPr>
          <w:sz w:val="22"/>
          <w:szCs w:val="22"/>
        </w:rPr>
        <w:t>shall be in the name of the "lead" organisation</w:t>
      </w:r>
      <w:r w:rsidR="00926B83" w:rsidRPr="008368D7">
        <w:rPr>
          <w:sz w:val="22"/>
          <w:szCs w:val="22"/>
        </w:rPr>
        <w:t xml:space="preserve">. In </w:t>
      </w:r>
      <w:r w:rsidRPr="008368D7">
        <w:rPr>
          <w:sz w:val="22"/>
          <w:szCs w:val="22"/>
        </w:rPr>
        <w:t xml:space="preserve">the </w:t>
      </w:r>
      <w:r w:rsidR="00926B83" w:rsidRPr="008368D7">
        <w:rPr>
          <w:sz w:val="22"/>
          <w:szCs w:val="22"/>
        </w:rPr>
        <w:t xml:space="preserve">application </w:t>
      </w:r>
      <w:r w:rsidRPr="008368D7">
        <w:rPr>
          <w:sz w:val="22"/>
          <w:szCs w:val="22"/>
        </w:rPr>
        <w:t xml:space="preserve">form you should clearly indicate that the project is carried out in cooperation with another NGO. If there is no lead organisation, you still have to send only one application, but in the application form you should indicate the names of both NGOs. </w:t>
      </w:r>
    </w:p>
    <w:p w14:paraId="0BB40D8D" w14:textId="77777777" w:rsidR="00522639" w:rsidRPr="00C96723" w:rsidRDefault="00522639" w:rsidP="00256515">
      <w:pPr>
        <w:jc w:val="both"/>
        <w:rPr>
          <w:sz w:val="22"/>
          <w:szCs w:val="22"/>
        </w:rPr>
      </w:pPr>
    </w:p>
    <w:p w14:paraId="157890A0" w14:textId="4E075064" w:rsidR="004E576E" w:rsidRPr="00C96723" w:rsidRDefault="00522639" w:rsidP="00256515">
      <w:pPr>
        <w:jc w:val="both"/>
        <w:rPr>
          <w:b/>
          <w:sz w:val="22"/>
          <w:szCs w:val="22"/>
        </w:rPr>
      </w:pPr>
      <w:r w:rsidRPr="00C96723">
        <w:rPr>
          <w:b/>
          <w:sz w:val="22"/>
          <w:szCs w:val="22"/>
        </w:rPr>
        <w:t xml:space="preserve">We are an NGO which carries out a project </w:t>
      </w:r>
      <w:r w:rsidR="004E576E" w:rsidRPr="00C96723">
        <w:rPr>
          <w:b/>
          <w:sz w:val="22"/>
          <w:szCs w:val="22"/>
        </w:rPr>
        <w:t xml:space="preserve">which is </w:t>
      </w:r>
      <w:r w:rsidR="00926B83" w:rsidRPr="00C96723">
        <w:rPr>
          <w:b/>
          <w:sz w:val="22"/>
          <w:szCs w:val="22"/>
        </w:rPr>
        <w:t xml:space="preserve">partially </w:t>
      </w:r>
      <w:r w:rsidR="004E576E" w:rsidRPr="00C96723">
        <w:rPr>
          <w:b/>
          <w:sz w:val="22"/>
          <w:szCs w:val="22"/>
        </w:rPr>
        <w:t xml:space="preserve">financed by public money. </w:t>
      </w:r>
      <w:r w:rsidR="00926B83" w:rsidRPr="00C96723">
        <w:rPr>
          <w:b/>
          <w:sz w:val="22"/>
          <w:szCs w:val="22"/>
        </w:rPr>
        <w:t xml:space="preserve">More precisely, </w:t>
      </w:r>
      <w:r w:rsidR="004E576E" w:rsidRPr="00C96723">
        <w:rPr>
          <w:b/>
          <w:sz w:val="22"/>
          <w:szCs w:val="22"/>
        </w:rPr>
        <w:t xml:space="preserve">we receive some </w:t>
      </w:r>
      <w:r w:rsidRPr="00C96723">
        <w:rPr>
          <w:b/>
          <w:sz w:val="22"/>
          <w:szCs w:val="22"/>
        </w:rPr>
        <w:t>funding</w:t>
      </w:r>
      <w:r w:rsidR="004E576E" w:rsidRPr="00C96723">
        <w:rPr>
          <w:b/>
          <w:sz w:val="22"/>
          <w:szCs w:val="22"/>
        </w:rPr>
        <w:t xml:space="preserve"> from </w:t>
      </w:r>
      <w:r w:rsidR="00926B83" w:rsidRPr="00C96723">
        <w:rPr>
          <w:b/>
          <w:sz w:val="22"/>
          <w:szCs w:val="22"/>
        </w:rPr>
        <w:t xml:space="preserve">the </w:t>
      </w:r>
      <w:r w:rsidR="00215A5D" w:rsidRPr="003E0687">
        <w:rPr>
          <w:b/>
          <w:sz w:val="22"/>
          <w:szCs w:val="22"/>
        </w:rPr>
        <w:t>National Migration Office</w:t>
      </w:r>
      <w:r w:rsidR="00BE0171" w:rsidRPr="00C96723">
        <w:rPr>
          <w:b/>
          <w:sz w:val="22"/>
          <w:szCs w:val="22"/>
        </w:rPr>
        <w:t xml:space="preserve">. </w:t>
      </w:r>
      <w:r w:rsidR="00824E2D" w:rsidRPr="00C96723">
        <w:rPr>
          <w:b/>
          <w:sz w:val="22"/>
          <w:szCs w:val="22"/>
        </w:rPr>
        <w:t xml:space="preserve">We </w:t>
      </w:r>
      <w:r w:rsidR="00B11A1E" w:rsidRPr="00C96723">
        <w:rPr>
          <w:b/>
          <w:sz w:val="22"/>
          <w:szCs w:val="22"/>
        </w:rPr>
        <w:t xml:space="preserve">also receive some funding from the EU budget. </w:t>
      </w:r>
      <w:r w:rsidR="004E576E" w:rsidRPr="00C96723">
        <w:rPr>
          <w:b/>
          <w:sz w:val="22"/>
          <w:szCs w:val="22"/>
        </w:rPr>
        <w:t>Can we apply?</w:t>
      </w:r>
    </w:p>
    <w:p w14:paraId="4D50F8A8" w14:textId="77777777" w:rsidR="00522639" w:rsidRPr="00C96723" w:rsidRDefault="00B11A1E" w:rsidP="00256515">
      <w:pPr>
        <w:jc w:val="both"/>
        <w:rPr>
          <w:sz w:val="22"/>
          <w:szCs w:val="22"/>
        </w:rPr>
      </w:pPr>
      <w:r w:rsidRPr="00C96723">
        <w:rPr>
          <w:sz w:val="22"/>
          <w:szCs w:val="22"/>
        </w:rPr>
        <w:t xml:space="preserve">Yes, you can apply. Please kindly indicate all funding details in the application form. </w:t>
      </w:r>
    </w:p>
    <w:p w14:paraId="36601727" w14:textId="77777777" w:rsidR="000A2D12" w:rsidRPr="00C96723" w:rsidRDefault="000A2D12" w:rsidP="00256515">
      <w:pPr>
        <w:jc w:val="both"/>
        <w:rPr>
          <w:sz w:val="22"/>
          <w:szCs w:val="22"/>
        </w:rPr>
      </w:pPr>
    </w:p>
    <w:p w14:paraId="1F651002" w14:textId="09A3E619" w:rsidR="00FD1E26" w:rsidRPr="00147B65" w:rsidRDefault="00FD1E26" w:rsidP="00256515">
      <w:pPr>
        <w:jc w:val="both"/>
        <w:rPr>
          <w:b/>
          <w:sz w:val="22"/>
          <w:szCs w:val="22"/>
        </w:rPr>
      </w:pPr>
      <w:r w:rsidRPr="00C96723">
        <w:rPr>
          <w:b/>
          <w:sz w:val="22"/>
          <w:szCs w:val="22"/>
        </w:rPr>
        <w:t xml:space="preserve">Our organisation implemented several projects dealing with </w:t>
      </w:r>
      <w:r w:rsidR="00E43949" w:rsidRPr="00C96723">
        <w:rPr>
          <w:b/>
          <w:sz w:val="22"/>
          <w:szCs w:val="22"/>
        </w:rPr>
        <w:t>youth</w:t>
      </w:r>
      <w:r w:rsidRPr="00C96723">
        <w:rPr>
          <w:b/>
          <w:sz w:val="22"/>
          <w:szCs w:val="22"/>
        </w:rPr>
        <w:t>.</w:t>
      </w:r>
      <w:r w:rsidRPr="00147B65">
        <w:rPr>
          <w:b/>
          <w:sz w:val="22"/>
          <w:szCs w:val="22"/>
        </w:rPr>
        <w:t xml:space="preserve"> Can we apply for all of them? </w:t>
      </w:r>
    </w:p>
    <w:p w14:paraId="0323D23B" w14:textId="77777777" w:rsidR="00FD1E26" w:rsidRDefault="00FD1E26" w:rsidP="00256515">
      <w:pPr>
        <w:jc w:val="both"/>
        <w:rPr>
          <w:sz w:val="22"/>
          <w:szCs w:val="22"/>
        </w:rPr>
      </w:pPr>
      <w:r w:rsidRPr="00147B65">
        <w:rPr>
          <w:sz w:val="22"/>
          <w:szCs w:val="22"/>
        </w:rPr>
        <w:t>No, you should choose only one project or</w:t>
      </w:r>
      <w:r>
        <w:rPr>
          <w:sz w:val="22"/>
          <w:szCs w:val="22"/>
        </w:rPr>
        <w:t xml:space="preserve"> initiative. </w:t>
      </w:r>
    </w:p>
    <w:p w14:paraId="1044C913" w14:textId="77777777" w:rsidR="00C96723" w:rsidRDefault="00C96723" w:rsidP="00256515">
      <w:pPr>
        <w:jc w:val="both"/>
        <w:rPr>
          <w:sz w:val="22"/>
          <w:szCs w:val="22"/>
        </w:rPr>
      </w:pPr>
    </w:p>
    <w:p w14:paraId="39E294C1" w14:textId="77777777" w:rsidR="00C96723" w:rsidRPr="00C96723" w:rsidRDefault="00C96723" w:rsidP="00256515">
      <w:pPr>
        <w:jc w:val="both"/>
        <w:rPr>
          <w:b/>
          <w:sz w:val="22"/>
          <w:szCs w:val="22"/>
        </w:rPr>
      </w:pPr>
      <w:r w:rsidRPr="00C96723">
        <w:rPr>
          <w:b/>
          <w:sz w:val="22"/>
          <w:szCs w:val="22"/>
        </w:rPr>
        <w:t>We are a</w:t>
      </w:r>
      <w:r>
        <w:rPr>
          <w:b/>
          <w:sz w:val="22"/>
          <w:szCs w:val="22"/>
        </w:rPr>
        <w:t xml:space="preserve"> Finnish</w:t>
      </w:r>
      <w:r w:rsidRPr="00C96723">
        <w:rPr>
          <w:b/>
          <w:sz w:val="22"/>
          <w:szCs w:val="22"/>
        </w:rPr>
        <w:t xml:space="preserve"> </w:t>
      </w:r>
      <w:r>
        <w:rPr>
          <w:b/>
          <w:sz w:val="22"/>
          <w:szCs w:val="22"/>
        </w:rPr>
        <w:t xml:space="preserve">NGO which carries out a project which fits both into category 1 and category 2. </w:t>
      </w:r>
      <w:r w:rsidRPr="00C96723">
        <w:rPr>
          <w:b/>
          <w:sz w:val="22"/>
          <w:szCs w:val="22"/>
        </w:rPr>
        <w:t xml:space="preserve">Can we apply </w:t>
      </w:r>
      <w:r>
        <w:rPr>
          <w:b/>
          <w:sz w:val="22"/>
          <w:szCs w:val="22"/>
        </w:rPr>
        <w:t>for both categories</w:t>
      </w:r>
      <w:r w:rsidRPr="00C96723">
        <w:rPr>
          <w:b/>
          <w:sz w:val="22"/>
          <w:szCs w:val="22"/>
        </w:rPr>
        <w:t xml:space="preserve">? </w:t>
      </w:r>
    </w:p>
    <w:p w14:paraId="44717918" w14:textId="77777777" w:rsidR="00C96723" w:rsidRDefault="00C96723" w:rsidP="00256515">
      <w:pPr>
        <w:jc w:val="both"/>
        <w:rPr>
          <w:sz w:val="22"/>
          <w:szCs w:val="22"/>
        </w:rPr>
      </w:pPr>
      <w:r w:rsidRPr="00C96723">
        <w:rPr>
          <w:sz w:val="22"/>
          <w:szCs w:val="22"/>
        </w:rPr>
        <w:t xml:space="preserve">You can submit only one application. You have to choose the most suitable category. </w:t>
      </w:r>
    </w:p>
    <w:p w14:paraId="503F6469" w14:textId="77777777" w:rsidR="00FD1E26" w:rsidRDefault="00FD1E26" w:rsidP="00256515">
      <w:pPr>
        <w:jc w:val="both"/>
        <w:rPr>
          <w:sz w:val="22"/>
          <w:szCs w:val="22"/>
        </w:rPr>
      </w:pPr>
    </w:p>
    <w:p w14:paraId="2AFBF00E" w14:textId="77777777" w:rsidR="00C96723" w:rsidRPr="00C96723" w:rsidRDefault="00C96723" w:rsidP="00256515">
      <w:pPr>
        <w:jc w:val="both"/>
        <w:rPr>
          <w:b/>
          <w:sz w:val="22"/>
          <w:szCs w:val="22"/>
        </w:rPr>
      </w:pPr>
      <w:r w:rsidRPr="00C96723">
        <w:rPr>
          <w:b/>
          <w:sz w:val="22"/>
          <w:szCs w:val="22"/>
        </w:rPr>
        <w:t>We hav</w:t>
      </w:r>
      <w:r>
        <w:rPr>
          <w:b/>
          <w:sz w:val="22"/>
          <w:szCs w:val="22"/>
        </w:rPr>
        <w:t>e been implement</w:t>
      </w:r>
      <w:r w:rsidR="0087335F">
        <w:rPr>
          <w:b/>
          <w:sz w:val="22"/>
          <w:szCs w:val="22"/>
        </w:rPr>
        <w:t>ing</w:t>
      </w:r>
      <w:r>
        <w:rPr>
          <w:b/>
          <w:sz w:val="22"/>
          <w:szCs w:val="22"/>
        </w:rPr>
        <w:t xml:space="preserve"> our project </w:t>
      </w:r>
      <w:r w:rsidRPr="00C96723">
        <w:rPr>
          <w:b/>
          <w:sz w:val="22"/>
          <w:szCs w:val="22"/>
        </w:rPr>
        <w:t xml:space="preserve">for </w:t>
      </w:r>
      <w:r>
        <w:rPr>
          <w:b/>
          <w:sz w:val="22"/>
          <w:szCs w:val="22"/>
        </w:rPr>
        <w:t>the inclusion of refugees and migrants</w:t>
      </w:r>
      <w:r w:rsidR="0087335F">
        <w:rPr>
          <w:b/>
          <w:sz w:val="22"/>
          <w:szCs w:val="22"/>
        </w:rPr>
        <w:t xml:space="preserve"> since 2015</w:t>
      </w:r>
      <w:r w:rsidRPr="00C96723">
        <w:rPr>
          <w:b/>
          <w:sz w:val="22"/>
          <w:szCs w:val="22"/>
        </w:rPr>
        <w:t xml:space="preserve">. </w:t>
      </w:r>
      <w:r>
        <w:rPr>
          <w:b/>
          <w:sz w:val="22"/>
          <w:szCs w:val="22"/>
        </w:rPr>
        <w:t xml:space="preserve">We currently focus on Ukrainian people. </w:t>
      </w:r>
      <w:r w:rsidRPr="00C96723">
        <w:rPr>
          <w:b/>
          <w:sz w:val="22"/>
          <w:szCs w:val="22"/>
        </w:rPr>
        <w:t>Can we apply?</w:t>
      </w:r>
    </w:p>
    <w:p w14:paraId="1E350FBF" w14:textId="77777777" w:rsidR="00C96723" w:rsidRPr="003E0687" w:rsidRDefault="00C96723" w:rsidP="00256515">
      <w:pPr>
        <w:jc w:val="both"/>
        <w:rPr>
          <w:sz w:val="22"/>
          <w:szCs w:val="22"/>
        </w:rPr>
      </w:pPr>
      <w:r w:rsidRPr="003E0687">
        <w:rPr>
          <w:sz w:val="22"/>
          <w:szCs w:val="22"/>
        </w:rPr>
        <w:t xml:space="preserve">It depends. </w:t>
      </w:r>
      <w:r w:rsidRPr="00C96723">
        <w:rPr>
          <w:sz w:val="22"/>
          <w:szCs w:val="22"/>
        </w:rPr>
        <w:t>Initiatives already carried out before the outbreak of the war in Ukraine</w:t>
      </w:r>
      <w:r>
        <w:rPr>
          <w:sz w:val="22"/>
          <w:szCs w:val="22"/>
        </w:rPr>
        <w:t xml:space="preserve"> are eligible only if they were </w:t>
      </w:r>
      <w:r w:rsidRPr="00C96723">
        <w:rPr>
          <w:sz w:val="22"/>
          <w:szCs w:val="22"/>
        </w:rPr>
        <w:t>adapted to react swiftly to the additional needs of their target groups and to properly address the new or increased challenges faced as a consequence of the war</w:t>
      </w:r>
      <w:r>
        <w:rPr>
          <w:sz w:val="22"/>
          <w:szCs w:val="22"/>
        </w:rPr>
        <w:t xml:space="preserve">. Please explain this clearly in the application form. </w:t>
      </w:r>
    </w:p>
    <w:p w14:paraId="74A9D0E0" w14:textId="77777777" w:rsidR="00C96723" w:rsidRPr="00C96723" w:rsidRDefault="00C96723" w:rsidP="00256515">
      <w:pPr>
        <w:jc w:val="both"/>
        <w:rPr>
          <w:b/>
          <w:sz w:val="22"/>
          <w:szCs w:val="22"/>
        </w:rPr>
      </w:pPr>
    </w:p>
    <w:p w14:paraId="31BF0DF3" w14:textId="77777777" w:rsidR="00263607" w:rsidRPr="00147B65" w:rsidRDefault="00263607" w:rsidP="00256515">
      <w:pPr>
        <w:jc w:val="both"/>
        <w:rPr>
          <w:b/>
          <w:sz w:val="22"/>
          <w:szCs w:val="22"/>
        </w:rPr>
      </w:pPr>
      <w:r w:rsidRPr="00147B65">
        <w:rPr>
          <w:b/>
          <w:sz w:val="22"/>
          <w:szCs w:val="22"/>
        </w:rPr>
        <w:t>In which language shall I submit the application?</w:t>
      </w:r>
    </w:p>
    <w:p w14:paraId="0986DE66" w14:textId="6FBEF16B" w:rsidR="00263607" w:rsidRDefault="00263607" w:rsidP="00256515">
      <w:pPr>
        <w:jc w:val="both"/>
        <w:rPr>
          <w:sz w:val="22"/>
          <w:szCs w:val="22"/>
        </w:rPr>
      </w:pPr>
      <w:r w:rsidRPr="00147B65">
        <w:rPr>
          <w:sz w:val="22"/>
          <w:szCs w:val="22"/>
        </w:rPr>
        <w:t>You can apply in any EU official language</w:t>
      </w:r>
      <w:r>
        <w:rPr>
          <w:sz w:val="22"/>
          <w:szCs w:val="22"/>
        </w:rPr>
        <w:t xml:space="preserve">. However, to speed up the evaluation process, we would appreciate to receive the application form in English. </w:t>
      </w:r>
    </w:p>
    <w:p w14:paraId="160EAE99" w14:textId="77777777" w:rsidR="00263607" w:rsidRDefault="00263607" w:rsidP="00256515">
      <w:pPr>
        <w:jc w:val="both"/>
        <w:rPr>
          <w:sz w:val="22"/>
          <w:szCs w:val="22"/>
        </w:rPr>
      </w:pPr>
    </w:p>
    <w:p w14:paraId="4C4CD842" w14:textId="77777777" w:rsidR="00263607" w:rsidRPr="00263607" w:rsidRDefault="00263607" w:rsidP="00256515">
      <w:pPr>
        <w:jc w:val="both"/>
        <w:rPr>
          <w:b/>
          <w:sz w:val="22"/>
          <w:szCs w:val="22"/>
        </w:rPr>
      </w:pPr>
      <w:r w:rsidRPr="00263607">
        <w:rPr>
          <w:b/>
          <w:sz w:val="22"/>
          <w:szCs w:val="22"/>
        </w:rPr>
        <w:t xml:space="preserve">Is the application form available only in </w:t>
      </w:r>
      <w:r w:rsidRPr="00E43949">
        <w:rPr>
          <w:b/>
          <w:sz w:val="22"/>
          <w:szCs w:val="22"/>
        </w:rPr>
        <w:t xml:space="preserve">English </w:t>
      </w:r>
      <w:r w:rsidRPr="003E0687">
        <w:rPr>
          <w:b/>
          <w:sz w:val="22"/>
          <w:szCs w:val="22"/>
        </w:rPr>
        <w:t>and French</w:t>
      </w:r>
      <w:r w:rsidRPr="00E43949">
        <w:rPr>
          <w:b/>
          <w:sz w:val="22"/>
          <w:szCs w:val="22"/>
        </w:rPr>
        <w:t>?</w:t>
      </w:r>
    </w:p>
    <w:p w14:paraId="3B112A0D" w14:textId="77777777" w:rsidR="00263607" w:rsidRDefault="00263607" w:rsidP="00256515">
      <w:pPr>
        <w:jc w:val="both"/>
        <w:rPr>
          <w:sz w:val="22"/>
          <w:szCs w:val="22"/>
        </w:rPr>
      </w:pPr>
      <w:r>
        <w:rPr>
          <w:sz w:val="22"/>
          <w:szCs w:val="22"/>
        </w:rPr>
        <w:t xml:space="preserve">We can </w:t>
      </w:r>
      <w:r w:rsidR="001E64BB">
        <w:rPr>
          <w:sz w:val="22"/>
          <w:szCs w:val="22"/>
        </w:rPr>
        <w:t xml:space="preserve">make </w:t>
      </w:r>
      <w:r>
        <w:rPr>
          <w:sz w:val="22"/>
          <w:szCs w:val="22"/>
        </w:rPr>
        <w:t xml:space="preserve">the </w:t>
      </w:r>
      <w:r w:rsidR="002A63E5">
        <w:rPr>
          <w:sz w:val="22"/>
          <w:szCs w:val="22"/>
        </w:rPr>
        <w:t xml:space="preserve">application form </w:t>
      </w:r>
      <w:r w:rsidR="001E64BB">
        <w:rPr>
          <w:sz w:val="22"/>
          <w:szCs w:val="22"/>
        </w:rPr>
        <w:t xml:space="preserve">available </w:t>
      </w:r>
      <w:r w:rsidR="002A63E5">
        <w:rPr>
          <w:sz w:val="22"/>
          <w:szCs w:val="22"/>
        </w:rPr>
        <w:t>in an</w:t>
      </w:r>
      <w:r w:rsidR="001E64BB">
        <w:rPr>
          <w:sz w:val="22"/>
          <w:szCs w:val="22"/>
        </w:rPr>
        <w:t xml:space="preserve">y other </w:t>
      </w:r>
      <w:r>
        <w:rPr>
          <w:sz w:val="22"/>
          <w:szCs w:val="22"/>
        </w:rPr>
        <w:t xml:space="preserve">EU </w:t>
      </w:r>
      <w:r w:rsidR="002A63E5">
        <w:rPr>
          <w:sz w:val="22"/>
          <w:szCs w:val="22"/>
        </w:rPr>
        <w:t xml:space="preserve">official language upon </w:t>
      </w:r>
      <w:r>
        <w:rPr>
          <w:sz w:val="22"/>
          <w:szCs w:val="22"/>
        </w:rPr>
        <w:t>request.</w:t>
      </w:r>
    </w:p>
    <w:p w14:paraId="1C8718E7" w14:textId="03327648" w:rsidR="001122F1" w:rsidRDefault="001122F1" w:rsidP="00256515">
      <w:pPr>
        <w:jc w:val="both"/>
        <w:rPr>
          <w:sz w:val="22"/>
          <w:szCs w:val="22"/>
        </w:rPr>
      </w:pPr>
    </w:p>
    <w:p w14:paraId="41F04946" w14:textId="780EB331" w:rsidR="00A81603" w:rsidRPr="00A81603" w:rsidRDefault="00A81603" w:rsidP="00256515">
      <w:pPr>
        <w:jc w:val="both"/>
        <w:rPr>
          <w:b/>
          <w:sz w:val="22"/>
          <w:szCs w:val="22"/>
        </w:rPr>
      </w:pPr>
      <w:r w:rsidRPr="00A81603">
        <w:rPr>
          <w:b/>
          <w:sz w:val="22"/>
          <w:szCs w:val="22"/>
        </w:rPr>
        <w:lastRenderedPageBreak/>
        <w:t xml:space="preserve">I am preparing the application together with a colleague. My colleague read the prize rules in English, whereas I read them in my mother tongue. We have the impression that one requirement is not exactly the same in both language version. What shall we do? </w:t>
      </w:r>
    </w:p>
    <w:p w14:paraId="66FD643F" w14:textId="12E39133" w:rsidR="00A81603" w:rsidRDefault="00FF2812" w:rsidP="00256515">
      <w:pPr>
        <w:jc w:val="both"/>
        <w:rPr>
          <w:sz w:val="22"/>
          <w:szCs w:val="22"/>
        </w:rPr>
      </w:pPr>
      <w:r>
        <w:rPr>
          <w:sz w:val="22"/>
          <w:szCs w:val="22"/>
        </w:rPr>
        <w:t>A</w:t>
      </w:r>
      <w:r w:rsidR="00135DC8">
        <w:rPr>
          <w:sz w:val="22"/>
          <w:szCs w:val="22"/>
        </w:rPr>
        <w:t xml:space="preserve">ll linguistic version are equally authentic. </w:t>
      </w:r>
      <w:r>
        <w:rPr>
          <w:sz w:val="22"/>
          <w:szCs w:val="22"/>
        </w:rPr>
        <w:t xml:space="preserve">Each translation </w:t>
      </w:r>
      <w:proofErr w:type="gramStart"/>
      <w:r>
        <w:rPr>
          <w:sz w:val="22"/>
          <w:szCs w:val="22"/>
        </w:rPr>
        <w:t>has been checked</w:t>
      </w:r>
      <w:proofErr w:type="gramEnd"/>
      <w:r>
        <w:rPr>
          <w:sz w:val="22"/>
          <w:szCs w:val="22"/>
        </w:rPr>
        <w:t xml:space="preserve"> carefully. </w:t>
      </w:r>
      <w:r w:rsidR="00A81603">
        <w:rPr>
          <w:sz w:val="22"/>
          <w:szCs w:val="22"/>
        </w:rPr>
        <w:t xml:space="preserve">However, mistakes are always possible. Please send us an email and indicate which language and which sentence(s) you are referring </w:t>
      </w:r>
      <w:proofErr w:type="gramStart"/>
      <w:r w:rsidR="00A81603">
        <w:rPr>
          <w:sz w:val="22"/>
          <w:szCs w:val="22"/>
        </w:rPr>
        <w:t>to</w:t>
      </w:r>
      <w:proofErr w:type="gramEnd"/>
      <w:r w:rsidR="00A81603">
        <w:rPr>
          <w:sz w:val="22"/>
          <w:szCs w:val="22"/>
        </w:rPr>
        <w:t xml:space="preserve">. We will check and do a corrigendum if needed. In </w:t>
      </w:r>
      <w:r w:rsidR="00135DC8">
        <w:rPr>
          <w:sz w:val="22"/>
          <w:szCs w:val="22"/>
        </w:rPr>
        <w:t xml:space="preserve">the event of a discrepancy, the English version shall prevail. </w:t>
      </w:r>
    </w:p>
    <w:p w14:paraId="0DADD8DD" w14:textId="77777777" w:rsidR="00A81603" w:rsidRDefault="00A81603" w:rsidP="00256515">
      <w:pPr>
        <w:jc w:val="both"/>
        <w:rPr>
          <w:sz w:val="22"/>
          <w:szCs w:val="22"/>
        </w:rPr>
      </w:pPr>
    </w:p>
    <w:p w14:paraId="05D32A24" w14:textId="4857023D" w:rsidR="005F46C5" w:rsidRPr="007A0606" w:rsidRDefault="005F46C5" w:rsidP="00256515">
      <w:pPr>
        <w:jc w:val="both"/>
        <w:rPr>
          <w:b/>
          <w:sz w:val="22"/>
          <w:szCs w:val="22"/>
        </w:rPr>
      </w:pPr>
      <w:r w:rsidRPr="007A0606">
        <w:rPr>
          <w:b/>
          <w:sz w:val="22"/>
          <w:szCs w:val="22"/>
        </w:rPr>
        <w:t xml:space="preserve">Shall I answer to </w:t>
      </w:r>
      <w:r w:rsidR="00217754">
        <w:rPr>
          <w:b/>
          <w:sz w:val="22"/>
          <w:szCs w:val="22"/>
        </w:rPr>
        <w:t xml:space="preserve">each of the </w:t>
      </w:r>
      <w:r w:rsidRPr="007A0606">
        <w:rPr>
          <w:b/>
          <w:sz w:val="22"/>
          <w:szCs w:val="22"/>
        </w:rPr>
        <w:t xml:space="preserve">questions corresponding to the </w:t>
      </w:r>
      <w:r>
        <w:rPr>
          <w:b/>
          <w:sz w:val="22"/>
          <w:szCs w:val="22"/>
        </w:rPr>
        <w:t xml:space="preserve">prize award </w:t>
      </w:r>
      <w:r w:rsidRPr="007A0606">
        <w:rPr>
          <w:b/>
          <w:sz w:val="22"/>
          <w:szCs w:val="22"/>
        </w:rPr>
        <w:t>criteria</w:t>
      </w:r>
      <w:r>
        <w:rPr>
          <w:b/>
          <w:sz w:val="22"/>
          <w:szCs w:val="22"/>
        </w:rPr>
        <w:t xml:space="preserve"> listed in the contest rules</w:t>
      </w:r>
      <w:r w:rsidRPr="007A0606">
        <w:rPr>
          <w:b/>
          <w:sz w:val="22"/>
          <w:szCs w:val="22"/>
        </w:rPr>
        <w:t>?</w:t>
      </w:r>
    </w:p>
    <w:p w14:paraId="110460DA" w14:textId="77777777" w:rsidR="005F46C5" w:rsidRDefault="005F46C5" w:rsidP="00256515">
      <w:pPr>
        <w:jc w:val="both"/>
        <w:rPr>
          <w:sz w:val="22"/>
          <w:szCs w:val="22"/>
        </w:rPr>
      </w:pPr>
      <w:r>
        <w:rPr>
          <w:sz w:val="22"/>
          <w:szCs w:val="22"/>
        </w:rPr>
        <w:t xml:space="preserve">Yes, you should definitely </w:t>
      </w:r>
      <w:r w:rsidR="00217754">
        <w:rPr>
          <w:sz w:val="22"/>
          <w:szCs w:val="22"/>
        </w:rPr>
        <w:t xml:space="preserve">answer </w:t>
      </w:r>
      <w:r w:rsidR="009E1CE4">
        <w:rPr>
          <w:sz w:val="22"/>
          <w:szCs w:val="22"/>
        </w:rPr>
        <w:t xml:space="preserve">all </w:t>
      </w:r>
      <w:r w:rsidR="00E22A95">
        <w:rPr>
          <w:sz w:val="22"/>
          <w:szCs w:val="22"/>
        </w:rPr>
        <w:t xml:space="preserve">the </w:t>
      </w:r>
      <w:r w:rsidR="00217754">
        <w:rPr>
          <w:sz w:val="22"/>
          <w:szCs w:val="22"/>
        </w:rPr>
        <w:t>questions</w:t>
      </w:r>
      <w:r w:rsidR="00FD1E26">
        <w:rPr>
          <w:sz w:val="22"/>
          <w:szCs w:val="22"/>
        </w:rPr>
        <w:t xml:space="preserve"> </w:t>
      </w:r>
      <w:r>
        <w:rPr>
          <w:sz w:val="22"/>
          <w:szCs w:val="22"/>
        </w:rPr>
        <w:t xml:space="preserve">because the evaluation will be based only on the information you provide in the application form. </w:t>
      </w:r>
    </w:p>
    <w:p w14:paraId="70044064" w14:textId="77777777" w:rsidR="005F46C5" w:rsidRDefault="005F46C5" w:rsidP="00256515">
      <w:pPr>
        <w:jc w:val="both"/>
        <w:rPr>
          <w:sz w:val="22"/>
          <w:szCs w:val="22"/>
        </w:rPr>
      </w:pPr>
    </w:p>
    <w:p w14:paraId="6E273B2E" w14:textId="77777777" w:rsidR="005F46C5" w:rsidRPr="007A0606" w:rsidRDefault="005F46C5" w:rsidP="00256515">
      <w:pPr>
        <w:jc w:val="both"/>
        <w:rPr>
          <w:b/>
          <w:sz w:val="22"/>
          <w:szCs w:val="22"/>
        </w:rPr>
      </w:pPr>
      <w:r w:rsidRPr="007A0606">
        <w:rPr>
          <w:b/>
          <w:sz w:val="22"/>
          <w:szCs w:val="22"/>
        </w:rPr>
        <w:t>My project is quite we</w:t>
      </w:r>
      <w:r w:rsidR="00FC556E">
        <w:rPr>
          <w:b/>
          <w:sz w:val="22"/>
          <w:szCs w:val="22"/>
        </w:rPr>
        <w:t>a</w:t>
      </w:r>
      <w:r w:rsidRPr="007A0606">
        <w:rPr>
          <w:b/>
          <w:sz w:val="22"/>
          <w:szCs w:val="22"/>
        </w:rPr>
        <w:t>k on one award criterion. Does it make sense to apply?</w:t>
      </w:r>
    </w:p>
    <w:p w14:paraId="7216417A" w14:textId="4CFDAD6F" w:rsidR="005F46C5" w:rsidRDefault="005F46C5" w:rsidP="00256515">
      <w:pPr>
        <w:jc w:val="both"/>
        <w:rPr>
          <w:sz w:val="22"/>
          <w:szCs w:val="22"/>
        </w:rPr>
      </w:pPr>
      <w:r>
        <w:rPr>
          <w:sz w:val="22"/>
          <w:szCs w:val="22"/>
        </w:rPr>
        <w:t>It depends on how strong your project is on the other award criteri</w:t>
      </w:r>
      <w:r w:rsidR="009E1CE4">
        <w:rPr>
          <w:sz w:val="22"/>
          <w:szCs w:val="22"/>
        </w:rPr>
        <w:t>a</w:t>
      </w:r>
      <w:r>
        <w:rPr>
          <w:sz w:val="22"/>
          <w:szCs w:val="22"/>
        </w:rPr>
        <w:t xml:space="preserve">. </w:t>
      </w:r>
      <w:r w:rsidRPr="005F46C5">
        <w:rPr>
          <w:sz w:val="22"/>
          <w:szCs w:val="22"/>
        </w:rPr>
        <w:t xml:space="preserve">There is no minimum threshold for each individual criterion. </w:t>
      </w:r>
      <w:r>
        <w:rPr>
          <w:sz w:val="22"/>
          <w:szCs w:val="22"/>
        </w:rPr>
        <w:t xml:space="preserve">Applications will be eliminated only </w:t>
      </w:r>
      <w:r w:rsidR="00FC556E">
        <w:rPr>
          <w:sz w:val="22"/>
          <w:szCs w:val="22"/>
        </w:rPr>
        <w:t xml:space="preserve">if </w:t>
      </w:r>
      <w:r>
        <w:rPr>
          <w:sz w:val="22"/>
          <w:szCs w:val="22"/>
        </w:rPr>
        <w:t xml:space="preserve">they do not reach a total score of at least 50 points, regardless of how weak or strong each criterion is. </w:t>
      </w:r>
    </w:p>
    <w:p w14:paraId="5ADAE991" w14:textId="77777777" w:rsidR="005F46C5" w:rsidRDefault="005F46C5" w:rsidP="00256515">
      <w:pPr>
        <w:jc w:val="both"/>
        <w:rPr>
          <w:sz w:val="22"/>
          <w:szCs w:val="22"/>
        </w:rPr>
      </w:pPr>
    </w:p>
    <w:p w14:paraId="1B3F5072" w14:textId="77777777" w:rsidR="001122F1" w:rsidRPr="001122F1" w:rsidRDefault="001122F1" w:rsidP="00256515">
      <w:pPr>
        <w:jc w:val="both"/>
        <w:rPr>
          <w:b/>
          <w:sz w:val="22"/>
          <w:szCs w:val="22"/>
        </w:rPr>
      </w:pPr>
      <w:r w:rsidRPr="001122F1">
        <w:rPr>
          <w:b/>
          <w:sz w:val="22"/>
          <w:szCs w:val="22"/>
        </w:rPr>
        <w:t xml:space="preserve">Will you inform candidates about every step of the evaluation? </w:t>
      </w:r>
    </w:p>
    <w:p w14:paraId="66FDE70D" w14:textId="3AF35BE8" w:rsidR="00263607" w:rsidRDefault="007853E4" w:rsidP="00256515">
      <w:pPr>
        <w:jc w:val="both"/>
        <w:rPr>
          <w:sz w:val="22"/>
          <w:szCs w:val="22"/>
        </w:rPr>
      </w:pPr>
      <w:r>
        <w:rPr>
          <w:sz w:val="22"/>
          <w:szCs w:val="22"/>
        </w:rPr>
        <w:t xml:space="preserve">The on-line application system will </w:t>
      </w:r>
      <w:r w:rsidR="00435B1A">
        <w:rPr>
          <w:sz w:val="22"/>
          <w:szCs w:val="22"/>
        </w:rPr>
        <w:t xml:space="preserve">confirm </w:t>
      </w:r>
      <w:r w:rsidR="001122F1" w:rsidRPr="001122F1">
        <w:rPr>
          <w:sz w:val="22"/>
          <w:szCs w:val="22"/>
        </w:rPr>
        <w:t xml:space="preserve">that </w:t>
      </w:r>
      <w:r>
        <w:rPr>
          <w:sz w:val="22"/>
          <w:szCs w:val="22"/>
        </w:rPr>
        <w:t xml:space="preserve">the application </w:t>
      </w:r>
      <w:r w:rsidR="001122F1" w:rsidRPr="001122F1">
        <w:rPr>
          <w:sz w:val="22"/>
          <w:szCs w:val="22"/>
        </w:rPr>
        <w:t xml:space="preserve">has been </w:t>
      </w:r>
      <w:r>
        <w:rPr>
          <w:sz w:val="22"/>
          <w:szCs w:val="22"/>
        </w:rPr>
        <w:t xml:space="preserve">successfully sent. Candidates </w:t>
      </w:r>
      <w:r w:rsidR="001122F1">
        <w:rPr>
          <w:sz w:val="22"/>
          <w:szCs w:val="22"/>
        </w:rPr>
        <w:t xml:space="preserve">will not receive any </w:t>
      </w:r>
      <w:r>
        <w:rPr>
          <w:sz w:val="22"/>
          <w:szCs w:val="22"/>
        </w:rPr>
        <w:t xml:space="preserve">other confirmation message and they will not receive any </w:t>
      </w:r>
      <w:r w:rsidR="001122F1" w:rsidRPr="001122F1">
        <w:rPr>
          <w:sz w:val="22"/>
          <w:szCs w:val="22"/>
        </w:rPr>
        <w:t xml:space="preserve">feedback after the </w:t>
      </w:r>
      <w:r w:rsidR="001122F1">
        <w:rPr>
          <w:sz w:val="22"/>
          <w:szCs w:val="22"/>
        </w:rPr>
        <w:t xml:space="preserve">various </w:t>
      </w:r>
      <w:r w:rsidR="001122F1" w:rsidRPr="001122F1">
        <w:rPr>
          <w:sz w:val="22"/>
          <w:szCs w:val="22"/>
        </w:rPr>
        <w:t xml:space="preserve">evaluation steps. Results will be notified to all candidates after the final evaluation, indicatively </w:t>
      </w:r>
      <w:r w:rsidR="00217754">
        <w:rPr>
          <w:sz w:val="22"/>
          <w:szCs w:val="22"/>
        </w:rPr>
        <w:t xml:space="preserve">by </w:t>
      </w:r>
      <w:r w:rsidR="004B445B">
        <w:rPr>
          <w:sz w:val="22"/>
          <w:szCs w:val="22"/>
        </w:rPr>
        <w:t>mid-</w:t>
      </w:r>
      <w:r w:rsidR="009E1CE4">
        <w:rPr>
          <w:sz w:val="22"/>
          <w:szCs w:val="22"/>
        </w:rPr>
        <w:t xml:space="preserve">December </w:t>
      </w:r>
      <w:r w:rsidR="00217754">
        <w:rPr>
          <w:sz w:val="22"/>
          <w:szCs w:val="22"/>
        </w:rPr>
        <w:t>202</w:t>
      </w:r>
      <w:r w:rsidR="004B445B">
        <w:rPr>
          <w:sz w:val="22"/>
          <w:szCs w:val="22"/>
        </w:rPr>
        <w:t>2</w:t>
      </w:r>
      <w:r w:rsidR="001122F1" w:rsidRPr="001122F1">
        <w:rPr>
          <w:sz w:val="22"/>
          <w:szCs w:val="22"/>
        </w:rPr>
        <w:t>.</w:t>
      </w:r>
    </w:p>
    <w:p w14:paraId="3595BC0F" w14:textId="77777777" w:rsidR="00263607" w:rsidRDefault="00263607" w:rsidP="00256515">
      <w:pPr>
        <w:jc w:val="both"/>
        <w:rPr>
          <w:sz w:val="22"/>
          <w:szCs w:val="22"/>
        </w:rPr>
      </w:pPr>
    </w:p>
    <w:p w14:paraId="4C5C5939" w14:textId="77777777" w:rsidR="001122F1" w:rsidRPr="001122F1" w:rsidRDefault="001122F1" w:rsidP="00256515">
      <w:pPr>
        <w:jc w:val="both"/>
        <w:rPr>
          <w:b/>
          <w:sz w:val="22"/>
          <w:szCs w:val="22"/>
        </w:rPr>
      </w:pPr>
      <w:r w:rsidRPr="001122F1">
        <w:rPr>
          <w:b/>
          <w:sz w:val="22"/>
          <w:szCs w:val="22"/>
        </w:rPr>
        <w:t xml:space="preserve">How can I apply? </w:t>
      </w:r>
    </w:p>
    <w:p w14:paraId="0DD7CE61" w14:textId="55F3C655" w:rsidR="002A63E5" w:rsidRDefault="002A63E5" w:rsidP="00256515">
      <w:pPr>
        <w:jc w:val="both"/>
        <w:rPr>
          <w:sz w:val="22"/>
          <w:szCs w:val="22"/>
        </w:rPr>
      </w:pPr>
      <w:r>
        <w:rPr>
          <w:sz w:val="22"/>
          <w:szCs w:val="22"/>
        </w:rPr>
        <w:t>You should first check the contest rules, and in particular the e</w:t>
      </w:r>
      <w:r w:rsidR="001122F1" w:rsidRPr="0025598D">
        <w:rPr>
          <w:sz w:val="22"/>
          <w:szCs w:val="22"/>
        </w:rPr>
        <w:t xml:space="preserve">ligibility </w:t>
      </w:r>
      <w:r w:rsidR="001122F1" w:rsidRPr="00295E9E">
        <w:rPr>
          <w:sz w:val="22"/>
          <w:szCs w:val="22"/>
        </w:rPr>
        <w:t>criteria</w:t>
      </w:r>
      <w:r w:rsidR="001E64BB" w:rsidRPr="00295E9E">
        <w:rPr>
          <w:sz w:val="22"/>
          <w:szCs w:val="22"/>
        </w:rPr>
        <w:t xml:space="preserve">, </w:t>
      </w:r>
      <w:r w:rsidR="001122F1" w:rsidRPr="00295E9E">
        <w:rPr>
          <w:sz w:val="22"/>
          <w:szCs w:val="22"/>
        </w:rPr>
        <w:t>to make sure you can apply</w:t>
      </w:r>
      <w:r w:rsidRPr="00295E9E">
        <w:rPr>
          <w:sz w:val="22"/>
          <w:szCs w:val="22"/>
        </w:rPr>
        <w:t>. Then you should fill</w:t>
      </w:r>
      <w:r w:rsidR="00205DBD" w:rsidRPr="00295E9E">
        <w:rPr>
          <w:sz w:val="22"/>
          <w:szCs w:val="22"/>
        </w:rPr>
        <w:t xml:space="preserve"> in </w:t>
      </w:r>
      <w:r w:rsidR="00435B1A" w:rsidRPr="00295E9E">
        <w:rPr>
          <w:sz w:val="22"/>
          <w:szCs w:val="22"/>
        </w:rPr>
        <w:t xml:space="preserve">the on-line </w:t>
      </w:r>
      <w:r w:rsidRPr="00295E9E">
        <w:rPr>
          <w:sz w:val="22"/>
          <w:szCs w:val="22"/>
        </w:rPr>
        <w:t xml:space="preserve">application form. You should </w:t>
      </w:r>
      <w:r w:rsidR="00435B1A" w:rsidRPr="00295E9E">
        <w:rPr>
          <w:sz w:val="22"/>
          <w:szCs w:val="22"/>
        </w:rPr>
        <w:t xml:space="preserve">apply on-line </w:t>
      </w:r>
      <w:r w:rsidRPr="00295E9E">
        <w:rPr>
          <w:sz w:val="22"/>
          <w:szCs w:val="22"/>
        </w:rPr>
        <w:t>by</w:t>
      </w:r>
      <w:r w:rsidR="00295E9E" w:rsidRPr="00295E9E">
        <w:rPr>
          <w:sz w:val="22"/>
          <w:szCs w:val="22"/>
        </w:rPr>
        <w:t xml:space="preserve"> </w:t>
      </w:r>
      <w:r w:rsidR="00217754">
        <w:rPr>
          <w:sz w:val="22"/>
          <w:szCs w:val="22"/>
        </w:rPr>
        <w:t>3</w:t>
      </w:r>
      <w:r w:rsidR="00996B95">
        <w:rPr>
          <w:sz w:val="22"/>
          <w:szCs w:val="22"/>
        </w:rPr>
        <w:t>1</w:t>
      </w:r>
      <w:r w:rsidR="00C22061">
        <w:rPr>
          <w:sz w:val="22"/>
          <w:szCs w:val="22"/>
        </w:rPr>
        <w:t xml:space="preserve"> </w:t>
      </w:r>
      <w:r w:rsidR="009E1CE4">
        <w:rPr>
          <w:sz w:val="22"/>
          <w:szCs w:val="22"/>
        </w:rPr>
        <w:t>Ju</w:t>
      </w:r>
      <w:r w:rsidR="00996B95">
        <w:rPr>
          <w:sz w:val="22"/>
          <w:szCs w:val="22"/>
        </w:rPr>
        <w:t>ly 2022</w:t>
      </w:r>
      <w:r w:rsidRPr="00295E9E">
        <w:rPr>
          <w:sz w:val="22"/>
          <w:szCs w:val="22"/>
        </w:rPr>
        <w:t xml:space="preserve">, </w:t>
      </w:r>
      <w:r w:rsidR="00DF7AF2" w:rsidRPr="007A0606">
        <w:rPr>
          <w:sz w:val="22"/>
          <w:szCs w:val="22"/>
        </w:rPr>
        <w:t>1</w:t>
      </w:r>
      <w:r w:rsidR="009E1CE4">
        <w:rPr>
          <w:sz w:val="22"/>
          <w:szCs w:val="22"/>
        </w:rPr>
        <w:t>0</w:t>
      </w:r>
      <w:r w:rsidR="00DF7AF2" w:rsidRPr="007A0606">
        <w:rPr>
          <w:sz w:val="22"/>
          <w:szCs w:val="22"/>
        </w:rPr>
        <w:t xml:space="preserve">:00 </w:t>
      </w:r>
      <w:r w:rsidRPr="00295E9E">
        <w:rPr>
          <w:sz w:val="22"/>
          <w:szCs w:val="22"/>
        </w:rPr>
        <w:t>CE</w:t>
      </w:r>
      <w:r w:rsidR="005F4E77">
        <w:rPr>
          <w:sz w:val="22"/>
          <w:szCs w:val="22"/>
        </w:rPr>
        <w:t>S</w:t>
      </w:r>
      <w:r w:rsidRPr="00295E9E">
        <w:rPr>
          <w:sz w:val="22"/>
          <w:szCs w:val="22"/>
        </w:rPr>
        <w:t>T.</w:t>
      </w:r>
      <w:r>
        <w:rPr>
          <w:sz w:val="22"/>
          <w:szCs w:val="22"/>
        </w:rPr>
        <w:t xml:space="preserve"> </w:t>
      </w:r>
    </w:p>
    <w:p w14:paraId="2B151D95" w14:textId="77777777" w:rsidR="002A63E5" w:rsidRDefault="002A63E5" w:rsidP="00256515">
      <w:pPr>
        <w:jc w:val="both"/>
        <w:rPr>
          <w:sz w:val="22"/>
          <w:szCs w:val="22"/>
        </w:rPr>
      </w:pPr>
    </w:p>
    <w:p w14:paraId="628A339A" w14:textId="77777777" w:rsidR="00DF7AF2" w:rsidRPr="007A0606" w:rsidRDefault="00DF7AF2" w:rsidP="00256515">
      <w:pPr>
        <w:jc w:val="both"/>
        <w:rPr>
          <w:b/>
          <w:sz w:val="22"/>
          <w:szCs w:val="22"/>
        </w:rPr>
      </w:pPr>
      <w:r w:rsidRPr="007A0606">
        <w:rPr>
          <w:b/>
          <w:sz w:val="22"/>
          <w:szCs w:val="22"/>
        </w:rPr>
        <w:t>I have tried to send the application short before the deadline but I received an error message. Can I apply after the deadline?</w:t>
      </w:r>
    </w:p>
    <w:p w14:paraId="6AEA91DB" w14:textId="79962EDA" w:rsidR="00FC6A2B" w:rsidRDefault="00222D44" w:rsidP="00256515">
      <w:pPr>
        <w:jc w:val="both"/>
        <w:rPr>
          <w:sz w:val="22"/>
          <w:szCs w:val="22"/>
        </w:rPr>
      </w:pPr>
      <w:r w:rsidRPr="007A0606">
        <w:rPr>
          <w:sz w:val="22"/>
          <w:szCs w:val="22"/>
        </w:rPr>
        <w:t>If you receive an error message a few days before the deadline, we kindly invite you to try again later. If you receive again an error message, please contact our team by email</w:t>
      </w:r>
      <w:r w:rsidR="00E30956">
        <w:rPr>
          <w:sz w:val="22"/>
          <w:szCs w:val="22"/>
        </w:rPr>
        <w:t xml:space="preserve"> (</w:t>
      </w:r>
      <w:r w:rsidR="009E1CE4">
        <w:rPr>
          <w:sz w:val="22"/>
          <w:szCs w:val="22"/>
        </w:rPr>
        <w:t>civilsocietyprize@eesc.europa.eu)</w:t>
      </w:r>
      <w:hyperlink r:id="rId8" w:history="1"/>
      <w:r w:rsidR="00E30956">
        <w:rPr>
          <w:sz w:val="22"/>
          <w:szCs w:val="22"/>
        </w:rPr>
        <w:t xml:space="preserve"> t</w:t>
      </w:r>
      <w:r w:rsidRPr="007A0606">
        <w:rPr>
          <w:sz w:val="22"/>
          <w:szCs w:val="22"/>
        </w:rPr>
        <w:t xml:space="preserve">o find a solution. </w:t>
      </w:r>
      <w:r w:rsidR="00DF7AF2" w:rsidRPr="00E30956">
        <w:rPr>
          <w:sz w:val="22"/>
          <w:szCs w:val="22"/>
        </w:rPr>
        <w:t>If you receive an error message</w:t>
      </w:r>
      <w:r w:rsidRPr="007A0606">
        <w:rPr>
          <w:sz w:val="22"/>
          <w:szCs w:val="22"/>
        </w:rPr>
        <w:t xml:space="preserve"> just a few minutes before the deadline</w:t>
      </w:r>
      <w:r w:rsidR="00DF7AF2" w:rsidRPr="00E30956">
        <w:rPr>
          <w:sz w:val="22"/>
          <w:szCs w:val="22"/>
        </w:rPr>
        <w:t xml:space="preserve">, </w:t>
      </w:r>
      <w:r w:rsidRPr="007A0606">
        <w:rPr>
          <w:sz w:val="22"/>
          <w:szCs w:val="22"/>
        </w:rPr>
        <w:t>we invite you to send your application by email</w:t>
      </w:r>
      <w:r w:rsidR="00E30956" w:rsidRPr="007A0606">
        <w:rPr>
          <w:sz w:val="22"/>
          <w:szCs w:val="22"/>
        </w:rPr>
        <w:t xml:space="preserve"> before the deadline</w:t>
      </w:r>
      <w:r w:rsidRPr="007A0606">
        <w:rPr>
          <w:sz w:val="22"/>
          <w:szCs w:val="22"/>
        </w:rPr>
        <w:t>.</w:t>
      </w:r>
      <w:r w:rsidR="00A05466">
        <w:rPr>
          <w:sz w:val="22"/>
          <w:szCs w:val="22"/>
        </w:rPr>
        <w:t xml:space="preserve"> P</w:t>
      </w:r>
      <w:r w:rsidRPr="007A0606">
        <w:rPr>
          <w:sz w:val="22"/>
          <w:szCs w:val="22"/>
        </w:rPr>
        <w:t xml:space="preserve">lease </w:t>
      </w:r>
      <w:r w:rsidR="009774F7">
        <w:rPr>
          <w:sz w:val="22"/>
          <w:szCs w:val="22"/>
        </w:rPr>
        <w:t xml:space="preserve">send us also a </w:t>
      </w:r>
      <w:r w:rsidRPr="007A0606">
        <w:rPr>
          <w:sz w:val="22"/>
          <w:szCs w:val="22"/>
        </w:rPr>
        <w:t xml:space="preserve">copy </w:t>
      </w:r>
      <w:r w:rsidR="009774F7">
        <w:rPr>
          <w:sz w:val="22"/>
          <w:szCs w:val="22"/>
        </w:rPr>
        <w:t xml:space="preserve">of </w:t>
      </w:r>
      <w:r w:rsidRPr="007A0606">
        <w:rPr>
          <w:sz w:val="22"/>
          <w:szCs w:val="22"/>
        </w:rPr>
        <w:t xml:space="preserve">the error message </w:t>
      </w:r>
      <w:r w:rsidR="00DF7AF2" w:rsidRPr="00E30956">
        <w:rPr>
          <w:sz w:val="22"/>
          <w:szCs w:val="22"/>
        </w:rPr>
        <w:t xml:space="preserve">(e.g. screenshot). </w:t>
      </w:r>
      <w:r w:rsidR="009774F7">
        <w:rPr>
          <w:sz w:val="22"/>
          <w:szCs w:val="22"/>
        </w:rPr>
        <w:t>A</w:t>
      </w:r>
      <w:r w:rsidR="00DF7AF2" w:rsidRPr="00E30956">
        <w:rPr>
          <w:sz w:val="22"/>
          <w:szCs w:val="22"/>
        </w:rPr>
        <w:t>pplications sent after the deadline will be rejected.</w:t>
      </w:r>
      <w:r w:rsidR="00FC6A2B" w:rsidRPr="00E30956">
        <w:rPr>
          <w:sz w:val="22"/>
          <w:szCs w:val="22"/>
        </w:rPr>
        <w:t xml:space="preserve"> </w:t>
      </w:r>
      <w:r w:rsidRPr="007A0606">
        <w:rPr>
          <w:sz w:val="22"/>
          <w:szCs w:val="22"/>
        </w:rPr>
        <w:t xml:space="preserve">To avoid system overloading, we </w:t>
      </w:r>
      <w:r w:rsidR="00E30956" w:rsidRPr="007A0606">
        <w:rPr>
          <w:sz w:val="22"/>
          <w:szCs w:val="22"/>
        </w:rPr>
        <w:t xml:space="preserve">strongly </w:t>
      </w:r>
      <w:r w:rsidRPr="007A0606">
        <w:rPr>
          <w:sz w:val="22"/>
          <w:szCs w:val="22"/>
        </w:rPr>
        <w:t>recommend that candidates send their applications in advance.</w:t>
      </w:r>
    </w:p>
    <w:p w14:paraId="43EA7984" w14:textId="77777777" w:rsidR="00217754" w:rsidRDefault="00217754" w:rsidP="00256515">
      <w:pPr>
        <w:jc w:val="both"/>
        <w:rPr>
          <w:sz w:val="22"/>
          <w:szCs w:val="22"/>
        </w:rPr>
      </w:pPr>
    </w:p>
    <w:p w14:paraId="154499A4" w14:textId="77777777" w:rsidR="00217754" w:rsidRPr="000A2D12" w:rsidRDefault="00824E2D" w:rsidP="00256515">
      <w:pPr>
        <w:jc w:val="both"/>
        <w:rPr>
          <w:b/>
          <w:sz w:val="22"/>
          <w:szCs w:val="22"/>
        </w:rPr>
      </w:pPr>
      <w:r>
        <w:rPr>
          <w:b/>
          <w:sz w:val="22"/>
          <w:szCs w:val="22"/>
        </w:rPr>
        <w:t xml:space="preserve">I prepared and saved my application long in advance but </w:t>
      </w:r>
      <w:r w:rsidR="00721E94">
        <w:rPr>
          <w:b/>
          <w:sz w:val="22"/>
          <w:szCs w:val="22"/>
        </w:rPr>
        <w:t>due</w:t>
      </w:r>
      <w:r w:rsidR="009774F7">
        <w:rPr>
          <w:b/>
          <w:sz w:val="22"/>
          <w:szCs w:val="22"/>
        </w:rPr>
        <w:t xml:space="preserve"> to unforeseen circumstances I managed to send it </w:t>
      </w:r>
      <w:r>
        <w:rPr>
          <w:b/>
          <w:sz w:val="22"/>
          <w:szCs w:val="22"/>
        </w:rPr>
        <w:t xml:space="preserve">out </w:t>
      </w:r>
      <w:r w:rsidR="009774F7">
        <w:rPr>
          <w:b/>
          <w:sz w:val="22"/>
          <w:szCs w:val="22"/>
        </w:rPr>
        <w:t xml:space="preserve">only </w:t>
      </w:r>
      <w:r>
        <w:rPr>
          <w:b/>
          <w:sz w:val="22"/>
          <w:szCs w:val="22"/>
        </w:rPr>
        <w:t xml:space="preserve">one minute after the deadline. </w:t>
      </w:r>
      <w:r w:rsidR="00217754" w:rsidRPr="000A2D12">
        <w:rPr>
          <w:b/>
          <w:sz w:val="22"/>
          <w:szCs w:val="22"/>
        </w:rPr>
        <w:t xml:space="preserve">Will you reject applications received </w:t>
      </w:r>
      <w:r>
        <w:rPr>
          <w:b/>
          <w:sz w:val="22"/>
          <w:szCs w:val="22"/>
        </w:rPr>
        <w:t xml:space="preserve">only </w:t>
      </w:r>
      <w:r w:rsidR="00217754" w:rsidRPr="000A2D12">
        <w:rPr>
          <w:b/>
          <w:sz w:val="22"/>
          <w:szCs w:val="22"/>
        </w:rPr>
        <w:t xml:space="preserve">one </w:t>
      </w:r>
      <w:r>
        <w:rPr>
          <w:b/>
          <w:sz w:val="22"/>
          <w:szCs w:val="22"/>
        </w:rPr>
        <w:t xml:space="preserve">minute </w:t>
      </w:r>
      <w:r w:rsidR="00217754" w:rsidRPr="000A2D12">
        <w:rPr>
          <w:b/>
          <w:sz w:val="22"/>
          <w:szCs w:val="22"/>
        </w:rPr>
        <w:t>after the deadline?</w:t>
      </w:r>
    </w:p>
    <w:p w14:paraId="03C6F682" w14:textId="70BF1F23" w:rsidR="00217754" w:rsidRDefault="00217754" w:rsidP="00256515">
      <w:pPr>
        <w:jc w:val="both"/>
        <w:rPr>
          <w:sz w:val="22"/>
          <w:szCs w:val="22"/>
        </w:rPr>
      </w:pPr>
      <w:r>
        <w:rPr>
          <w:sz w:val="22"/>
          <w:szCs w:val="22"/>
        </w:rPr>
        <w:t xml:space="preserve">Yes, the on-line application tool registers the exact </w:t>
      </w:r>
      <w:r w:rsidR="00824E2D">
        <w:rPr>
          <w:sz w:val="22"/>
          <w:szCs w:val="22"/>
        </w:rPr>
        <w:t xml:space="preserve">timing and we </w:t>
      </w:r>
      <w:r w:rsidR="00A05466">
        <w:rPr>
          <w:sz w:val="22"/>
          <w:szCs w:val="22"/>
        </w:rPr>
        <w:t xml:space="preserve">will </w:t>
      </w:r>
      <w:r w:rsidR="00824E2D">
        <w:rPr>
          <w:sz w:val="22"/>
          <w:szCs w:val="22"/>
        </w:rPr>
        <w:t xml:space="preserve">check it. </w:t>
      </w:r>
      <w:r>
        <w:rPr>
          <w:sz w:val="22"/>
          <w:szCs w:val="22"/>
        </w:rPr>
        <w:t xml:space="preserve">To guarantee fair treatment of all candidates, applications sent </w:t>
      </w:r>
      <w:r w:rsidR="000A2D12">
        <w:rPr>
          <w:sz w:val="22"/>
          <w:szCs w:val="22"/>
        </w:rPr>
        <w:t xml:space="preserve">only </w:t>
      </w:r>
      <w:r>
        <w:rPr>
          <w:sz w:val="22"/>
          <w:szCs w:val="22"/>
        </w:rPr>
        <w:t xml:space="preserve">one minute after the deadline </w:t>
      </w:r>
      <w:r w:rsidR="009E1CE4">
        <w:rPr>
          <w:sz w:val="22"/>
          <w:szCs w:val="22"/>
        </w:rPr>
        <w:t>(i.e. at 10:01 CE</w:t>
      </w:r>
      <w:r w:rsidR="005F4E77">
        <w:rPr>
          <w:sz w:val="22"/>
          <w:szCs w:val="22"/>
        </w:rPr>
        <w:t>S</w:t>
      </w:r>
      <w:r w:rsidR="009E1CE4">
        <w:rPr>
          <w:sz w:val="22"/>
          <w:szCs w:val="22"/>
        </w:rPr>
        <w:t xml:space="preserve">T) </w:t>
      </w:r>
      <w:r>
        <w:rPr>
          <w:sz w:val="22"/>
          <w:szCs w:val="22"/>
        </w:rPr>
        <w:t xml:space="preserve">will </w:t>
      </w:r>
      <w:r w:rsidR="009774F7">
        <w:rPr>
          <w:sz w:val="22"/>
          <w:szCs w:val="22"/>
        </w:rPr>
        <w:t xml:space="preserve">also </w:t>
      </w:r>
      <w:r>
        <w:rPr>
          <w:sz w:val="22"/>
          <w:szCs w:val="22"/>
        </w:rPr>
        <w:t xml:space="preserve">be rejected. </w:t>
      </w:r>
    </w:p>
    <w:p w14:paraId="02EB891C" w14:textId="77777777" w:rsidR="00DF7AF2" w:rsidRDefault="00DF7AF2" w:rsidP="00256515">
      <w:pPr>
        <w:jc w:val="both"/>
        <w:rPr>
          <w:sz w:val="22"/>
          <w:szCs w:val="22"/>
        </w:rPr>
      </w:pPr>
    </w:p>
    <w:p w14:paraId="20F7AD46" w14:textId="77777777" w:rsidR="002A63E5" w:rsidRDefault="002A63E5" w:rsidP="00256515">
      <w:pPr>
        <w:jc w:val="both"/>
        <w:rPr>
          <w:b/>
          <w:sz w:val="22"/>
          <w:szCs w:val="22"/>
        </w:rPr>
      </w:pPr>
      <w:r>
        <w:rPr>
          <w:b/>
          <w:sz w:val="22"/>
          <w:szCs w:val="22"/>
        </w:rPr>
        <w:t>Shall my organisation be nominate</w:t>
      </w:r>
      <w:r w:rsidRPr="002A63E5">
        <w:rPr>
          <w:b/>
          <w:sz w:val="22"/>
          <w:szCs w:val="22"/>
        </w:rPr>
        <w:t>d by an EESC member, a national economic</w:t>
      </w:r>
      <w:r w:rsidR="001E64BB">
        <w:rPr>
          <w:b/>
          <w:sz w:val="22"/>
          <w:szCs w:val="22"/>
        </w:rPr>
        <w:t xml:space="preserve"> and social</w:t>
      </w:r>
      <w:r w:rsidRPr="002A63E5">
        <w:rPr>
          <w:b/>
          <w:sz w:val="22"/>
          <w:szCs w:val="22"/>
        </w:rPr>
        <w:t xml:space="preserve"> council or a Pan-European organisation/network?</w:t>
      </w:r>
    </w:p>
    <w:p w14:paraId="58BF0F74" w14:textId="77777777" w:rsidR="002A63E5" w:rsidRDefault="002A63E5" w:rsidP="00256515">
      <w:pPr>
        <w:jc w:val="both"/>
        <w:rPr>
          <w:sz w:val="22"/>
          <w:szCs w:val="22"/>
        </w:rPr>
      </w:pPr>
      <w:r w:rsidRPr="002A63E5">
        <w:rPr>
          <w:sz w:val="22"/>
          <w:szCs w:val="22"/>
        </w:rPr>
        <w:t>No</w:t>
      </w:r>
      <w:r w:rsidR="001A5F97">
        <w:rPr>
          <w:sz w:val="22"/>
          <w:szCs w:val="22"/>
        </w:rPr>
        <w:t>ne of them. E</w:t>
      </w:r>
      <w:r>
        <w:rPr>
          <w:sz w:val="22"/>
          <w:szCs w:val="22"/>
        </w:rPr>
        <w:t>ach candidate shall apply directly.</w:t>
      </w:r>
    </w:p>
    <w:p w14:paraId="34C0A863" w14:textId="77777777" w:rsidR="00E30956" w:rsidRDefault="00E30956" w:rsidP="00256515">
      <w:pPr>
        <w:jc w:val="both"/>
        <w:rPr>
          <w:sz w:val="22"/>
          <w:szCs w:val="22"/>
        </w:rPr>
      </w:pPr>
    </w:p>
    <w:p w14:paraId="5E08B03C" w14:textId="77777777" w:rsidR="00E30956" w:rsidRPr="007A0606" w:rsidRDefault="00E30956" w:rsidP="00256515">
      <w:pPr>
        <w:jc w:val="both"/>
        <w:rPr>
          <w:b/>
          <w:sz w:val="22"/>
          <w:szCs w:val="22"/>
        </w:rPr>
      </w:pPr>
      <w:r w:rsidRPr="007A0606">
        <w:rPr>
          <w:b/>
          <w:sz w:val="22"/>
          <w:szCs w:val="22"/>
        </w:rPr>
        <w:t>What happens if I am nominated by an umbrella organisation or by a local authority</w:t>
      </w:r>
      <w:r w:rsidR="00846F69">
        <w:rPr>
          <w:b/>
          <w:sz w:val="22"/>
          <w:szCs w:val="22"/>
        </w:rPr>
        <w:t xml:space="preserve"> and I do not send the application myself</w:t>
      </w:r>
      <w:r w:rsidRPr="007A0606">
        <w:rPr>
          <w:b/>
          <w:sz w:val="22"/>
          <w:szCs w:val="22"/>
        </w:rPr>
        <w:t>?</w:t>
      </w:r>
    </w:p>
    <w:p w14:paraId="0E5DD893" w14:textId="77777777" w:rsidR="00E30956" w:rsidRPr="002A63E5" w:rsidRDefault="00E30956" w:rsidP="00256515">
      <w:pPr>
        <w:jc w:val="both"/>
        <w:rPr>
          <w:sz w:val="22"/>
          <w:szCs w:val="22"/>
        </w:rPr>
      </w:pPr>
      <w:r>
        <w:rPr>
          <w:sz w:val="22"/>
          <w:szCs w:val="22"/>
        </w:rPr>
        <w:t>Your application will be rejected. Candidates shall apply directly.</w:t>
      </w:r>
    </w:p>
    <w:p w14:paraId="414A2CA9" w14:textId="77777777" w:rsidR="002A63E5" w:rsidRDefault="002A63E5" w:rsidP="00256515">
      <w:pPr>
        <w:jc w:val="both"/>
        <w:rPr>
          <w:b/>
          <w:sz w:val="22"/>
          <w:szCs w:val="22"/>
        </w:rPr>
      </w:pPr>
    </w:p>
    <w:p w14:paraId="55A01E25" w14:textId="77777777" w:rsidR="002A63E5" w:rsidRDefault="00E22A95" w:rsidP="00256515">
      <w:pPr>
        <w:jc w:val="both"/>
        <w:rPr>
          <w:b/>
          <w:sz w:val="22"/>
          <w:szCs w:val="22"/>
        </w:rPr>
      </w:pPr>
      <w:r>
        <w:rPr>
          <w:b/>
          <w:sz w:val="22"/>
          <w:szCs w:val="22"/>
        </w:rPr>
        <w:t xml:space="preserve">Should </w:t>
      </w:r>
      <w:r w:rsidR="002A63E5" w:rsidRPr="002A63E5">
        <w:rPr>
          <w:b/>
          <w:sz w:val="22"/>
          <w:szCs w:val="22"/>
        </w:rPr>
        <w:t xml:space="preserve">I </w:t>
      </w:r>
      <w:r w:rsidR="002A63E5">
        <w:rPr>
          <w:b/>
          <w:sz w:val="22"/>
          <w:szCs w:val="22"/>
        </w:rPr>
        <w:t xml:space="preserve">attach </w:t>
      </w:r>
      <w:r w:rsidR="002A63E5" w:rsidRPr="002A63E5">
        <w:rPr>
          <w:b/>
          <w:sz w:val="22"/>
          <w:szCs w:val="22"/>
        </w:rPr>
        <w:t xml:space="preserve">supporting documents? </w:t>
      </w:r>
    </w:p>
    <w:p w14:paraId="7AB1479B" w14:textId="347ECD82" w:rsidR="00846F69" w:rsidRDefault="002A63E5" w:rsidP="00256515">
      <w:pPr>
        <w:jc w:val="both"/>
        <w:rPr>
          <w:sz w:val="22"/>
          <w:szCs w:val="22"/>
        </w:rPr>
      </w:pPr>
      <w:r w:rsidRPr="002A63E5">
        <w:rPr>
          <w:sz w:val="22"/>
          <w:szCs w:val="22"/>
        </w:rPr>
        <w:t>No,</w:t>
      </w:r>
      <w:r>
        <w:rPr>
          <w:sz w:val="22"/>
          <w:szCs w:val="22"/>
        </w:rPr>
        <w:t xml:space="preserve"> at this stage you should </w:t>
      </w:r>
      <w:r w:rsidR="00846F69">
        <w:rPr>
          <w:sz w:val="22"/>
          <w:szCs w:val="22"/>
        </w:rPr>
        <w:t xml:space="preserve">only fill in the application form. </w:t>
      </w:r>
    </w:p>
    <w:p w14:paraId="7E150129" w14:textId="77777777" w:rsidR="002A63E5" w:rsidRDefault="002A63E5" w:rsidP="00256515">
      <w:pPr>
        <w:jc w:val="both"/>
        <w:rPr>
          <w:sz w:val="22"/>
          <w:szCs w:val="22"/>
        </w:rPr>
      </w:pPr>
    </w:p>
    <w:p w14:paraId="06DA8BD7" w14:textId="77777777" w:rsidR="002A63E5" w:rsidRPr="002A63E5" w:rsidRDefault="00205DBD" w:rsidP="00256515">
      <w:pPr>
        <w:jc w:val="both"/>
        <w:rPr>
          <w:b/>
          <w:sz w:val="22"/>
          <w:szCs w:val="22"/>
        </w:rPr>
      </w:pPr>
      <w:r>
        <w:rPr>
          <w:b/>
          <w:sz w:val="22"/>
          <w:szCs w:val="22"/>
        </w:rPr>
        <w:t xml:space="preserve">In the contest rules you mention also </w:t>
      </w:r>
      <w:r w:rsidR="002A63E5" w:rsidRPr="002A63E5">
        <w:rPr>
          <w:b/>
          <w:sz w:val="22"/>
          <w:szCs w:val="22"/>
        </w:rPr>
        <w:t>the Legal Entity Form and the Financial Identification Form</w:t>
      </w:r>
      <w:r>
        <w:rPr>
          <w:b/>
          <w:sz w:val="22"/>
          <w:szCs w:val="22"/>
        </w:rPr>
        <w:t>. Shall I fill them in and attach them to my application</w:t>
      </w:r>
      <w:r w:rsidR="002A63E5" w:rsidRPr="002A63E5">
        <w:rPr>
          <w:b/>
          <w:sz w:val="22"/>
          <w:szCs w:val="22"/>
        </w:rPr>
        <w:t>?</w:t>
      </w:r>
    </w:p>
    <w:p w14:paraId="09337A05" w14:textId="77777777" w:rsidR="002A63E5" w:rsidRDefault="00205DBD" w:rsidP="00256515">
      <w:pPr>
        <w:jc w:val="both"/>
        <w:rPr>
          <w:sz w:val="22"/>
          <w:szCs w:val="22"/>
        </w:rPr>
      </w:pPr>
      <w:r>
        <w:rPr>
          <w:sz w:val="22"/>
          <w:szCs w:val="22"/>
        </w:rPr>
        <w:t>No, w</w:t>
      </w:r>
      <w:r w:rsidR="002A63E5">
        <w:rPr>
          <w:sz w:val="22"/>
          <w:szCs w:val="22"/>
        </w:rPr>
        <w:t xml:space="preserve">e do not need these forms at this stage of the procedure. </w:t>
      </w:r>
      <w:r w:rsidR="00147B65">
        <w:rPr>
          <w:sz w:val="22"/>
          <w:szCs w:val="22"/>
        </w:rPr>
        <w:t xml:space="preserve">Please send these documents only if/when the EESC asks you to do so. </w:t>
      </w:r>
    </w:p>
    <w:p w14:paraId="16DCCD2A" w14:textId="77777777" w:rsidR="00147B65" w:rsidRDefault="00147B65" w:rsidP="00256515">
      <w:pPr>
        <w:jc w:val="both"/>
        <w:rPr>
          <w:sz w:val="22"/>
          <w:szCs w:val="22"/>
        </w:rPr>
      </w:pPr>
    </w:p>
    <w:p w14:paraId="2FB77257" w14:textId="77777777" w:rsidR="00147B65" w:rsidRPr="003E3B5E" w:rsidRDefault="00147B65" w:rsidP="00256515">
      <w:pPr>
        <w:jc w:val="both"/>
        <w:rPr>
          <w:b/>
          <w:sz w:val="22"/>
          <w:szCs w:val="22"/>
        </w:rPr>
      </w:pPr>
      <w:r>
        <w:rPr>
          <w:b/>
          <w:sz w:val="22"/>
          <w:szCs w:val="22"/>
        </w:rPr>
        <w:t xml:space="preserve">How much does it </w:t>
      </w:r>
      <w:r w:rsidRPr="003E3B5E">
        <w:rPr>
          <w:b/>
          <w:sz w:val="22"/>
          <w:szCs w:val="22"/>
        </w:rPr>
        <w:t>cost to participate in this competition?</w:t>
      </w:r>
    </w:p>
    <w:p w14:paraId="2BAA4248" w14:textId="77777777" w:rsidR="002366A7" w:rsidRDefault="00147B65" w:rsidP="00256515">
      <w:pPr>
        <w:jc w:val="both"/>
        <w:rPr>
          <w:sz w:val="22"/>
          <w:szCs w:val="22"/>
        </w:rPr>
      </w:pPr>
      <w:r w:rsidRPr="00147B65">
        <w:rPr>
          <w:sz w:val="22"/>
          <w:szCs w:val="22"/>
        </w:rPr>
        <w:t xml:space="preserve">Entering the competition is free of charge. </w:t>
      </w:r>
    </w:p>
    <w:p w14:paraId="3DBD935B" w14:textId="77777777" w:rsidR="002366A7" w:rsidRDefault="002366A7" w:rsidP="00256515">
      <w:pPr>
        <w:jc w:val="both"/>
        <w:rPr>
          <w:sz w:val="22"/>
          <w:szCs w:val="22"/>
        </w:rPr>
      </w:pPr>
    </w:p>
    <w:p w14:paraId="2CCAE3AD" w14:textId="7F9EBE07" w:rsidR="00147B65" w:rsidRPr="003E3B5E" w:rsidRDefault="00054040" w:rsidP="00256515">
      <w:pPr>
        <w:jc w:val="both"/>
        <w:rPr>
          <w:b/>
          <w:sz w:val="22"/>
          <w:szCs w:val="22"/>
        </w:rPr>
      </w:pPr>
      <w:r>
        <w:rPr>
          <w:b/>
          <w:sz w:val="22"/>
          <w:szCs w:val="22"/>
        </w:rPr>
        <w:t xml:space="preserve">Before sending my application, </w:t>
      </w:r>
      <w:r w:rsidR="002366A7" w:rsidRPr="003E3B5E">
        <w:rPr>
          <w:b/>
          <w:sz w:val="22"/>
          <w:szCs w:val="22"/>
        </w:rPr>
        <w:t xml:space="preserve">I </w:t>
      </w:r>
      <w:r>
        <w:rPr>
          <w:b/>
          <w:sz w:val="22"/>
          <w:szCs w:val="22"/>
        </w:rPr>
        <w:t xml:space="preserve">called </w:t>
      </w:r>
      <w:r w:rsidR="002366A7" w:rsidRPr="003E3B5E">
        <w:rPr>
          <w:b/>
          <w:sz w:val="22"/>
          <w:szCs w:val="22"/>
        </w:rPr>
        <w:t xml:space="preserve">the EESC and asked to clarify one point. </w:t>
      </w:r>
      <w:r w:rsidR="008F79C8">
        <w:rPr>
          <w:b/>
          <w:sz w:val="22"/>
          <w:szCs w:val="22"/>
        </w:rPr>
        <w:t xml:space="preserve">I also had some travel costs because I met twice with other members of the project team. </w:t>
      </w:r>
      <w:r w:rsidR="002366A7" w:rsidRPr="003E3B5E">
        <w:rPr>
          <w:b/>
          <w:sz w:val="22"/>
          <w:szCs w:val="22"/>
        </w:rPr>
        <w:t xml:space="preserve">Will the EESC reimburse the </w:t>
      </w:r>
      <w:r>
        <w:rPr>
          <w:b/>
          <w:sz w:val="22"/>
          <w:szCs w:val="22"/>
        </w:rPr>
        <w:t xml:space="preserve">cost of this </w:t>
      </w:r>
      <w:r w:rsidR="002366A7" w:rsidRPr="003E3B5E">
        <w:rPr>
          <w:b/>
          <w:sz w:val="22"/>
          <w:szCs w:val="22"/>
        </w:rPr>
        <w:t xml:space="preserve">international </w:t>
      </w:r>
      <w:r>
        <w:rPr>
          <w:b/>
          <w:sz w:val="22"/>
          <w:szCs w:val="22"/>
        </w:rPr>
        <w:t xml:space="preserve">telephone </w:t>
      </w:r>
      <w:r w:rsidR="002366A7" w:rsidRPr="003E3B5E">
        <w:rPr>
          <w:b/>
          <w:sz w:val="22"/>
          <w:szCs w:val="22"/>
        </w:rPr>
        <w:t>call</w:t>
      </w:r>
      <w:r w:rsidR="008F79C8">
        <w:rPr>
          <w:b/>
          <w:sz w:val="22"/>
          <w:szCs w:val="22"/>
        </w:rPr>
        <w:t xml:space="preserve"> and the bus tickets</w:t>
      </w:r>
      <w:r w:rsidR="002366A7" w:rsidRPr="003E3B5E">
        <w:rPr>
          <w:b/>
          <w:sz w:val="22"/>
          <w:szCs w:val="22"/>
        </w:rPr>
        <w:t xml:space="preserve">? </w:t>
      </w:r>
    </w:p>
    <w:p w14:paraId="7E8D209C" w14:textId="77777777" w:rsidR="002366A7" w:rsidRPr="002A63E5" w:rsidRDefault="002366A7" w:rsidP="00256515">
      <w:pPr>
        <w:jc w:val="both"/>
        <w:rPr>
          <w:sz w:val="22"/>
          <w:szCs w:val="22"/>
        </w:rPr>
      </w:pPr>
      <w:r>
        <w:rPr>
          <w:sz w:val="22"/>
          <w:szCs w:val="22"/>
        </w:rPr>
        <w:t>No, in accordance with the contest rules,</w:t>
      </w:r>
      <w:r w:rsidR="00054040">
        <w:rPr>
          <w:sz w:val="22"/>
          <w:szCs w:val="22"/>
        </w:rPr>
        <w:t xml:space="preserve"> the EESC will not reimburse any costs incurred in entering the competition. </w:t>
      </w:r>
    </w:p>
    <w:sectPr w:rsidR="002366A7" w:rsidRPr="002A63E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89A7" w14:textId="77777777" w:rsidR="00DC7243" w:rsidRDefault="00DC7243">
      <w:r>
        <w:separator/>
      </w:r>
    </w:p>
  </w:endnote>
  <w:endnote w:type="continuationSeparator" w:id="0">
    <w:p w14:paraId="2699FC7E" w14:textId="77777777" w:rsidR="00DC7243" w:rsidRDefault="00DC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0CCB" w14:textId="77777777" w:rsidR="00DC7243" w:rsidRDefault="00DC7243">
      <w:r>
        <w:separator/>
      </w:r>
    </w:p>
  </w:footnote>
  <w:footnote w:type="continuationSeparator" w:id="0">
    <w:p w14:paraId="3F8D211B" w14:textId="77777777" w:rsidR="00DC7243" w:rsidRDefault="00DC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6500" w14:textId="77777777" w:rsidR="000F5373" w:rsidRDefault="00E30956" w:rsidP="007A0606">
    <w:pPr>
      <w:pStyle w:val="Header"/>
      <w:jc w:val="center"/>
      <w:rPr>
        <w:lang w:val="fr-FR"/>
      </w:rPr>
    </w:pPr>
    <w:r w:rsidRPr="00A4159C">
      <w:rPr>
        <w:noProof/>
        <w:lang w:eastAsia="en-GB"/>
      </w:rPr>
      <w:t xml:space="preserve"> </w:t>
    </w:r>
    <w:r w:rsidR="0050173E" w:rsidRPr="00214CD8">
      <w:rPr>
        <w:noProof/>
        <w:lang w:val="fr-BE" w:eastAsia="fr-BE"/>
      </w:rPr>
      <w:drawing>
        <wp:inline distT="0" distB="0" distL="0" distR="0" wp14:anchorId="2304F05D" wp14:editId="0F85F4E8">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0D868D3D" w14:textId="77777777" w:rsidR="000F5373" w:rsidRDefault="000F537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83033"/>
    <w:multiLevelType w:val="hybridMultilevel"/>
    <w:tmpl w:val="3702BDEE"/>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96"/>
    <w:rsid w:val="00010887"/>
    <w:rsid w:val="00017E28"/>
    <w:rsid w:val="00054040"/>
    <w:rsid w:val="00067E7A"/>
    <w:rsid w:val="00077B37"/>
    <w:rsid w:val="000A0E43"/>
    <w:rsid w:val="000A2D12"/>
    <w:rsid w:val="000B3804"/>
    <w:rsid w:val="000D2B60"/>
    <w:rsid w:val="000F20A9"/>
    <w:rsid w:val="000F5373"/>
    <w:rsid w:val="001122F1"/>
    <w:rsid w:val="0011690F"/>
    <w:rsid w:val="00135DC8"/>
    <w:rsid w:val="00147B65"/>
    <w:rsid w:val="0016165E"/>
    <w:rsid w:val="001710CD"/>
    <w:rsid w:val="00187EB7"/>
    <w:rsid w:val="0019100F"/>
    <w:rsid w:val="001A3254"/>
    <w:rsid w:val="001A5F97"/>
    <w:rsid w:val="001B1D47"/>
    <w:rsid w:val="001B6EF8"/>
    <w:rsid w:val="001D10C3"/>
    <w:rsid w:val="001D49E7"/>
    <w:rsid w:val="001E201F"/>
    <w:rsid w:val="001E64BB"/>
    <w:rsid w:val="00205DBD"/>
    <w:rsid w:val="00215A5D"/>
    <w:rsid w:val="00217754"/>
    <w:rsid w:val="00222D44"/>
    <w:rsid w:val="00222FCF"/>
    <w:rsid w:val="0023192C"/>
    <w:rsid w:val="002366A7"/>
    <w:rsid w:val="0025598D"/>
    <w:rsid w:val="00255E0E"/>
    <w:rsid w:val="00256515"/>
    <w:rsid w:val="00263607"/>
    <w:rsid w:val="00263DE1"/>
    <w:rsid w:val="00264F8D"/>
    <w:rsid w:val="002651FE"/>
    <w:rsid w:val="002803AB"/>
    <w:rsid w:val="00295E9E"/>
    <w:rsid w:val="002A02FE"/>
    <w:rsid w:val="002A63E5"/>
    <w:rsid w:val="002B2A46"/>
    <w:rsid w:val="002C4F57"/>
    <w:rsid w:val="002D20B0"/>
    <w:rsid w:val="002D3684"/>
    <w:rsid w:val="002E7A33"/>
    <w:rsid w:val="00317DCF"/>
    <w:rsid w:val="0032244E"/>
    <w:rsid w:val="00324178"/>
    <w:rsid w:val="0032725E"/>
    <w:rsid w:val="00341A65"/>
    <w:rsid w:val="0037412A"/>
    <w:rsid w:val="003778EE"/>
    <w:rsid w:val="00377BC1"/>
    <w:rsid w:val="00387F6D"/>
    <w:rsid w:val="003A21AE"/>
    <w:rsid w:val="003A2268"/>
    <w:rsid w:val="003B4AAD"/>
    <w:rsid w:val="003C3B61"/>
    <w:rsid w:val="003C663E"/>
    <w:rsid w:val="003C6C1F"/>
    <w:rsid w:val="003C7CF6"/>
    <w:rsid w:val="003D30DD"/>
    <w:rsid w:val="003E0687"/>
    <w:rsid w:val="003E2923"/>
    <w:rsid w:val="003E3B5E"/>
    <w:rsid w:val="0042027E"/>
    <w:rsid w:val="00435B1A"/>
    <w:rsid w:val="00443EF2"/>
    <w:rsid w:val="00462A1C"/>
    <w:rsid w:val="0046660B"/>
    <w:rsid w:val="00474489"/>
    <w:rsid w:val="0048132F"/>
    <w:rsid w:val="00486590"/>
    <w:rsid w:val="004B201C"/>
    <w:rsid w:val="004B3342"/>
    <w:rsid w:val="004B445B"/>
    <w:rsid w:val="004D4B28"/>
    <w:rsid w:val="004E0605"/>
    <w:rsid w:val="004E576E"/>
    <w:rsid w:val="0050173E"/>
    <w:rsid w:val="00505694"/>
    <w:rsid w:val="0051649C"/>
    <w:rsid w:val="00522639"/>
    <w:rsid w:val="005410EC"/>
    <w:rsid w:val="00547C3D"/>
    <w:rsid w:val="00551496"/>
    <w:rsid w:val="00551E81"/>
    <w:rsid w:val="00556620"/>
    <w:rsid w:val="00561CB9"/>
    <w:rsid w:val="00566E6B"/>
    <w:rsid w:val="00596F71"/>
    <w:rsid w:val="005B2413"/>
    <w:rsid w:val="005C015F"/>
    <w:rsid w:val="005C0E09"/>
    <w:rsid w:val="005C6368"/>
    <w:rsid w:val="005F203B"/>
    <w:rsid w:val="005F46C5"/>
    <w:rsid w:val="005F4E77"/>
    <w:rsid w:val="006016FD"/>
    <w:rsid w:val="0062089B"/>
    <w:rsid w:val="00626DE3"/>
    <w:rsid w:val="00626F5B"/>
    <w:rsid w:val="00640856"/>
    <w:rsid w:val="00646A30"/>
    <w:rsid w:val="006641B9"/>
    <w:rsid w:val="006646DE"/>
    <w:rsid w:val="00681094"/>
    <w:rsid w:val="006850A6"/>
    <w:rsid w:val="00693352"/>
    <w:rsid w:val="006955E5"/>
    <w:rsid w:val="006A641F"/>
    <w:rsid w:val="006B3719"/>
    <w:rsid w:val="006C71A9"/>
    <w:rsid w:val="006D25A8"/>
    <w:rsid w:val="00721E94"/>
    <w:rsid w:val="00722DE6"/>
    <w:rsid w:val="00730C4B"/>
    <w:rsid w:val="00746968"/>
    <w:rsid w:val="00746D56"/>
    <w:rsid w:val="00751FC6"/>
    <w:rsid w:val="00752A3E"/>
    <w:rsid w:val="00756126"/>
    <w:rsid w:val="00764F13"/>
    <w:rsid w:val="00773CB0"/>
    <w:rsid w:val="00785016"/>
    <w:rsid w:val="007853E4"/>
    <w:rsid w:val="00797F27"/>
    <w:rsid w:val="007A0606"/>
    <w:rsid w:val="008053D8"/>
    <w:rsid w:val="00824E2D"/>
    <w:rsid w:val="008368D7"/>
    <w:rsid w:val="00840A30"/>
    <w:rsid w:val="00845CF5"/>
    <w:rsid w:val="00846F69"/>
    <w:rsid w:val="00866C6E"/>
    <w:rsid w:val="008730FB"/>
    <w:rsid w:val="0087335F"/>
    <w:rsid w:val="008857E5"/>
    <w:rsid w:val="008A14BB"/>
    <w:rsid w:val="008E7C4F"/>
    <w:rsid w:val="008F5462"/>
    <w:rsid w:val="008F79C8"/>
    <w:rsid w:val="00903E29"/>
    <w:rsid w:val="00911E1B"/>
    <w:rsid w:val="009135EF"/>
    <w:rsid w:val="00916401"/>
    <w:rsid w:val="009231BB"/>
    <w:rsid w:val="00926B83"/>
    <w:rsid w:val="0093716D"/>
    <w:rsid w:val="00961F6C"/>
    <w:rsid w:val="009774F7"/>
    <w:rsid w:val="00996B95"/>
    <w:rsid w:val="009A15AA"/>
    <w:rsid w:val="009A5519"/>
    <w:rsid w:val="009B05A0"/>
    <w:rsid w:val="009C7C55"/>
    <w:rsid w:val="009E0B6F"/>
    <w:rsid w:val="009E1CE4"/>
    <w:rsid w:val="009E2172"/>
    <w:rsid w:val="00A01791"/>
    <w:rsid w:val="00A05466"/>
    <w:rsid w:val="00A12C65"/>
    <w:rsid w:val="00A16997"/>
    <w:rsid w:val="00A4030A"/>
    <w:rsid w:val="00A608DF"/>
    <w:rsid w:val="00A70BFB"/>
    <w:rsid w:val="00A81603"/>
    <w:rsid w:val="00A8651F"/>
    <w:rsid w:val="00AB6CA0"/>
    <w:rsid w:val="00AB7FA3"/>
    <w:rsid w:val="00AD73BF"/>
    <w:rsid w:val="00AE1799"/>
    <w:rsid w:val="00AF2D08"/>
    <w:rsid w:val="00B11A1E"/>
    <w:rsid w:val="00B1608A"/>
    <w:rsid w:val="00B46A86"/>
    <w:rsid w:val="00B504BF"/>
    <w:rsid w:val="00B837C9"/>
    <w:rsid w:val="00B86B12"/>
    <w:rsid w:val="00B942BC"/>
    <w:rsid w:val="00BA6F62"/>
    <w:rsid w:val="00BA77D4"/>
    <w:rsid w:val="00BE0171"/>
    <w:rsid w:val="00C026F8"/>
    <w:rsid w:val="00C05661"/>
    <w:rsid w:val="00C22061"/>
    <w:rsid w:val="00C30516"/>
    <w:rsid w:val="00C33ABF"/>
    <w:rsid w:val="00C4541F"/>
    <w:rsid w:val="00C512B4"/>
    <w:rsid w:val="00C524CB"/>
    <w:rsid w:val="00C611CD"/>
    <w:rsid w:val="00C86259"/>
    <w:rsid w:val="00C96723"/>
    <w:rsid w:val="00CC312B"/>
    <w:rsid w:val="00CC7ED1"/>
    <w:rsid w:val="00D16149"/>
    <w:rsid w:val="00D71E94"/>
    <w:rsid w:val="00D81433"/>
    <w:rsid w:val="00DA127E"/>
    <w:rsid w:val="00DB127B"/>
    <w:rsid w:val="00DC5A3C"/>
    <w:rsid w:val="00DC7243"/>
    <w:rsid w:val="00DD704D"/>
    <w:rsid w:val="00DE6EC3"/>
    <w:rsid w:val="00DF065F"/>
    <w:rsid w:val="00DF5D95"/>
    <w:rsid w:val="00DF7AF2"/>
    <w:rsid w:val="00E22A95"/>
    <w:rsid w:val="00E259A5"/>
    <w:rsid w:val="00E30956"/>
    <w:rsid w:val="00E40A17"/>
    <w:rsid w:val="00E43949"/>
    <w:rsid w:val="00E57F0B"/>
    <w:rsid w:val="00E62996"/>
    <w:rsid w:val="00E71EF9"/>
    <w:rsid w:val="00E72C89"/>
    <w:rsid w:val="00EB42D6"/>
    <w:rsid w:val="00ED0D5F"/>
    <w:rsid w:val="00EE31E7"/>
    <w:rsid w:val="00EF212B"/>
    <w:rsid w:val="00EF6344"/>
    <w:rsid w:val="00F152A8"/>
    <w:rsid w:val="00F15884"/>
    <w:rsid w:val="00F25BDA"/>
    <w:rsid w:val="00F311A3"/>
    <w:rsid w:val="00F353A9"/>
    <w:rsid w:val="00F37870"/>
    <w:rsid w:val="00F734E5"/>
    <w:rsid w:val="00F74319"/>
    <w:rsid w:val="00F7771D"/>
    <w:rsid w:val="00F83EB7"/>
    <w:rsid w:val="00F84FC2"/>
    <w:rsid w:val="00FC556E"/>
    <w:rsid w:val="00FC6A2B"/>
    <w:rsid w:val="00FD1E26"/>
    <w:rsid w:val="00FD70B8"/>
    <w:rsid w:val="00FF22C3"/>
    <w:rsid w:val="00FF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A5C9C64"/>
  <w15:docId w15:val="{BDE420DA-2E57-430E-B128-748EE022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overflowPunct w:val="0"/>
      <w:autoSpaceDE w:val="0"/>
      <w:autoSpaceDN w:val="0"/>
      <w:adjustRightInd w:val="0"/>
      <w:spacing w:line="288" w:lineRule="auto"/>
      <w:jc w:val="both"/>
      <w:textAlignment w:val="baseline"/>
    </w:pPr>
    <w:rPr>
      <w:sz w:val="22"/>
      <w:szCs w:val="20"/>
      <w:lang w:val="nl-BE"/>
    </w:rPr>
  </w:style>
  <w:style w:type="character" w:styleId="Hyperlink">
    <w:name w:val="Hyperlink"/>
    <w:rPr>
      <w:strike w:val="0"/>
      <w:dstrike w:val="0"/>
      <w:color w:val="0066B2"/>
      <w:u w:val="none"/>
      <w:effect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customStyle="1" w:styleId="LOGO">
    <w:name w:val="LOGO"/>
    <w:basedOn w:val="Normal"/>
    <w:pPr>
      <w:overflowPunct w:val="0"/>
      <w:autoSpaceDE w:val="0"/>
      <w:autoSpaceDN w:val="0"/>
      <w:adjustRightInd w:val="0"/>
      <w:spacing w:line="288" w:lineRule="auto"/>
      <w:jc w:val="center"/>
      <w:textAlignment w:val="baseline"/>
    </w:pPr>
    <w:rPr>
      <w:rFonts w:ascii="Arial" w:hAnsi="Arial"/>
      <w:b/>
      <w:i/>
      <w:sz w:val="20"/>
      <w:szCs w:val="20"/>
      <w:lang w:val="nl-BE"/>
    </w:rPr>
  </w:style>
  <w:style w:type="paragraph" w:customStyle="1" w:styleId="CharCharCharChar">
    <w:name w:val="Char Char Char Char"/>
    <w:basedOn w:val="Normal"/>
    <w:rsid w:val="00DB127B"/>
    <w:pPr>
      <w:spacing w:after="160" w:line="240" w:lineRule="exact"/>
    </w:pPr>
    <w:rPr>
      <w:rFonts w:ascii="Tahoma" w:hAnsi="Tahoma"/>
      <w:sz w:val="20"/>
      <w:szCs w:val="20"/>
      <w:lang w:val="en-US"/>
    </w:rPr>
  </w:style>
  <w:style w:type="character" w:styleId="FootnoteReference">
    <w:name w:val="footnote reference"/>
    <w:rsid w:val="00F37870"/>
    <w:rPr>
      <w:sz w:val="24"/>
      <w:vertAlign w:val="superscript"/>
    </w:rPr>
  </w:style>
  <w:style w:type="paragraph" w:styleId="BalloonText">
    <w:name w:val="Balloon Text"/>
    <w:basedOn w:val="Normal"/>
    <w:link w:val="BalloonTextChar"/>
    <w:semiHidden/>
    <w:unhideWhenUsed/>
    <w:rsid w:val="00341A65"/>
    <w:rPr>
      <w:rFonts w:ascii="Segoe UI" w:hAnsi="Segoe UI" w:cs="Segoe UI"/>
      <w:sz w:val="18"/>
      <w:szCs w:val="18"/>
    </w:rPr>
  </w:style>
  <w:style w:type="character" w:customStyle="1" w:styleId="BalloonTextChar">
    <w:name w:val="Balloon Text Char"/>
    <w:basedOn w:val="DefaultParagraphFont"/>
    <w:link w:val="BalloonText"/>
    <w:semiHidden/>
    <w:rsid w:val="00341A65"/>
    <w:rPr>
      <w:rFonts w:ascii="Segoe UI" w:hAnsi="Segoe UI" w:cs="Segoe UI"/>
      <w:sz w:val="18"/>
      <w:szCs w:val="18"/>
      <w:lang w:eastAsia="en-US"/>
    </w:rPr>
  </w:style>
  <w:style w:type="paragraph" w:styleId="HTMLPreformatted">
    <w:name w:val="HTML Preformatted"/>
    <w:basedOn w:val="Normal"/>
    <w:link w:val="HTMLPreformattedChar"/>
    <w:semiHidden/>
    <w:unhideWhenUsed/>
    <w:rsid w:val="00547C3D"/>
    <w:rPr>
      <w:rFonts w:ascii="Consolas" w:hAnsi="Consolas"/>
      <w:sz w:val="20"/>
      <w:szCs w:val="20"/>
    </w:rPr>
  </w:style>
  <w:style w:type="character" w:customStyle="1" w:styleId="HTMLPreformattedChar">
    <w:name w:val="HTML Preformatted Char"/>
    <w:basedOn w:val="DefaultParagraphFont"/>
    <w:link w:val="HTMLPreformatted"/>
    <w:semiHidden/>
    <w:rsid w:val="00547C3D"/>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D1FB-384E-438B-A017-E3140CF8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1607</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 prix CESE crée un prix annuel pour la société civile organisée</vt:lpstr>
    </vt:vector>
  </TitlesOfParts>
  <Company>IT OPSLAN</Company>
  <LinksUpToDate>false</LinksUpToDate>
  <CharactersWithSpaces>9808</CharactersWithSpaces>
  <SharedDoc>false</SharedDoc>
  <HLinks>
    <vt:vector size="12" baseType="variant">
      <vt:variant>
        <vt:i4>4063358</vt:i4>
      </vt:variant>
      <vt:variant>
        <vt:i4>3</vt:i4>
      </vt:variant>
      <vt:variant>
        <vt:i4>0</vt:i4>
      </vt:variant>
      <vt:variant>
        <vt:i4>5</vt:i4>
      </vt:variant>
      <vt:variant>
        <vt:lpwstr>http://selectsurvey-gen.eesc.europa.eu/TakeSurvey.aspx?SurveyID=784047l</vt:lpwstr>
      </vt:variant>
      <vt:variant>
        <vt:lpwstr/>
      </vt:variant>
      <vt:variant>
        <vt:i4>3342401</vt:i4>
      </vt:variant>
      <vt:variant>
        <vt:i4>0</vt:i4>
      </vt:variant>
      <vt:variant>
        <vt:i4>0</vt:i4>
      </vt:variant>
      <vt:variant>
        <vt:i4>5</vt:i4>
      </vt:variant>
      <vt:variant>
        <vt:lpwstr>mailto:civilsocietyprize@eesc.europa.eu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prix CESE crée un prix annuel pour la société civile organisée</dc:title>
  <dc:creator>Feve Patrick</dc:creator>
  <cp:lastModifiedBy>Comi Anna</cp:lastModifiedBy>
  <cp:revision>17</cp:revision>
  <cp:lastPrinted>2014-03-24T09:13:00Z</cp:lastPrinted>
  <dcterms:created xsi:type="dcterms:W3CDTF">2021-04-23T07:54:00Z</dcterms:created>
  <dcterms:modified xsi:type="dcterms:W3CDTF">2022-06-01T08:43:00Z</dcterms:modified>
</cp:coreProperties>
</file>