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29" w:rsidP="00686EC2" w:rsidRDefault="001A579F" w14:paraId="787C5C7D" w14:textId="11C95BB0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US"/>
        </w:rPr>
        <w:drawing>
          <wp:inline distT="0" distB="0" distL="0" distR="0" wp14:anchorId="39CF5CCA" wp14:editId="63278DD8">
            <wp:extent cx="5754422" cy="139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PressRelease-EN-word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422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C93E55" w:rsidTr="00705C0F" w14:paraId="3DAAEC18" w14:textId="77777777">
        <w:trPr>
          <w:cantSplit/>
        </w:trPr>
        <w:tc>
          <w:tcPr>
            <w:tcW w:w="5168" w:type="dxa"/>
          </w:tcPr>
          <w:p w:rsidR="00C93E55" w:rsidP="00F92DAC" w:rsidRDefault="00321382" w14:paraId="55F520CB" w14:textId="0EFB6DC9">
            <w:pPr>
              <w:spacing w:before="120" w:after="12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editId="00BDC415" wp14:anchorId="12AFE3AB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260E65" w:rsidR="00321382" w:rsidRDefault="00321382" w14:paraId="3DB41680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12AFE3AB">
                      <v:stroke joinstyle="miter"/>
                      <v:path gradientshapeok="t" o:connecttype="rect"/>
                    </v:shapetype>
      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      <v:textbox>
                        <w:txbxContent>
                          <w:p w:rsidRPr="00260E65" w:rsidR="00321382" w:rsidRDefault="00321382" w14:paraId="3DB41680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119" w:type="dxa"/>
          </w:tcPr>
          <w:p w:rsidR="00C93E55" w:rsidP="00F92DAC" w:rsidRDefault="002C0831" w14:paraId="37F7EF7A" w14:textId="75761927">
            <w:pPr>
              <w:spacing w:before="120" w:after="120"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1A579F">
              <w:rPr>
                <w:rFonts w:ascii="Verdana" w:hAnsi="Verdana"/>
                <w:b/>
                <w:sz w:val="20"/>
              </w:rPr>
              <w:t>8. </w:t>
            </w:r>
            <w:r>
              <w:rPr>
                <w:rFonts w:ascii="Verdana" w:hAnsi="Verdana"/>
                <w:b/>
                <w:sz w:val="20"/>
              </w:rPr>
              <w:t>listopadu 2022</w:t>
            </w:r>
          </w:p>
        </w:tc>
      </w:tr>
    </w:tbl>
    <w:p w:rsidRPr="00CF371F" w:rsidR="000512A1" w:rsidP="00CF371F" w:rsidRDefault="000512A1" w14:paraId="101EBEB8" w14:textId="1796E8C6">
      <w:pPr>
        <w:spacing w:line="240" w:lineRule="auto"/>
        <w:rPr>
          <w:rFonts w:ascii="Verdana" w:hAnsi="Verdana"/>
          <w:sz w:val="20"/>
        </w:rPr>
      </w:pPr>
    </w:p>
    <w:p w:rsidRPr="00C6524B" w:rsidR="006961D3" w:rsidP="00686EC2" w:rsidRDefault="00322D5A" w14:paraId="227EFCD0" w14:textId="3913B396">
      <w:pPr>
        <w:spacing w:line="240" w:lineRule="auto"/>
        <w:jc w:val="center"/>
        <w:rPr>
          <w:rFonts w:ascii="Verdana" w:hAnsi="Verdana"/>
          <w:b/>
          <w:bCs/>
          <w:color w:val="0070C0"/>
          <w:sz w:val="28"/>
          <w:szCs w:val="24"/>
        </w:rPr>
      </w:pPr>
      <w:r>
        <w:rPr>
          <w:rFonts w:ascii="Verdana" w:hAnsi="Verdana"/>
          <w:b/>
          <w:color w:val="0070C0"/>
          <w:sz w:val="28"/>
        </w:rPr>
        <w:t>Akce #YEYS2023 se zúčastní aktivní</w:t>
      </w:r>
      <w:r w:rsidR="001A579F">
        <w:rPr>
          <w:rFonts w:ascii="Verdana" w:hAnsi="Verdana"/>
          <w:b/>
          <w:color w:val="0070C0"/>
          <w:sz w:val="28"/>
        </w:rPr>
        <w:t xml:space="preserve"> a </w:t>
      </w:r>
      <w:r>
        <w:rPr>
          <w:rFonts w:ascii="Verdana" w:hAnsi="Verdana"/>
          <w:b/>
          <w:color w:val="0070C0"/>
          <w:sz w:val="28"/>
        </w:rPr>
        <w:t>angažovaná mládež</w:t>
      </w:r>
    </w:p>
    <w:p w:rsidR="00F83179" w:rsidP="00686EC2" w:rsidRDefault="00F83179" w14:paraId="7634768F" w14:textId="77777777">
      <w:pPr>
        <w:spacing w:line="240" w:lineRule="auto"/>
        <w:jc w:val="center"/>
        <w:rPr>
          <w:rFonts w:ascii="Verdana" w:hAnsi="Verdana"/>
          <w:b/>
          <w:bCs/>
          <w:sz w:val="28"/>
        </w:rPr>
      </w:pPr>
    </w:p>
    <w:p w:rsidR="00D90BF3" w:rsidP="00D90BF3" w:rsidRDefault="00D90BF3" w14:paraId="5170DE65" w14:textId="1DE748C6">
      <w:pPr>
        <w:pStyle w:val="ListParagraph"/>
        <w:ind w:left="0"/>
        <w:rPr>
          <w:rFonts w:eastAsia="Times New Roman"/>
          <w:lang w:val="en-GB"/>
        </w:rPr>
      </w:pPr>
    </w:p>
    <w:p w:rsidRPr="007C38D1" w:rsidR="00302FE0" w:rsidP="007C38D1" w:rsidRDefault="00302FE0" w14:paraId="6730D086" w14:textId="16C515EE">
      <w:pPr>
        <w:spacing w:after="24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 xml:space="preserve">Chystáte se na naši </w:t>
      </w:r>
      <w:hyperlink w:history="1" r:id="rId12">
        <w:r>
          <w:rPr>
            <w:rStyle w:val="Hyperlink"/>
            <w:rFonts w:ascii="Verdana" w:hAnsi="Verdana"/>
            <w:b/>
            <w:sz w:val="18"/>
          </w:rPr>
          <w:t>každoroční akci „Vaše Evropa, váš názor“</w:t>
        </w:r>
      </w:hyperlink>
      <w:r>
        <w:rPr>
          <w:rFonts w:ascii="Verdana" w:hAnsi="Verdana"/>
          <w:b/>
          <w:sz w:val="18"/>
        </w:rPr>
        <w:t>,</w:t>
      </w:r>
      <w:r w:rsidR="001A579F">
        <w:rPr>
          <w:rFonts w:ascii="Verdana" w:hAnsi="Verdana"/>
          <w:b/>
          <w:sz w:val="18"/>
        </w:rPr>
        <w:t xml:space="preserve"> v </w:t>
      </w:r>
      <w:r>
        <w:rPr>
          <w:rFonts w:ascii="Verdana" w:hAnsi="Verdana"/>
          <w:b/>
          <w:sz w:val="18"/>
        </w:rPr>
        <w:t>jejímž rámci se mohou studenti</w:t>
      </w:r>
      <w:r w:rsidR="001A579F">
        <w:rPr>
          <w:rFonts w:ascii="Verdana" w:hAnsi="Verdana"/>
          <w:b/>
          <w:sz w:val="18"/>
        </w:rPr>
        <w:t xml:space="preserve"> z </w:t>
      </w:r>
      <w:r>
        <w:rPr>
          <w:rFonts w:ascii="Verdana" w:hAnsi="Verdana"/>
          <w:b/>
          <w:sz w:val="18"/>
        </w:rPr>
        <w:t>celé Evropy vyjádřit</w:t>
      </w:r>
      <w:r w:rsidR="001A579F">
        <w:rPr>
          <w:rFonts w:ascii="Verdana" w:hAnsi="Verdana"/>
          <w:b/>
          <w:sz w:val="18"/>
        </w:rPr>
        <w:t xml:space="preserve"> k </w:t>
      </w:r>
      <w:r>
        <w:rPr>
          <w:rFonts w:ascii="Verdana" w:hAnsi="Verdana"/>
          <w:b/>
          <w:sz w:val="18"/>
        </w:rPr>
        <w:t>tomu, jak se jako aktivní občané podílejí na participativní demokracii?</w:t>
      </w:r>
      <w:r>
        <w:t xml:space="preserve"> </w:t>
      </w:r>
      <w:r>
        <w:rPr>
          <w:rFonts w:ascii="Verdana" w:hAnsi="Verdana"/>
          <w:b/>
          <w:sz w:val="18"/>
        </w:rPr>
        <w:t>Pokud ano, připojte se</w:t>
      </w:r>
      <w:r w:rsidR="001A579F">
        <w:rPr>
          <w:rFonts w:ascii="Verdana" w:hAnsi="Verdana"/>
          <w:b/>
          <w:sz w:val="18"/>
        </w:rPr>
        <w:t xml:space="preserve"> k </w:t>
      </w:r>
      <w:r>
        <w:rPr>
          <w:rFonts w:ascii="Verdana" w:hAnsi="Verdana"/>
          <w:b/>
          <w:sz w:val="18"/>
        </w:rPr>
        <w:t>nám!</w:t>
      </w:r>
    </w:p>
    <w:p w:rsidR="00B34323" w:rsidP="007C38D1" w:rsidRDefault="00D90BF3" w14:paraId="6943830B" w14:textId="06CA1ECA">
      <w:pPr>
        <w:spacing w:after="240"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</w:rPr>
        <w:t>Vaše Evropa, váš názor (YEYS!) letos proběhne již počtrnácté</w:t>
      </w:r>
      <w:r w:rsidR="001A579F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po třech letech se znovu bude konat</w:t>
      </w:r>
      <w:r w:rsidR="001A579F">
        <w:rPr>
          <w:rFonts w:ascii="Verdana" w:hAnsi="Verdana"/>
          <w:sz w:val="18"/>
        </w:rPr>
        <w:t xml:space="preserve"> v </w:t>
      </w:r>
      <w:r>
        <w:rPr>
          <w:rFonts w:ascii="Verdana" w:hAnsi="Verdana"/>
          <w:sz w:val="18"/>
        </w:rPr>
        <w:t xml:space="preserve">prezenčním režimu. Letošní ročník nese název </w:t>
      </w:r>
      <w:r>
        <w:rPr>
          <w:rFonts w:ascii="Verdana" w:hAnsi="Verdana"/>
          <w:b/>
          <w:sz w:val="18"/>
        </w:rPr>
        <w:t>„Dialogy</w:t>
      </w:r>
      <w:r w:rsidR="001A579F">
        <w:rPr>
          <w:rFonts w:ascii="Verdana" w:hAnsi="Verdana"/>
          <w:b/>
          <w:sz w:val="18"/>
        </w:rPr>
        <w:t xml:space="preserve"> s </w:t>
      </w:r>
      <w:r>
        <w:rPr>
          <w:rFonts w:ascii="Verdana" w:hAnsi="Verdana"/>
          <w:b/>
          <w:sz w:val="18"/>
        </w:rPr>
        <w:t>mládeží na téma demokracie“</w:t>
      </w:r>
      <w:r w:rsidR="001A579F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 xml:space="preserve">uskuteční se ve dnech </w:t>
      </w:r>
      <w:r>
        <w:rPr>
          <w:rFonts w:ascii="Verdana" w:hAnsi="Verdana"/>
          <w:b/>
          <w:sz w:val="18"/>
        </w:rPr>
        <w:t>2</w:t>
      </w:r>
      <w:r w:rsidR="001A579F">
        <w:rPr>
          <w:rFonts w:ascii="Verdana" w:hAnsi="Verdana"/>
          <w:b/>
          <w:sz w:val="18"/>
        </w:rPr>
        <w:t>3. a </w:t>
      </w:r>
      <w:r>
        <w:rPr>
          <w:rFonts w:ascii="Verdana" w:hAnsi="Verdana"/>
          <w:b/>
          <w:sz w:val="18"/>
        </w:rPr>
        <w:t>2</w:t>
      </w:r>
      <w:r w:rsidR="001A579F">
        <w:rPr>
          <w:rFonts w:ascii="Verdana" w:hAnsi="Verdana"/>
          <w:b/>
          <w:sz w:val="18"/>
        </w:rPr>
        <w:t>4. </w:t>
      </w:r>
      <w:r>
        <w:rPr>
          <w:rFonts w:ascii="Verdana" w:hAnsi="Verdana"/>
          <w:b/>
          <w:sz w:val="18"/>
        </w:rPr>
        <w:t>března 2023</w:t>
      </w:r>
      <w:r>
        <w:rPr>
          <w:rFonts w:ascii="Verdana" w:hAnsi="Verdana"/>
          <w:sz w:val="18"/>
        </w:rPr>
        <w:t>.</w:t>
      </w:r>
    </w:p>
    <w:p w:rsidRPr="008A180E" w:rsidR="005B7D3D" w:rsidP="007C38D1" w:rsidRDefault="007C38D1" w14:paraId="03FFBA3C" w14:textId="36F46B34">
      <w:pPr>
        <w:spacing w:after="24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</w:rPr>
        <w:t>Tato akce se bude konat po roce, který probíhal ve znamení války Ruska proti Ukrajině, hrozeb pro mírové režimy</w:t>
      </w:r>
      <w:r w:rsidR="001A579F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nepředvídatelných společenských</w:t>
      </w:r>
      <w:r w:rsidR="001A579F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hospodářských výzev, jež způsobují systémové změny.</w:t>
      </w:r>
      <w:r w:rsidR="001A579F">
        <w:rPr>
          <w:rFonts w:ascii="Verdana" w:hAnsi="Verdana"/>
          <w:sz w:val="18"/>
        </w:rPr>
        <w:t xml:space="preserve"> Z </w:t>
      </w:r>
      <w:r>
        <w:rPr>
          <w:rFonts w:ascii="Verdana" w:hAnsi="Verdana"/>
          <w:sz w:val="18"/>
        </w:rPr>
        <w:t xml:space="preserve">toho důvodu bude </w:t>
      </w:r>
      <w:r>
        <w:rPr>
          <w:rFonts w:ascii="Verdana" w:hAnsi="Verdana"/>
          <w:b/>
          <w:sz w:val="18"/>
        </w:rPr>
        <w:t>zaměřena na to, jak zlepšit informovanost</w:t>
      </w:r>
      <w:r w:rsidR="001A579F">
        <w:rPr>
          <w:rFonts w:ascii="Verdana" w:hAnsi="Verdana"/>
          <w:b/>
          <w:sz w:val="18"/>
        </w:rPr>
        <w:t xml:space="preserve"> o </w:t>
      </w:r>
      <w:r>
        <w:rPr>
          <w:rFonts w:ascii="Verdana" w:hAnsi="Verdana"/>
          <w:b/>
          <w:sz w:val="18"/>
        </w:rPr>
        <w:t>demokratických hodnotách</w:t>
      </w:r>
      <w:r w:rsidR="001A579F">
        <w:rPr>
          <w:rFonts w:ascii="Verdana" w:hAnsi="Verdana"/>
          <w:b/>
          <w:sz w:val="18"/>
        </w:rPr>
        <w:t xml:space="preserve"> a </w:t>
      </w:r>
      <w:r>
        <w:rPr>
          <w:rFonts w:ascii="Verdana" w:hAnsi="Verdana"/>
          <w:b/>
          <w:sz w:val="18"/>
        </w:rPr>
        <w:t>zároveň podporovat kritické myšlení, posílení postavení mladých lidí</w:t>
      </w:r>
      <w:r w:rsidR="001A579F">
        <w:rPr>
          <w:rFonts w:ascii="Verdana" w:hAnsi="Verdana"/>
          <w:b/>
          <w:sz w:val="18"/>
        </w:rPr>
        <w:t xml:space="preserve"> a </w:t>
      </w:r>
      <w:r>
        <w:rPr>
          <w:rFonts w:ascii="Verdana" w:hAnsi="Verdana"/>
          <w:b/>
          <w:sz w:val="18"/>
        </w:rPr>
        <w:t>jejich angažovanost</w:t>
      </w:r>
      <w:r>
        <w:rPr>
          <w:rFonts w:ascii="Verdana" w:hAnsi="Verdana"/>
          <w:sz w:val="18"/>
        </w:rPr>
        <w:t>.</w:t>
      </w:r>
    </w:p>
    <w:p w:rsidRPr="00F40043" w:rsidR="00D5273E" w:rsidP="005F1985" w:rsidRDefault="00CB6A3D" w14:paraId="341616FE" w14:textId="044EEEC9">
      <w:pPr>
        <w:spacing w:after="240"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</w:rPr>
        <w:t>Studenti se zúčastní řady workshopů</w:t>
      </w:r>
      <w:r w:rsidR="001A579F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interaktivních aktivit, na jejichž základě vypracují doporučení, která budou poté předložena evropským orgánům, vysoce postaveným tvůrcům politik</w:t>
      </w:r>
      <w:r w:rsidR="001A579F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rozhodujícím činitelům na úrovni EU.</w:t>
      </w:r>
    </w:p>
    <w:p w:rsidR="006961D3" w:rsidP="005F1985" w:rsidRDefault="00D90BF3" w14:paraId="603B0501" w14:textId="44975B5A">
      <w:pPr>
        <w:spacing w:after="240"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</w:rPr>
        <w:t>Registrace je</w:t>
      </w:r>
      <w:r w:rsidR="001A579F">
        <w:rPr>
          <w:rFonts w:ascii="Verdana" w:hAnsi="Verdana"/>
          <w:b/>
          <w:sz w:val="18"/>
        </w:rPr>
        <w:t xml:space="preserve"> v </w:t>
      </w:r>
      <w:r>
        <w:rPr>
          <w:rFonts w:ascii="Verdana" w:hAnsi="Verdana"/>
          <w:b/>
          <w:sz w:val="18"/>
        </w:rPr>
        <w:t>plném proudu</w:t>
      </w:r>
      <w:r>
        <w:rPr>
          <w:rFonts w:ascii="Verdana" w:hAnsi="Verdana"/>
          <w:sz w:val="18"/>
        </w:rPr>
        <w:t>. Přihlásit se mohou školy ze všech členských států EU</w:t>
      </w:r>
      <w:r w:rsidR="001A579F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ze sedmi kandidátských zemí (Albánie, Moldavska, Republiky Severní Makedonie, Černé Hory, Srbska, Turecka</w:t>
      </w:r>
      <w:r w:rsidR="001A579F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Ukrajiny). Pokud jste pedagog</w:t>
      </w:r>
      <w:r w:rsidR="001A579F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vyučujete na střední škole studenty ve věku 16–18 let, můžete</w:t>
      </w:r>
      <w:r w:rsidR="001A579F">
        <w:rPr>
          <w:rFonts w:ascii="Verdana" w:hAnsi="Verdana"/>
          <w:sz w:val="18"/>
        </w:rPr>
        <w:t xml:space="preserve"> k </w:t>
      </w:r>
      <w:r>
        <w:rPr>
          <w:rFonts w:ascii="Verdana" w:hAnsi="Verdana"/>
          <w:sz w:val="18"/>
        </w:rPr>
        <w:t>účasti na akci „Vaše Evropa, váš názor“</w:t>
      </w:r>
      <w:r w:rsidR="001A579F">
        <w:rPr>
          <w:rFonts w:ascii="Verdana" w:hAnsi="Verdana"/>
          <w:sz w:val="18"/>
        </w:rPr>
        <w:t xml:space="preserve"> v </w:t>
      </w:r>
      <w:r>
        <w:rPr>
          <w:rFonts w:ascii="Verdana" w:hAnsi="Verdana"/>
          <w:sz w:val="18"/>
        </w:rPr>
        <w:t>roce 2023 zaslat přihlášku.</w:t>
      </w:r>
    </w:p>
    <w:p w:rsidRPr="005F1985" w:rsidR="00F40043" w:rsidP="005F1985" w:rsidRDefault="007638D9" w14:paraId="07E32FEA" w14:textId="7C3559EB">
      <w:pPr>
        <w:spacing w:after="240" w:line="360" w:lineRule="auto"/>
        <w:rPr>
          <w:rFonts w:ascii="Verdana" w:hAnsi="Verdana"/>
          <w:bCs/>
          <w:sz w:val="18"/>
          <w:szCs w:val="18"/>
        </w:rPr>
      </w:pPr>
      <w:hyperlink w:history="1" r:id="rId13">
        <w:r w:rsidR="002A3835">
          <w:rPr>
            <w:rStyle w:val="Hyperlink"/>
            <w:rFonts w:ascii="Verdana" w:hAnsi="Verdana"/>
            <w:b/>
            <w:sz w:val="18"/>
            <w:highlight w:val="yellow"/>
          </w:rPr>
          <w:t xml:space="preserve">Lhůta pro podání přihlášek je prodloužena do </w:t>
        </w:r>
        <w:r w:rsidR="001A579F">
          <w:rPr>
            <w:rStyle w:val="Hyperlink"/>
            <w:rFonts w:ascii="Verdana" w:hAnsi="Verdana"/>
            <w:b/>
            <w:sz w:val="18"/>
            <w:highlight w:val="yellow"/>
          </w:rPr>
          <w:t>6. </w:t>
        </w:r>
        <w:r w:rsidR="002A3835">
          <w:rPr>
            <w:rStyle w:val="Hyperlink"/>
            <w:rFonts w:ascii="Verdana" w:hAnsi="Verdana"/>
            <w:b/>
            <w:sz w:val="18"/>
            <w:highlight w:val="yellow"/>
          </w:rPr>
          <w:t>prosince 2022.</w:t>
        </w:r>
      </w:hyperlink>
    </w:p>
    <w:p w:rsidRPr="004A0738" w:rsidR="00D90BF3" w:rsidP="00D90BF3" w:rsidRDefault="007638D9" w14:paraId="1C51FBDE" w14:textId="6E3D6DF7">
      <w:pPr>
        <w:spacing w:after="240" w:line="360" w:lineRule="auto"/>
        <w:rPr>
          <w:rFonts w:ascii="Verdana" w:hAnsi="Verdana"/>
          <w:b/>
          <w:sz w:val="18"/>
          <w:szCs w:val="18"/>
        </w:rPr>
      </w:pPr>
      <w:hyperlink w:history="1" r:id="rId14">
        <w:r w:rsidR="00513CC8">
          <w:rPr>
            <w:rStyle w:val="Hyperlink"/>
            <w:rFonts w:ascii="Verdana" w:hAnsi="Verdana"/>
            <w:b/>
            <w:color w:val="000000" w:themeColor="text1"/>
            <w:sz w:val="18"/>
          </w:rPr>
          <w:t>Jak se přihlásit</w:t>
        </w:r>
        <w:r w:rsidRPr="001A579F" w:rsidR="00513CC8">
          <w:rPr>
            <w:rStyle w:val="Hyperlink"/>
            <w:rFonts w:ascii="Verdana" w:hAnsi="Verdana"/>
            <w:b/>
            <w:color w:val="000000" w:themeColor="text1"/>
            <w:sz w:val="18"/>
            <w:u w:val="none"/>
          </w:rPr>
          <w:t>:</w:t>
        </w:r>
      </w:hyperlink>
      <w:r w:rsidR="00513CC8">
        <w:rPr>
          <w:rFonts w:ascii="Verdana" w:hAnsi="Verdana"/>
          <w:b/>
          <w:color w:val="000000" w:themeColor="text1"/>
          <w:sz w:val="18"/>
        </w:rPr>
        <w:t xml:space="preserve"> </w:t>
      </w:r>
    </w:p>
    <w:p w:rsidRPr="00EE1ED9" w:rsidR="00D90BF3" w:rsidP="00D90BF3" w:rsidRDefault="009818B7" w14:paraId="10383A9C" w14:textId="780E75BC">
      <w:pPr>
        <w:spacing w:after="24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Školy, které se chtějí zúčastnit, musí na internetových stránkách EHSV vyplnit </w:t>
      </w:r>
      <w:hyperlink w:history="1" r:id="rId15">
        <w:r>
          <w:rPr>
            <w:rStyle w:val="Hyperlink"/>
            <w:rFonts w:ascii="Verdana" w:hAnsi="Verdana"/>
            <w:b/>
            <w:sz w:val="18"/>
          </w:rPr>
          <w:t>přihlášku</w:t>
        </w:r>
      </w:hyperlink>
      <w:r>
        <w:rPr>
          <w:rFonts w:ascii="Verdana" w:hAnsi="Verdana"/>
          <w:sz w:val="18"/>
          <w:shd w:val="clear" w:color="auto" w:fill="FFFFFF"/>
        </w:rPr>
        <w:t>.</w:t>
      </w:r>
    </w:p>
    <w:p w:rsidR="00D90BF3" w:rsidP="00D90BF3" w:rsidRDefault="00D90BF3" w14:paraId="57317092" w14:textId="3D0BCD07">
      <w:pPr>
        <w:spacing w:after="240"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</w:rPr>
        <w:lastRenderedPageBreak/>
        <w:t>Z každé země bude náhodně vybrána jedna škola. Zvolené školy budou muset pro účast na tuto akci vybrat tři studenty, pokud možno</w:t>
      </w:r>
      <w:r w:rsidR="001A579F">
        <w:rPr>
          <w:rFonts w:ascii="Verdana" w:hAnsi="Verdana"/>
          <w:sz w:val="18"/>
        </w:rPr>
        <w:t xml:space="preserve"> z </w:t>
      </w:r>
      <w:r>
        <w:rPr>
          <w:rFonts w:ascii="Verdana" w:hAnsi="Verdana"/>
          <w:sz w:val="18"/>
        </w:rPr>
        <w:t>předposledního ročníku,</w:t>
      </w:r>
      <w:r w:rsidR="001A579F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jednoho pedagoga, který je bude mít na starosti.</w:t>
      </w:r>
      <w:bookmarkStart w:name="_GoBack" w:id="0"/>
      <w:bookmarkEnd w:id="0"/>
    </w:p>
    <w:p w:rsidRPr="002F56C1" w:rsidR="00F83179" w:rsidP="00D90BF3" w:rsidRDefault="00F52D80" w14:paraId="6F3A714B" w14:textId="1EDCDA1C">
      <w:pPr>
        <w:spacing w:after="240"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</w:rPr>
        <w:t>Před zahájením akce navštíví jednotlivé vybrané školy členové EHSV, aby studenty</w:t>
      </w:r>
      <w:r w:rsidR="001A579F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pedagogy na akci připravili. Školy před návštěvou obdrží dokumentaci</w:t>
      </w:r>
      <w:r w:rsidR="001A579F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vzdělávací materiály.</w:t>
      </w:r>
    </w:p>
    <w:p w:rsidR="00F83179" w:rsidP="00686EC2" w:rsidRDefault="00D90BF3" w14:paraId="7B3083E2" w14:textId="552A477A">
      <w:pPr>
        <w:spacing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</w:rPr>
        <w:t>Těšíme se, že se</w:t>
      </w:r>
      <w:r w:rsidR="001A579F">
        <w:rPr>
          <w:rFonts w:ascii="Verdana" w:hAnsi="Verdana"/>
          <w:b/>
          <w:sz w:val="18"/>
        </w:rPr>
        <w:t xml:space="preserve"> s </w:t>
      </w:r>
      <w:r>
        <w:rPr>
          <w:rFonts w:ascii="Verdana" w:hAnsi="Verdana"/>
          <w:b/>
          <w:sz w:val="18"/>
        </w:rPr>
        <w:t>Vámi na této jedinečné akci setkáme!</w:t>
      </w:r>
    </w:p>
    <w:p w:rsidR="0096200B" w:rsidP="00686EC2" w:rsidRDefault="0096200B" w14:paraId="745187EB" w14:textId="76D836A8">
      <w:pPr>
        <w:spacing w:line="240" w:lineRule="auto"/>
        <w:rPr>
          <w:rFonts w:ascii="Verdana" w:hAnsi="Verdana"/>
          <w:b/>
          <w:bCs/>
          <w:sz w:val="18"/>
          <w:szCs w:val="18"/>
        </w:rPr>
      </w:pPr>
    </w:p>
    <w:p w:rsidRPr="00AD37B8" w:rsidR="00E32C5D" w:rsidP="00E32C5D" w:rsidRDefault="00E32C5D" w14:paraId="7AD9C0AA" w14:textId="77777777">
      <w:pPr>
        <w:spacing w:line="276" w:lineRule="auto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</w:rPr>
        <w:t>Další informace Vám poskytne:</w:t>
      </w:r>
    </w:p>
    <w:p w:rsidRPr="004C4DCA" w:rsidR="00E32C5D" w:rsidP="00E32C5D" w:rsidRDefault="00E32C5D" w14:paraId="0EC127E8" w14:textId="6A2611C4">
      <w:pPr>
        <w:pStyle w:val="Heading1"/>
        <w:numPr>
          <w:ilvl w:val="0"/>
          <w:numId w:val="0"/>
        </w:numPr>
        <w:spacing w:line="276" w:lineRule="auto"/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Tiskové oddělení EHSV – Agata Berdys</w:t>
      </w:r>
      <w:r>
        <w:rPr>
          <w:rFonts w:ascii="Verdana" w:hAnsi="Verdana"/>
          <w:sz w:val="18"/>
        </w:rPr>
        <w:br/>
        <w:t>+ 32 (0)2 546 9476</w:t>
      </w:r>
    </w:p>
    <w:p w:rsidRPr="004C4DCA" w:rsidR="00E32C5D" w:rsidP="00E32C5D" w:rsidRDefault="007638D9" w14:paraId="2324A35C" w14:textId="77777777">
      <w:pPr>
        <w:spacing w:line="276" w:lineRule="auto"/>
        <w:jc w:val="center"/>
        <w:rPr>
          <w:rFonts w:ascii="Verdana" w:hAnsi="Verdana"/>
          <w:sz w:val="18"/>
          <w:szCs w:val="18"/>
        </w:rPr>
      </w:pPr>
      <w:hyperlink w:history="1" r:id="rId16">
        <w:r w:rsidR="00513CC8">
          <w:rPr>
            <w:rStyle w:val="Hyperlink"/>
            <w:rFonts w:ascii="Verdana" w:hAnsi="Verdana"/>
            <w:sz w:val="18"/>
          </w:rPr>
          <w:t>agata.berdys@eesc.europa.eu</w:t>
        </w:r>
      </w:hyperlink>
    </w:p>
    <w:p w:rsidR="002F56C1" w:rsidP="00E32C5D" w:rsidRDefault="00E32C5D" w14:paraId="48C1A421" w14:textId="2CB855C0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6"/>
        </w:rPr>
        <w:t>@EESC_PRESS</w:t>
      </w:r>
    </w:p>
    <w:p w:rsidR="002F56C1" w:rsidP="00686EC2" w:rsidRDefault="002F56C1" w14:paraId="07059824" w14:textId="77777777">
      <w:pPr>
        <w:spacing w:line="240" w:lineRule="auto"/>
        <w:rPr>
          <w:rFonts w:ascii="Verdana" w:hAnsi="Verdana"/>
          <w:sz w:val="18"/>
        </w:rPr>
      </w:pPr>
    </w:p>
    <w:p w:rsidR="00F83179" w:rsidP="00CE439D" w:rsidRDefault="00F83179" w14:paraId="0F4062E0" w14:textId="77777777">
      <w:pPr>
        <w:rPr>
          <w:rFonts w:ascii="Verdana" w:hAnsi="Verdana"/>
          <w:b/>
          <w:bCs/>
          <w:i/>
          <w:sz w:val="16"/>
          <w:szCs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Pr="00CE439D" w:rsidR="00F83179" w:rsidP="00CE439D" w:rsidRDefault="00F83179" w14:paraId="341DE2E6" w14:textId="58E3DCC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</w:rPr>
        <w:t>Evropský hospodářský</w:t>
      </w:r>
      <w:r w:rsidR="001A579F">
        <w:rPr>
          <w:rFonts w:ascii="Verdana" w:hAnsi="Verdana"/>
          <w:i/>
          <w:sz w:val="16"/>
        </w:rPr>
        <w:t xml:space="preserve"> a </w:t>
      </w:r>
      <w:r>
        <w:rPr>
          <w:rFonts w:ascii="Verdana" w:hAnsi="Verdana"/>
          <w:i/>
          <w:sz w:val="16"/>
        </w:rPr>
        <w:t>sociální výbor zastupuje různé hospodářské</w:t>
      </w:r>
      <w:r w:rsidR="001A579F">
        <w:rPr>
          <w:rFonts w:ascii="Verdana" w:hAnsi="Verdana"/>
          <w:i/>
          <w:sz w:val="16"/>
        </w:rPr>
        <w:t xml:space="preserve"> a </w:t>
      </w:r>
      <w:r>
        <w:rPr>
          <w:rFonts w:ascii="Verdana" w:hAnsi="Verdana"/>
          <w:i/>
          <w:sz w:val="16"/>
        </w:rPr>
        <w:t>sociální složky organizované občanské společnosti. Jedná se</w:t>
      </w:r>
      <w:r w:rsidR="001A579F">
        <w:rPr>
          <w:rFonts w:ascii="Verdana" w:hAnsi="Verdana"/>
          <w:i/>
          <w:sz w:val="16"/>
        </w:rPr>
        <w:t xml:space="preserve"> o </w:t>
      </w:r>
      <w:r>
        <w:rPr>
          <w:rFonts w:ascii="Verdana" w:hAnsi="Verdana"/>
          <w:i/>
          <w:sz w:val="16"/>
        </w:rPr>
        <w:t>poradní instituci, která byla zřízena</w:t>
      </w:r>
      <w:r w:rsidR="001A579F">
        <w:rPr>
          <w:rFonts w:ascii="Verdana" w:hAnsi="Verdana"/>
          <w:i/>
          <w:sz w:val="16"/>
        </w:rPr>
        <w:t xml:space="preserve"> v </w:t>
      </w:r>
      <w:r>
        <w:rPr>
          <w:rFonts w:ascii="Verdana" w:hAnsi="Verdana"/>
          <w:i/>
          <w:sz w:val="16"/>
        </w:rPr>
        <w:t>roce 1957 Římskou smlouvou. Díky této poradní funkci se členové EHSV,</w:t>
      </w:r>
      <w:r w:rsidR="001A579F">
        <w:rPr>
          <w:rFonts w:ascii="Verdana" w:hAnsi="Verdana"/>
          <w:i/>
          <w:sz w:val="16"/>
        </w:rPr>
        <w:t xml:space="preserve"> a </w:t>
      </w:r>
      <w:r>
        <w:rPr>
          <w:rFonts w:ascii="Verdana" w:hAnsi="Verdana"/>
          <w:i/>
          <w:sz w:val="16"/>
        </w:rPr>
        <w:t>tudíž</w:t>
      </w:r>
      <w:r w:rsidR="001A579F">
        <w:rPr>
          <w:rFonts w:ascii="Verdana" w:hAnsi="Verdana"/>
          <w:i/>
          <w:sz w:val="16"/>
        </w:rPr>
        <w:t xml:space="preserve"> i </w:t>
      </w:r>
      <w:r>
        <w:rPr>
          <w:rFonts w:ascii="Verdana" w:hAnsi="Verdana"/>
          <w:i/>
          <w:sz w:val="16"/>
        </w:rPr>
        <w:t>organizace, které zastupují, mohou podílet na rozhodovacím procesu Evropské unie.</w:t>
      </w:r>
    </w:p>
    <w:p w:rsidR="00F83179" w:rsidP="00CE439D" w:rsidRDefault="00F83179" w14:paraId="79965BE1" w14:textId="77777777">
      <w:pPr>
        <w:rPr>
          <w:rFonts w:ascii="Verdana" w:hAnsi="Verdana"/>
          <w:b/>
          <w:bCs/>
          <w:i/>
          <w:sz w:val="16"/>
          <w:szCs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Pr="001A579F" w:rsidR="001A579F" w:rsidP="001A579F" w:rsidRDefault="001A579F" w14:paraId="77336E6F" w14:textId="27FADF7F">
      <w:pPr>
        <w:spacing w:line="240" w:lineRule="auto"/>
        <w:jc w:val="left"/>
        <w:rPr>
          <w:sz w:val="16"/>
        </w:rPr>
      </w:pPr>
    </w:p>
    <w:sectPr w:rsidRPr="001A579F" w:rsidR="001A579F" w:rsidSect="00032A1F">
      <w:footerReference w:type="default" r:id="rId17"/>
      <w:type w:val="continuous"/>
      <w:pgSz w:w="11907" w:h="16839" w:code="9"/>
      <w:pgMar w:top="1276" w:right="1417" w:bottom="1417" w:left="1417" w:header="1134" w:footer="11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EAE9C" w14:textId="77777777" w:rsidR="00096ED7" w:rsidRDefault="00096ED7">
      <w:r>
        <w:separator/>
      </w:r>
    </w:p>
  </w:endnote>
  <w:endnote w:type="continuationSeparator" w:id="0">
    <w:p w14:paraId="4229497C" w14:textId="77777777" w:rsidR="00096ED7" w:rsidRDefault="0009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EFFA8" w14:textId="064EF4BD" w:rsidR="00F83179" w:rsidRDefault="00032A1F" w:rsidP="00032A1F">
    <w:pPr>
      <w:pStyle w:val="Footer"/>
    </w:pPr>
    <w:r>
      <w:t xml:space="preserve">EESC-2022-05462-00-01-CP-TRA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C5C28">
      <w:rPr>
        <w:noProof/>
      </w:rPr>
      <w:t>1</w:t>
    </w:r>
    <w:r>
      <w:fldChar w:fldCharType="end"/>
    </w:r>
    <w:r>
      <w:t>/</w:t>
    </w:r>
    <w:r w:rsidR="007638D9">
      <w:fldChar w:fldCharType="begin"/>
    </w:r>
    <w:r w:rsidR="007638D9">
      <w:instrText xml:space="preserve"> NUMPAGES </w:instrText>
    </w:r>
    <w:r w:rsidR="007638D9">
      <w:fldChar w:fldCharType="separate"/>
    </w:r>
    <w:r w:rsidR="005C5C28">
      <w:rPr>
        <w:noProof/>
      </w:rPr>
      <w:t>2</w:t>
    </w:r>
    <w:r w:rsidR="007638D9">
      <w:rPr>
        <w:noProof/>
      </w:rPr>
      <w:fldChar w:fldCharType="end"/>
    </w:r>
  </w:p>
  <w:p w14:paraId="33A50613" w14:textId="77777777" w:rsidR="00032A1F" w:rsidRDefault="00032A1F" w:rsidP="00032A1F">
    <w:pPr>
      <w:pStyle w:val="Footer"/>
    </w:pPr>
  </w:p>
  <w:p w14:paraId="586B6AB0" w14:textId="77777777" w:rsidR="00032A1F" w:rsidRPr="0004715C" w:rsidRDefault="00032A1F" w:rsidP="00032A1F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14:paraId="2BE8B449" w14:textId="77777777" w:rsidR="00032A1F" w:rsidRPr="0004715C" w:rsidRDefault="00032A1F" w:rsidP="00032A1F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Fax +32 25469764</w:t>
    </w:r>
  </w:p>
  <w:p w14:paraId="19591FE6" w14:textId="77777777" w:rsidR="00032A1F" w:rsidRDefault="00032A1F" w:rsidP="00032A1F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 w:history="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 w:history="1">
      <w:r>
        <w:rPr>
          <w:rStyle w:val="Hyperlink"/>
          <w:rFonts w:ascii="Verdana" w:hAnsi="Verdana"/>
          <w:sz w:val="16"/>
        </w:rPr>
        <w:t>www.eesc.europa.eu</w:t>
      </w:r>
    </w:hyperlink>
  </w:p>
  <w:p w14:paraId="0B298A0F" w14:textId="77777777" w:rsidR="00032A1F" w:rsidRPr="0004715C" w:rsidRDefault="00032A1F" w:rsidP="00032A1F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Sledujte EHSV na </w:t>
    </w:r>
    <w:r>
      <w:rPr>
        <w:noProof/>
        <w:lang w:val="en-US"/>
      </w:rPr>
      <w:drawing>
        <wp:inline distT="0" distB="0" distL="0" distR="0" wp14:anchorId="53A20A36" wp14:editId="0A6E8C44">
          <wp:extent cx="323850" cy="323850"/>
          <wp:effectExtent l="0" t="0" r="0" b="0"/>
          <wp:docPr id="149" name="Graphic 149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="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E07CD97" wp14:editId="1C66FF3C">
          <wp:extent cx="323850" cy="323850"/>
          <wp:effectExtent l="0" t="0" r="0" b="0"/>
          <wp:docPr id="150" name="Graphic 150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="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65A716C" wp14:editId="46BE00CB">
          <wp:extent cx="323850" cy="323850"/>
          <wp:effectExtent l="0" t="0" r="0" b="0"/>
          <wp:docPr id="151" name="Graphic 151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96DAC541-7B7A-43D3-8B79-37D633B846F1}">
                        <asvg:svgBlip xmlns="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2314D4F" wp14:editId="386F6FD8">
          <wp:extent cx="323850" cy="323850"/>
          <wp:effectExtent l="0" t="0" r="0" b="0"/>
          <wp:docPr id="152" name="Graphic 152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2"/>
                  </pic:cNvPr>
                  <pic:cNvPicPr/>
                </pic:nvPicPr>
                <pic:blipFill>
                  <a:blip r:embed="rId13">
                    <a:extLst>
                      <a:ext uri="{96DAC541-7B7A-43D3-8B79-37D633B846F1}">
                        <asvg:svgBlip xmlns="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6228864" wp14:editId="15D7236C">
          <wp:extent cx="323850" cy="323850"/>
          <wp:effectExtent l="0" t="0" r="0" b="0"/>
          <wp:docPr id="153" name="Graphic 153" descr="https://www.facebook.com/EuropeanEconomicAndSocialCommittee&#10;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https://www.facebook.com/EuropeanEconomicAndSocialCommittee&#10;">
                    <a:hlinkClick r:id="rId15"/>
                  </pic:cNvPr>
                  <pic:cNvPicPr/>
                </pic:nvPicPr>
                <pic:blipFill>
                  <a:blip r:embed="rId16">
                    <a:extLst>
                      <a:ext uri="{96DAC541-7B7A-43D3-8B79-37D633B846F1}">
                        <asvg:svgBlip xmlns="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727E7E" w14:textId="77777777" w:rsidR="00032A1F" w:rsidRPr="00032A1F" w:rsidRDefault="00032A1F" w:rsidP="00032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D4510" w14:textId="77777777" w:rsidR="00096ED7" w:rsidRDefault="00096ED7">
      <w:r>
        <w:separator/>
      </w:r>
    </w:p>
  </w:footnote>
  <w:footnote w:type="continuationSeparator" w:id="0">
    <w:p w14:paraId="01A94EFF" w14:textId="77777777" w:rsidR="00096ED7" w:rsidRDefault="0009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5E344319"/>
    <w:multiLevelType w:val="hybridMultilevel"/>
    <w:tmpl w:val="82EAB3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F5"/>
    <w:rsid w:val="00032A1F"/>
    <w:rsid w:val="00046C01"/>
    <w:rsid w:val="0004715C"/>
    <w:rsid w:val="000512A1"/>
    <w:rsid w:val="00067F21"/>
    <w:rsid w:val="00071F79"/>
    <w:rsid w:val="00096ED7"/>
    <w:rsid w:val="000A5B28"/>
    <w:rsid w:val="000C5A0A"/>
    <w:rsid w:val="000F2AD2"/>
    <w:rsid w:val="00104DFA"/>
    <w:rsid w:val="00105E49"/>
    <w:rsid w:val="00112EAE"/>
    <w:rsid w:val="00142677"/>
    <w:rsid w:val="001772B0"/>
    <w:rsid w:val="0018613F"/>
    <w:rsid w:val="001A579F"/>
    <w:rsid w:val="001D73C0"/>
    <w:rsid w:val="002042C1"/>
    <w:rsid w:val="00220030"/>
    <w:rsid w:val="00227A31"/>
    <w:rsid w:val="002734F3"/>
    <w:rsid w:val="002A3835"/>
    <w:rsid w:val="002B4379"/>
    <w:rsid w:val="002C0831"/>
    <w:rsid w:val="002C454E"/>
    <w:rsid w:val="002F56C1"/>
    <w:rsid w:val="00302FE0"/>
    <w:rsid w:val="00321382"/>
    <w:rsid w:val="00322D5A"/>
    <w:rsid w:val="00337F0A"/>
    <w:rsid w:val="00347036"/>
    <w:rsid w:val="00350314"/>
    <w:rsid w:val="0038577F"/>
    <w:rsid w:val="00394D81"/>
    <w:rsid w:val="003A77E7"/>
    <w:rsid w:val="003B714A"/>
    <w:rsid w:val="003C1F6B"/>
    <w:rsid w:val="003C2229"/>
    <w:rsid w:val="003C60BB"/>
    <w:rsid w:val="004138F2"/>
    <w:rsid w:val="00424928"/>
    <w:rsid w:val="004605FD"/>
    <w:rsid w:val="00484CB6"/>
    <w:rsid w:val="00486D46"/>
    <w:rsid w:val="00494BBC"/>
    <w:rsid w:val="004E422F"/>
    <w:rsid w:val="00513CC8"/>
    <w:rsid w:val="005270ED"/>
    <w:rsid w:val="005549A1"/>
    <w:rsid w:val="00556CD0"/>
    <w:rsid w:val="005A0E46"/>
    <w:rsid w:val="005A186C"/>
    <w:rsid w:val="005B3342"/>
    <w:rsid w:val="005B7D3D"/>
    <w:rsid w:val="005C08F4"/>
    <w:rsid w:val="005C1D1A"/>
    <w:rsid w:val="005C2258"/>
    <w:rsid w:val="005C46DB"/>
    <w:rsid w:val="005C5C28"/>
    <w:rsid w:val="005D3D97"/>
    <w:rsid w:val="005F1985"/>
    <w:rsid w:val="00626C38"/>
    <w:rsid w:val="00662EE3"/>
    <w:rsid w:val="006733DD"/>
    <w:rsid w:val="00686EC2"/>
    <w:rsid w:val="006961D3"/>
    <w:rsid w:val="006B4D96"/>
    <w:rsid w:val="006B4DBE"/>
    <w:rsid w:val="00712EA3"/>
    <w:rsid w:val="007A23CA"/>
    <w:rsid w:val="007A5486"/>
    <w:rsid w:val="007C2BAE"/>
    <w:rsid w:val="007C38D1"/>
    <w:rsid w:val="007E6A3D"/>
    <w:rsid w:val="008133EA"/>
    <w:rsid w:val="00837B82"/>
    <w:rsid w:val="008820BE"/>
    <w:rsid w:val="008A180E"/>
    <w:rsid w:val="008C573E"/>
    <w:rsid w:val="008D3916"/>
    <w:rsid w:val="008E560D"/>
    <w:rsid w:val="009056B9"/>
    <w:rsid w:val="00910717"/>
    <w:rsid w:val="009211EB"/>
    <w:rsid w:val="009309CA"/>
    <w:rsid w:val="00955D3C"/>
    <w:rsid w:val="0096200B"/>
    <w:rsid w:val="00966D74"/>
    <w:rsid w:val="009818B7"/>
    <w:rsid w:val="00984CA7"/>
    <w:rsid w:val="009C2FCF"/>
    <w:rsid w:val="009D3245"/>
    <w:rsid w:val="00A010F0"/>
    <w:rsid w:val="00A31E8B"/>
    <w:rsid w:val="00A33486"/>
    <w:rsid w:val="00A70691"/>
    <w:rsid w:val="00A74687"/>
    <w:rsid w:val="00A96CE7"/>
    <w:rsid w:val="00AA61D9"/>
    <w:rsid w:val="00AC2AAE"/>
    <w:rsid w:val="00AD37B8"/>
    <w:rsid w:val="00AF2692"/>
    <w:rsid w:val="00AF4C04"/>
    <w:rsid w:val="00B00D9D"/>
    <w:rsid w:val="00B1387C"/>
    <w:rsid w:val="00B15098"/>
    <w:rsid w:val="00B239E2"/>
    <w:rsid w:val="00B26429"/>
    <w:rsid w:val="00B34323"/>
    <w:rsid w:val="00B514E0"/>
    <w:rsid w:val="00B710AF"/>
    <w:rsid w:val="00B8166F"/>
    <w:rsid w:val="00B9349D"/>
    <w:rsid w:val="00B96D77"/>
    <w:rsid w:val="00BA2093"/>
    <w:rsid w:val="00BB36F5"/>
    <w:rsid w:val="00BC4410"/>
    <w:rsid w:val="00BD617C"/>
    <w:rsid w:val="00BF5807"/>
    <w:rsid w:val="00C06532"/>
    <w:rsid w:val="00C52F40"/>
    <w:rsid w:val="00C6524B"/>
    <w:rsid w:val="00C914AF"/>
    <w:rsid w:val="00C93E55"/>
    <w:rsid w:val="00C97D1B"/>
    <w:rsid w:val="00CA72C1"/>
    <w:rsid w:val="00CB5993"/>
    <w:rsid w:val="00CB6A3D"/>
    <w:rsid w:val="00CE439D"/>
    <w:rsid w:val="00CE6DB7"/>
    <w:rsid w:val="00CF371F"/>
    <w:rsid w:val="00D00CC0"/>
    <w:rsid w:val="00D0150E"/>
    <w:rsid w:val="00D30EE9"/>
    <w:rsid w:val="00D34569"/>
    <w:rsid w:val="00D3476F"/>
    <w:rsid w:val="00D41605"/>
    <w:rsid w:val="00D47780"/>
    <w:rsid w:val="00D5273E"/>
    <w:rsid w:val="00D9016E"/>
    <w:rsid w:val="00D90BF3"/>
    <w:rsid w:val="00DB6FF3"/>
    <w:rsid w:val="00DC2A49"/>
    <w:rsid w:val="00DC66B3"/>
    <w:rsid w:val="00DF3FF5"/>
    <w:rsid w:val="00E028BC"/>
    <w:rsid w:val="00E32C5D"/>
    <w:rsid w:val="00EC55A1"/>
    <w:rsid w:val="00EC7A76"/>
    <w:rsid w:val="00EE1ED9"/>
    <w:rsid w:val="00EF19D7"/>
    <w:rsid w:val="00EF4E58"/>
    <w:rsid w:val="00F27ED7"/>
    <w:rsid w:val="00F40043"/>
    <w:rsid w:val="00F51000"/>
    <w:rsid w:val="00F52D80"/>
    <w:rsid w:val="00F61167"/>
    <w:rsid w:val="00F83179"/>
    <w:rsid w:val="00F92DAC"/>
    <w:rsid w:val="00FA119E"/>
    <w:rsid w:val="00FA1233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,"/>
  <w14:docId w14:val="42317954"/>
  <w15:docId w15:val="{E1200CD2-0F58-4465-8C7F-6A425784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cs-CZ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cs-CZ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cs-CZ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cs-CZ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cs-CZ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cs-CZ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cs-CZ" w:eastAsia="en-US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rsid w:val="001374F9"/>
    <w:rPr>
      <w:sz w:val="22"/>
      <w:lang w:val="cs-CZ" w:eastAsia="en-US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cs-CZ" w:eastAsia="en-US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cs-CZ" w:eastAsia="en-US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cs-CZ" w:eastAsia="en-US"/>
    </w:rPr>
  </w:style>
  <w:style w:type="paragraph" w:styleId="ListParagraph">
    <w:name w:val="List Paragraph"/>
    <w:basedOn w:val="Normal"/>
    <w:uiPriority w:val="34"/>
    <w:qFormat/>
    <w:rsid w:val="00D90BF3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18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00C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0CC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0CC0"/>
    <w:rPr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0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0CC0"/>
    <w:rPr>
      <w:b/>
      <w:bCs/>
      <w:lang w:val="cs-CZ" w:eastAsia="en-US"/>
    </w:rPr>
  </w:style>
  <w:style w:type="paragraph" w:styleId="Revision">
    <w:name w:val="Revision"/>
    <w:hidden/>
    <w:uiPriority w:val="99"/>
    <w:semiHidden/>
    <w:rsid w:val="000C5A0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2p7lmkvcee2biwbqvqbd6g.html?PageId=9acb9edac24bed118123005056a043ea" TargetMode="External"/><Relationship Id="rId18" Type="http://schemas.openxmlformats.org/officeDocument/2006/relationships/fontTable" Target="fontTable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cs/agenda/our-events/events/your-europe-your-say-2023" TargetMode="External"/><Relationship Id="rId17" Type="http://schemas.openxmlformats.org/officeDocument/2006/relationships/footer" Target="footer1.xml"/><Relationship Id="rId16" Type="http://schemas.openxmlformats.org/officeDocument/2006/relationships/hyperlink" Target="mailto:agata.berdys@eesc.europa.eu" TargetMode="Externa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2p7lmkvcee2biwbqvqbd6g.html?PageId=9acb9edac24bed118123005056a043ea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cs/agenda/our-events/events/your-europe-your-say-2023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5.png"/><Relationship Id="rId3" Type="http://schemas.openxmlformats.org/officeDocument/2006/relationships/hyperlink" Target="https://www.youtube.com/user/EurEcoSocCommittee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instagram.com/accounts/login/?next=/eu_civilsociety/" TargetMode="External"/><Relationship Id="rId17" Type="http://schemas.openxmlformats.org/officeDocument/2006/relationships/image" Target="media/image11.svg"/><Relationship Id="rId2" Type="http://schemas.openxmlformats.org/officeDocument/2006/relationships/hyperlink" Target="http://www.eesc.europa.eu" TargetMode="External"/><Relationship Id="rId16" Type="http://schemas.openxmlformats.org/officeDocument/2006/relationships/image" Target="media/image6.png"/><Relationship Id="rId1" Type="http://schemas.openxmlformats.org/officeDocument/2006/relationships/hyperlink" Target="mailto:press@eesc.europa.eu" TargetMode="External"/><Relationship Id="rId6" Type="http://schemas.openxmlformats.org/officeDocument/2006/relationships/hyperlink" Target="https://twitter.com/EU_EESC" TargetMode="External"/><Relationship Id="rId11" Type="http://schemas.openxmlformats.org/officeDocument/2006/relationships/image" Target="media/image7.svg"/><Relationship Id="rId5" Type="http://schemas.openxmlformats.org/officeDocument/2006/relationships/image" Target="media/image3.svg"/><Relationship Id="rId15" Type="http://schemas.openxmlformats.org/officeDocument/2006/relationships/hyperlink" Target="https://www.facebook.com/EuropeanEconomicAndSocialCommittee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2.png"/><Relationship Id="rId9" Type="http://schemas.openxmlformats.org/officeDocument/2006/relationships/hyperlink" Target="https://be.linkedin.com/company/european-economic-social-committee" TargetMode="External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D3FA595162D7E46B831C309E09FD749" ma:contentTypeVersion="4" ma:contentTypeDescription="Defines the documents for Document Manager V2" ma:contentTypeScope="" ma:versionID="e7b576e62d8472452529cdd9dabab678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281c40f8-cf82-492d-ab76-d64788f6d6e7" targetNamespace="http://schemas.microsoft.com/office/2006/metadata/properties" ma:root="true" ma:fieldsID="b294384907821532d986b3fb395bd2ba" ns2:_="" ns3:_="" ns4:_="">
    <xsd:import namespace="1299d781-265f-4ceb-999e-e1eca3df2c90"/>
    <xsd:import namespace="http://schemas.microsoft.com/sharepoint/v3/fields"/>
    <xsd:import namespace="281c40f8-cf82-492d-ab76-d64788f6d6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40f8-cf82-492d-ab76-d64788f6d6e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P6FJPSUHKDC2-371278765-3021</_dlc_DocId>
    <_dlc_DocIdUrl xmlns="1299d781-265f-4ceb-999e-e1eca3df2c90">
      <Url>http://dm2016/eesc/2022/_layouts/15/DocIdRedir.aspx?ID=P6FJPSUHKDC2-371278765-3021</Url>
      <Description>P6FJPSUHKDC2-371278765-3021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2022-11-29T12:00:00+00:00</ProductionDate>
    <DocumentNumber xmlns="281c40f8-cf82-492d-ab76-d64788f6d6e7">5462</DocumentNumber>
    <FicheYear xmlns="1299d781-265f-4ceb-999e-e1eca3df2c90" xsi:nil="true"/>
    <DocumentVersion xmlns="1299d781-265f-4ceb-999e-e1eca3df2c90">1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36</Value>
      <Value>55</Value>
      <Value>54</Value>
      <Value>46</Value>
      <Value>45</Value>
      <Value>44</Value>
      <Value>43</Value>
      <Value>42</Value>
      <Value>41</Value>
      <Value>40</Value>
      <Value>38</Value>
      <Value>37</Value>
      <Value>303</Value>
      <Value>35</Value>
      <Value>34</Value>
      <Value>33</Value>
      <Value>32</Value>
      <Value>31</Value>
      <Value>30</Value>
      <Value>29</Value>
      <Value>26</Value>
      <Value>22</Value>
      <Value>18</Value>
      <Value>282</Value>
      <Value>280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14075</FicheNumber>
    <OriginalSender xmlns="1299d781-265f-4ceb-999e-e1eca3df2c90">
      <UserInfo>
        <DisplayName>Drnovska Daniela</DisplayName>
        <AccountId>1676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281c40f8-cf82-492d-ab76-d64788f6d6e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0DAEC3CB-71F4-43E7-83AD-01C080D804E8}"/>
</file>

<file path=customXml/itemProps2.xml><?xml version="1.0" encoding="utf-8"?>
<ds:datastoreItem xmlns:ds="http://schemas.openxmlformats.org/officeDocument/2006/customXml" ds:itemID="{A3DDF9FC-7E3B-4647-BF2B-68C86E54333E}"/>
</file>

<file path=customXml/itemProps3.xml><?xml version="1.0" encoding="utf-8"?>
<ds:datastoreItem xmlns:ds="http://schemas.openxmlformats.org/officeDocument/2006/customXml" ds:itemID="{EEBC5D90-C881-4505-8F86-94EBF4F76F1D}"/>
</file>

<file path=customXml/itemProps4.xml><?xml version="1.0" encoding="utf-8"?>
<ds:datastoreItem xmlns:ds="http://schemas.openxmlformats.org/officeDocument/2006/customXml" ds:itemID="{788F7D68-CE75-4926-BC1D-FAF72E405F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EESC CP template updated</vt:lpstr>
    </vt:vector>
  </TitlesOfParts>
  <Company>CESE-CdR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YEYS2023 - prodloužená lhůta</dc:title>
  <dc:subject>CP</dc:subject>
  <dc:creator>Emma Nieddu</dc:creator>
  <cp:keywords>EESC-2022-05462-00-01-CP-TRA-EN</cp:keywords>
  <dc:description>Rapporteur:  - Original language: EN - Date of document: 29/11/2022 - Date of meeting:  - External documents:  - Administrator: Mme BERDYS Agata Barbara</dc:description>
  <cp:lastModifiedBy>Drnovska Daniela</cp:lastModifiedBy>
  <cp:revision>9</cp:revision>
  <cp:lastPrinted>2007-06-05T13:08:00Z</cp:lastPrinted>
  <dcterms:created xsi:type="dcterms:W3CDTF">2022-11-28T15:07:00Z</dcterms:created>
  <dcterms:modified xsi:type="dcterms:W3CDTF">2022-11-29T08:51:00Z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28/11/2022, 10/11/2022, 10/11/2022, 05/04/2022</vt:lpwstr>
  </property>
  <property fmtid="{D5CDD505-2E9C-101B-9397-08002B2CF9AE}" pid="4" name="Pref_Time">
    <vt:lpwstr>16:03:25, 14:20:08, 10:12:30, 16:28:46</vt:lpwstr>
  </property>
  <property fmtid="{D5CDD505-2E9C-101B-9397-08002B2CF9AE}" pid="5" name="Pref_User">
    <vt:lpwstr>pacup, jhvi, amett, enied</vt:lpwstr>
  </property>
  <property fmtid="{D5CDD505-2E9C-101B-9397-08002B2CF9AE}" pid="6" name="Pref_FileName">
    <vt:lpwstr>EESC-2022-05462-00-01-CP-TRA.docx, EESC-2022-05462-00-00-CP-TRA-EN.docx, EESC-2022-05462-00-00-CP-ORI.docx, EESC-2022-01954-00-00-ADMIN-ORI.docx</vt:lpwstr>
  </property>
  <property fmtid="{D5CDD505-2E9C-101B-9397-08002B2CF9AE}" pid="7" name="ContentTypeId">
    <vt:lpwstr>0x010100EA97B91038054C99906057A708A1480A00DD3FA595162D7E46B831C309E09FD749</vt:lpwstr>
  </property>
  <property fmtid="{D5CDD505-2E9C-101B-9397-08002B2CF9AE}" pid="8" name="_dlc_DocIdItemGuid">
    <vt:lpwstr>fe1fe129-5133-458b-a3dd-6f1b95d8b2d8</vt:lpwstr>
  </property>
  <property fmtid="{D5CDD505-2E9C-101B-9397-08002B2CF9AE}" pid="9" name="AvailableTranslations">
    <vt:lpwstr>26;#LV|46f7e311-5d9f-4663-b433-18aeccb7ace7;#22;#DE|f6b31e5a-26fa-4935-b661-318e46daf27e;#45;#RO|feb747a2-64cd-4299-af12-4833ddc30497;#54;#ET|ff6c3f4c-b02c-4c3c-ab07-2c37995a7a0a;#43;#NL|55c6556c-b4f4-441d-9acf-c498d4f838bd;#4;#EN|f2175f21-25d7-44a3-96da-d6a61b075e1b;#33;#IT|0774613c-01ed-4e5d-a25d-11d2388de825;#34;#SK|46d9fce0-ef79-4f71-b89b-cd6aa82426b8;#36;#HU|6b229040-c589-4408-b4c1-4285663d20a8;#41;#CS|72f9705b-0217-4fd3-bea2-cbc7ed80e26e;#35;#MT|7df99101-6854-4a26-b53a-b88c0da02c26;#282;#SR|7f3a1d13-b985-4bfd-981e-afe31377edff;#46;#EL|6d4f4d51-af9b-4650-94b4-4276bee85c91;#11;#FR|d2afafd3-4c81-4f60-8f52-ee33f2f54ff3;#40;#BG|1a1b3951-7821-4e6a-85f5-5673fc08bd2c;#44;#LT|a7ff5ce7-6123-4f68-865a-a57c31810414;#303;#ME|925b3da5-5ac0-4b3c-928c-6ef66a5c9b3c;#280;#MK|34ce48bb-063e-4413-a932-50853dc71c5c;#32;#DA|5d49c027-8956-412b-aa16-e85a0f96ad0e;#37;#PT|50ccc04a-eadd-42ae-a0cb-acaf45f812ba;#31;#ES|e7a6b05b-ae16-40c8-add9-68b64b03aeba;#42;#SL|98a412ae-eb01-49e9-ae3d-585a81724cfc;#29;#SV|c2ed69e7-a339-43d7-8f22-d93680a92aa0;#38;#FI|87606a43-d45f-42d6-b8c9-e1a3457db5b7;#55;#HR|2f555653-ed1a-4fe6-8362-9082d95989e5;#30;#PL|1e03da61-4678-4e07-b136-b5024ca9197b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5462</vt:i4>
  </property>
  <property fmtid="{D5CDD505-2E9C-101B-9397-08002B2CF9AE}" pid="14" name="DocumentYear">
    <vt:i4>2022</vt:i4>
  </property>
  <property fmtid="{D5CDD505-2E9C-101B-9397-08002B2CF9AE}" pid="15" name="DocumentVersion">
    <vt:i4>1</vt:i4>
  </property>
  <property fmtid="{D5CDD505-2E9C-101B-9397-08002B2CF9AE}" pid="16" name="FicheNumber">
    <vt:i4>14075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18;#CP|de8ad211-9e8d-408b-8324-674d21bb7d18</vt:lpwstr>
  </property>
  <property fmtid="{D5CDD505-2E9C-101B-9397-08002B2CF9AE}" pid="23" name="RequestingService">
    <vt:lpwstr>Presse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LV|46f7e311-5d9f-4663-b433-18aeccb7ace7;EN|f2175f21-25d7-44a3-96da-d6a61b075e1b;HU|6b229040-c589-4408-b4c1-4285663d20a8;EL|6d4f4d51-af9b-4650-94b4-4276bee85c91;DA|5d49c027-8956-412b-aa16-e85a0f96ad0e;ES|e7a6b05b-ae16-40c8-add9-68b64b03aeba;SV|c2ed69e7-a339-43d7-8f22-d93680a92aa0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46;#EL|6d4f4d51-af9b-4650-94b4-4276bee85c91;#26;#LV|46f7e311-5d9f-4663-b433-18aeccb7ace7;#31;#ES|e7a6b05b-ae16-40c8-add9-68b64b03aeba;#18;#CP|de8ad211-9e8d-408b-8324-674d21bb7d18;#9;#Unrestricted|826e22d7-d029-4ec0-a450-0c28ff673572;#7;#TRA|150d2a88-1431-44e6-a8ca-0bb753ab8672;#6;#Final|ea5e6674-7b27-4bac-b091-73adbb394efe;#4;#EN|f2175f21-25d7-44a3-96da-d6a61b075e1b;#29;#SV|c2ed69e7-a339-43d7-8f22-d93680a92aa0;#36;#HU|6b229040-c589-4408-b4c1-4285663d20a8;#1;#EESC|422833ec-8d7e-4e65-8e4e-8bed07ffb729;#32;#DA|5d49c027-8956-412b-aa16-e85a0f96ad0e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41;#CS|72f9705b-0217-4fd3-bea2-cbc7ed80e26e</vt:lpwstr>
  </property>
  <property fmtid="{D5CDD505-2E9C-101B-9397-08002B2CF9AE}" pid="37" name="_docset_NoMedatataSyncRequired">
    <vt:lpwstr>False</vt:lpwstr>
  </property>
</Properties>
</file>