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58D5" w:rsidRDefault="0039575A" w:rsidP="003758D5">
      <w:pPr>
        <w:spacing w:before="100" w:beforeAutospacing="1" w:after="100" w:afterAutospacing="1"/>
        <w:jc w:val="center"/>
        <w:rPr>
          <w:rFonts w:ascii="Calibri" w:hAnsi="Calibri" w:cs="Calibri"/>
          <w:b/>
        </w:rPr>
      </w:pPr>
      <w:r>
        <w:rPr>
          <w:noProof/>
          <w:lang w:val="en-GB" w:eastAsia="en-GB" w:bidi="ar-SA"/>
        </w:rPr>
        <w:drawing>
          <wp:inline distT="0" distB="0" distL="0" distR="0" wp14:anchorId="44634770" wp14:editId="2FB86297">
            <wp:extent cx="1457031" cy="1224000"/>
            <wp:effectExtent l="0" t="0" r="0" b="0"/>
            <wp:docPr id="1" name="Picture 1" title="EESC_logo_letter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ESC-vertical-positive-hr-quadri_MR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57031" cy="12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6538">
        <w:rPr>
          <w:rFonts w:ascii="Calibri" w:hAnsi="Calibri"/>
          <w:b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35F" w:rsidRPr="00260E65" w:rsidRDefault="00CE43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CE435F" w:rsidRPr="00260E65" w:rsidRDefault="00CE435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HR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122B8" w:rsidRPr="005F3125" w:rsidRDefault="00474C28" w:rsidP="003758D5">
      <w:pPr>
        <w:spacing w:before="720" w:after="720"/>
        <w:rPr>
          <w:rFonts w:ascii="Calibri" w:hAnsi="Calibri" w:cs="Calibri"/>
          <w:b/>
        </w:rPr>
      </w:pPr>
      <w:r>
        <w:rPr>
          <w:rFonts w:ascii="Calibri" w:hAnsi="Calibri"/>
          <w:b/>
        </w:rPr>
        <w:t>Giulia Barbucci, potpredsjednica zadužena za proračun – životopis (listopad 2020.)</w:t>
      </w:r>
    </w:p>
    <w:p w:rsidR="001122B8" w:rsidRPr="005F3125" w:rsidRDefault="001F66E7" w:rsidP="003758D5">
      <w:pPr>
        <w:spacing w:before="100" w:beforeAutospacing="1" w:after="100" w:afterAutospacing="1"/>
        <w:jc w:val="both"/>
        <w:rPr>
          <w:rFonts w:ascii="Calibri" w:hAnsi="Calibri" w:cs="Calibri"/>
        </w:rPr>
      </w:pPr>
      <w:bookmarkStart w:id="0" w:name="_GoBack"/>
      <w:r>
        <w:rPr>
          <w:rFonts w:ascii="Calibri" w:hAnsi="Calibri"/>
          <w:noProof/>
          <w:lang w:val="en-GB" w:eastAsia="en-GB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-1252</wp:posOffset>
            </wp:positionH>
            <wp:positionV relativeFrom="paragraph">
              <wp:posOffset>63570</wp:posOffset>
            </wp:positionV>
            <wp:extent cx="1877695" cy="1256030"/>
            <wp:effectExtent l="0" t="0" r="8255" b="1270"/>
            <wp:wrapTight wrapText="bothSides">
              <wp:wrapPolygon edited="0">
                <wp:start x="0" y="0"/>
                <wp:lineTo x="0" y="21294"/>
                <wp:lineTo x="21476" y="21294"/>
                <wp:lineTo x="214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122B8">
        <w:rPr>
          <w:rFonts w:ascii="Calibri" w:hAnsi="Calibri"/>
        </w:rPr>
        <w:t>Giulia Barbucci, članica Europskog gospodarskog i socijalnog odbora od 2015., rođena je u gradu Reggio Calabria (Italija). Živi na relaciji Rim (Italija) – Bruxelles (Belgija).</w:t>
      </w:r>
    </w:p>
    <w:p w:rsidR="001122B8" w:rsidRPr="005F3125" w:rsidRDefault="00C327A2" w:rsidP="003758D5">
      <w:pPr>
        <w:spacing w:before="100" w:beforeAutospacing="1" w:after="100" w:afterAutospacing="1"/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Od 2001. radi kao stalna službenica u Odjelu za europsku i međunarodnu politiku pri </w:t>
      </w:r>
      <w:hyperlink r:id="rId12" w:history="1">
        <w:r>
          <w:rPr>
            <w:rStyle w:val="Hyperlink"/>
            <w:rFonts w:ascii="Calibri" w:hAnsi="Calibri"/>
          </w:rPr>
          <w:t>Općem savezu radničkih sindikata Italije (CGIL)</w:t>
        </w:r>
      </w:hyperlink>
      <w:r>
        <w:rPr>
          <w:rFonts w:ascii="Calibri" w:hAnsi="Calibri"/>
        </w:rPr>
        <w:t>, najvećoj talijanskoj konfederaciji sindikata. Prije preuzimanja te dužnosti radila je u drugim odjelima CGIL-a: od 1997. u Odjelu za odnose u industriji i kolektivno pregovaranje, a od 1989. do 1996. u Odjelu za međunarodne odnose, gdje je bila zadužena za zapadnoeuropske zemlje.</w:t>
      </w:r>
    </w:p>
    <w:p w:rsidR="001122B8" w:rsidRPr="005F3125" w:rsidRDefault="001122B8" w:rsidP="003758D5">
      <w:pPr>
        <w:spacing w:before="100" w:beforeAutospacing="1" w:after="100" w:afterAutospacing="1"/>
        <w:jc w:val="both"/>
        <w:rPr>
          <w:rFonts w:ascii="Calibri" w:hAnsi="Calibri" w:cs="Calibri"/>
        </w:rPr>
      </w:pPr>
      <w:r>
        <w:rPr>
          <w:rFonts w:ascii="Calibri" w:hAnsi="Calibri"/>
        </w:rPr>
        <w:t>Od 2009. članica je Izvršnog odbora Europske konfederacije sindikata (ETUC), a od 2007. zamjenska članica Odbora žena ETUC-a te članica Europskog odbora za socijalni dijalog i Radne skupine za sudjelovanje radnika. Sudjelovala je u pregovorima europskih socijalnih partnera i prenošenju mnogih europskih direktiva u talijansko zakonodavstvo.</w:t>
      </w:r>
    </w:p>
    <w:p w:rsidR="001122B8" w:rsidRPr="005F3125" w:rsidRDefault="00C327A2" w:rsidP="003758D5">
      <w:pPr>
        <w:spacing w:before="100" w:beforeAutospacing="1" w:after="100" w:afterAutospacing="1"/>
        <w:jc w:val="both"/>
        <w:rPr>
          <w:rFonts w:ascii="Calibri" w:hAnsi="Calibri" w:cs="Calibri"/>
        </w:rPr>
      </w:pPr>
      <w:r>
        <w:rPr>
          <w:rFonts w:ascii="Calibri" w:hAnsi="Calibri"/>
        </w:rPr>
        <w:t>Od 2003. do 2013. bila je članica Upravnog odbora Europske zaklade za poboljšanje životnih i radnih uvjeta u Dublinu.</w:t>
      </w:r>
    </w:p>
    <w:p w:rsidR="001122B8" w:rsidRPr="005F3125" w:rsidRDefault="001122B8" w:rsidP="003758D5">
      <w:pPr>
        <w:spacing w:before="100" w:beforeAutospacing="1" w:after="100" w:afterAutospacing="1"/>
        <w:jc w:val="both"/>
        <w:rPr>
          <w:rFonts w:ascii="Calibri" w:hAnsi="Calibri" w:cs="Calibri"/>
        </w:rPr>
      </w:pPr>
      <w:r>
        <w:rPr>
          <w:rFonts w:ascii="Calibri" w:hAnsi="Calibri"/>
        </w:rPr>
        <w:t>U prosincu 1996. sudjelovala je u „Međunarodnom programu za posjetitelje” u Sjedinjenim Američkim Državama, koji je organiziralo Ministarstvo vanjskih poslova SAD-a. Godine 1997. pohađala je tečaj pod nazivom „Kontekst i sudionici industrijskih odnosa u Europi” u Europskom centru za industrijske odnose u Firenci.</w:t>
      </w:r>
    </w:p>
    <w:p w:rsidR="001122B8" w:rsidRPr="005F3125" w:rsidRDefault="001122B8" w:rsidP="003758D5">
      <w:pPr>
        <w:spacing w:before="100" w:beforeAutospacing="1" w:after="100" w:afterAutospacing="1"/>
        <w:jc w:val="both"/>
        <w:rPr>
          <w:rFonts w:ascii="Calibri" w:hAnsi="Calibri" w:cs="Calibri"/>
        </w:rPr>
      </w:pPr>
      <w:r>
        <w:rPr>
          <w:rFonts w:ascii="Calibri" w:hAnsi="Calibri"/>
        </w:rPr>
        <w:t>Kad je riječ o obrazovanju, 1982. u Srednjoj jezičnoj školi u Rimu stekla je stručnu spremu iz općeg jezičnog obrazovanja, a 1988. diplomirala je na Sveučilištu „La Sapienza” u Rimu u području stranih jezika i književnosti.</w:t>
      </w:r>
    </w:p>
    <w:p w:rsidR="001122B8" w:rsidRPr="005F3125" w:rsidRDefault="00C327A2" w:rsidP="003758D5">
      <w:pPr>
        <w:spacing w:before="100" w:beforeAutospacing="1" w:after="100" w:afterAutospacing="1"/>
        <w:jc w:val="both"/>
        <w:rPr>
          <w:rFonts w:ascii="Calibri" w:hAnsi="Calibri" w:cs="Calibri"/>
        </w:rPr>
      </w:pPr>
      <w:r>
        <w:rPr>
          <w:rFonts w:ascii="Calibri" w:hAnsi="Calibri"/>
        </w:rPr>
        <w:t>Godine 1988. položila je ispit srednjeg stupnja II na Institutu Goethe u Rimu, a 1989. pohađala je intenzivni tečaj španjolskog jezika na Institutu Cervantes u Rimu.</w:t>
      </w:r>
    </w:p>
    <w:p w:rsidR="001122B8" w:rsidRDefault="001122B8" w:rsidP="003758D5">
      <w:pPr>
        <w:spacing w:before="100" w:beforeAutospacing="1" w:after="100" w:afterAutospacing="1"/>
        <w:jc w:val="both"/>
        <w:rPr>
          <w:rFonts w:ascii="Calibri" w:hAnsi="Calibri" w:cs="Calibri"/>
        </w:rPr>
      </w:pPr>
      <w:r>
        <w:rPr>
          <w:rFonts w:ascii="Calibri" w:hAnsi="Calibri"/>
        </w:rPr>
        <w:t>Vrlo dobro vlada engleskim, njemačkim i francuskim te posjeduje osnovno znanje španjolskog jezika.</w:t>
      </w:r>
    </w:p>
    <w:p w:rsidR="003758D5" w:rsidRPr="003758D5" w:rsidRDefault="003758D5" w:rsidP="003758D5">
      <w:pPr>
        <w:overflowPunct w:val="0"/>
        <w:autoSpaceDE w:val="0"/>
        <w:autoSpaceDN w:val="0"/>
        <w:adjustRightInd w:val="0"/>
        <w:spacing w:before="100" w:beforeAutospacing="1" w:after="100" w:afterAutospacing="1" w:line="288" w:lineRule="auto"/>
        <w:jc w:val="center"/>
        <w:textAlignment w:val="baseline"/>
      </w:pPr>
      <w:r>
        <w:t>_____________</w:t>
      </w:r>
    </w:p>
    <w:sectPr w:rsidR="003758D5" w:rsidRPr="003758D5" w:rsidSect="00CE435F">
      <w:footerReference w:type="default" r:id="rId13"/>
      <w:pgSz w:w="11906" w:h="16838"/>
      <w:pgMar w:top="1417" w:right="1417" w:bottom="1417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35F" w:rsidRDefault="00CE435F" w:rsidP="00CE435F">
      <w:r>
        <w:separator/>
      </w:r>
    </w:p>
  </w:endnote>
  <w:endnote w:type="continuationSeparator" w:id="0">
    <w:p w:rsidR="00CE435F" w:rsidRDefault="00CE435F" w:rsidP="00CE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5F" w:rsidRPr="00CE435F" w:rsidRDefault="00CE435F" w:rsidP="00CE435F">
    <w:pPr>
      <w:pStyle w:val="Footer"/>
    </w:pPr>
    <w:r>
      <w:t xml:space="preserve">EESC-2020-04699-00-00-WEB-TRA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1F66E7">
      <w:rPr>
        <w:noProof/>
      </w:rPr>
      <w:t>1</w:t>
    </w:r>
    <w:r>
      <w:fldChar w:fldCharType="end"/>
    </w:r>
    <w:r>
      <w:t>/</w:t>
    </w:r>
    <w:fldSimple w:instr=" NUMPAGES ">
      <w:r w:rsidR="001F66E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35F" w:rsidRDefault="00CE435F" w:rsidP="00CE435F">
      <w:r>
        <w:separator/>
      </w:r>
    </w:p>
  </w:footnote>
  <w:footnote w:type="continuationSeparator" w:id="0">
    <w:p w:rsidR="00CE435F" w:rsidRDefault="00CE435F" w:rsidP="00CE4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E3"/>
    <w:rsid w:val="001122B8"/>
    <w:rsid w:val="001F66E7"/>
    <w:rsid w:val="00266538"/>
    <w:rsid w:val="003758D5"/>
    <w:rsid w:val="0039575A"/>
    <w:rsid w:val="00445798"/>
    <w:rsid w:val="00474C28"/>
    <w:rsid w:val="005F3125"/>
    <w:rsid w:val="005F5B0A"/>
    <w:rsid w:val="006166A1"/>
    <w:rsid w:val="00634031"/>
    <w:rsid w:val="007004A8"/>
    <w:rsid w:val="009B2D8F"/>
    <w:rsid w:val="009F65E3"/>
    <w:rsid w:val="00C327A2"/>
    <w:rsid w:val="00CE435F"/>
    <w:rsid w:val="00D340E1"/>
    <w:rsid w:val="00DD6CDD"/>
    <w:rsid w:val="00FC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D1BE45FE-9C66-4D53-85B0-ADE9FA1C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Arial Unicode MS" w:hAnsi="Liberation Serif" w:cs="Lucida San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olo">
    <w:name w:val="Titolo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C2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4C28"/>
    <w:rPr>
      <w:rFonts w:ascii="Segoe UI" w:eastAsia="Arial Unicode MS" w:hAnsi="Segoe UI" w:cs="Mangal"/>
      <w:kern w:val="2"/>
      <w:sz w:val="18"/>
      <w:szCs w:val="16"/>
      <w:lang w:val="hr-HR" w:eastAsia="zh-CN" w:bidi="hi-IN"/>
    </w:rPr>
  </w:style>
  <w:style w:type="character" w:styleId="Hyperlink">
    <w:name w:val="Hyperlink"/>
    <w:uiPriority w:val="99"/>
    <w:unhideWhenUsed/>
    <w:rsid w:val="005F5B0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435F"/>
    <w:pPr>
      <w:spacing w:line="288" w:lineRule="auto"/>
      <w:jc w:val="both"/>
    </w:pPr>
    <w:rPr>
      <w:rFonts w:ascii="Times New Roman" w:hAnsi="Times New Roman" w:cs="Times New Roman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E435F"/>
    <w:rPr>
      <w:rFonts w:eastAsia="Arial Unicode MS"/>
      <w:kern w:val="2"/>
      <w:sz w:val="22"/>
      <w:szCs w:val="21"/>
      <w:lang w:val="hr-HR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435F"/>
    <w:pPr>
      <w:spacing w:line="288" w:lineRule="auto"/>
      <w:jc w:val="both"/>
    </w:pPr>
    <w:rPr>
      <w:rFonts w:ascii="Times New Roman" w:hAnsi="Times New Roman" w:cs="Times New Roman"/>
      <w:sz w:val="22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435F"/>
    <w:rPr>
      <w:rFonts w:eastAsia="Arial Unicode MS"/>
      <w:kern w:val="2"/>
      <w:sz w:val="22"/>
      <w:szCs w:val="21"/>
      <w:lang w:val="hr-HR"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CE43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gil.i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a99570-6012-4083-bfeb-7d32ad1ce1a3">VV634QRNENMJ-592872750-1967</_dlc_DocId>
    <_dlc_DocIdUrl xmlns="cda99570-6012-4083-bfeb-7d32ad1ce1a3">
      <Url>http://dm2016/eesc/2020/_layouts/15/DocIdRedir.aspx?ID=VV634QRNENMJ-592872750-1967</Url>
      <Description>VV634QRNENMJ-592872750-1967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cda99570-6012-4083-bfeb-7d32ad1ce1a3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cda99570-6012-4083-bfeb-7d32ad1ce1a3">2020-10-26T12:00:00+00:00</ProductionDate>
    <FicheYear xmlns="cda99570-6012-4083-bfeb-7d32ad1ce1a3">2020</FicheYear>
    <DocumentNumber xmlns="fe314fe7-af03-4a89-9224-0704990312b2">4699</DocumentNumber>
    <DocumentVersion xmlns="cda99570-6012-4083-bfeb-7d32ad1ce1a3">0</DocumentVersion>
    <DossierNumber xmlns="cda99570-6012-4083-bfeb-7d32ad1ce1a3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cda99570-6012-4083-bfeb-7d32ad1ce1a3" xsi:nil="true"/>
    <TaxCatchAll xmlns="cda99570-6012-4083-bfeb-7d32ad1ce1a3">
      <Value>69</Value>
      <Value>66</Value>
      <Value>48</Value>
      <Value>47</Value>
      <Value>46</Value>
      <Value>45</Value>
      <Value>44</Value>
      <Value>43</Value>
      <Value>41</Value>
      <Value>40</Value>
      <Value>39</Value>
      <Value>38</Value>
      <Value>36</Value>
      <Value>34</Value>
      <Value>32</Value>
      <Value>31</Value>
      <Value>30</Value>
      <Value>29</Value>
      <Value>24</Value>
      <Value>16</Value>
      <Value>13</Value>
      <Value>11</Value>
      <Value>10</Value>
      <Value>9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cda99570-6012-4083-bfeb-7d32ad1ce1a3" xsi:nil="true"/>
    <DocumentYear xmlns="cda99570-6012-4083-bfeb-7d32ad1ce1a3">2020</DocumentYear>
    <FicheNumber xmlns="cda99570-6012-4083-bfeb-7d32ad1ce1a3">11450</FicheNumber>
    <DocumentPart xmlns="cda99570-6012-4083-bfeb-7d32ad1ce1a3">0</DocumentPart>
    <AdoptionDate xmlns="cda99570-6012-4083-bfeb-7d32ad1ce1a3" xsi:nil="true"/>
    <RequestingService xmlns="cda99570-6012-4083-bfeb-7d32ad1ce1a3">Information en ligne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fe314fe7-af03-4a89-9224-0704990312b2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B2B329A7DAC4C144A75447C3256C027E" ma:contentTypeVersion="4" ma:contentTypeDescription="Defines the documents for Document Manager V2" ma:contentTypeScope="" ma:versionID="c4ef459c78d4cb531f00fe123d0f9b3c">
  <xsd:schema xmlns:xsd="http://www.w3.org/2001/XMLSchema" xmlns:xs="http://www.w3.org/2001/XMLSchema" xmlns:p="http://schemas.microsoft.com/office/2006/metadata/properties" xmlns:ns2="cda99570-6012-4083-bfeb-7d32ad1ce1a3" xmlns:ns3="http://schemas.microsoft.com/sharepoint/v3/fields" xmlns:ns4="fe314fe7-af03-4a89-9224-0704990312b2" targetNamespace="http://schemas.microsoft.com/office/2006/metadata/properties" ma:root="true" ma:fieldsID="cdcc0ab0c449eb2f26d81a1815f0e50c" ns2:_="" ns3:_="" ns4:_="">
    <xsd:import namespace="cda99570-6012-4083-bfeb-7d32ad1ce1a3"/>
    <xsd:import namespace="http://schemas.microsoft.com/sharepoint/v3/fields"/>
    <xsd:import namespace="fe314fe7-af03-4a89-9224-0704990312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99570-6012-4083-bfeb-7d32ad1ce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0d0d295d-627a-4c5d-a1a5-11c9952cac30}" ma:internalName="TaxCatchAll" ma:showField="CatchAllData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0d0d295d-627a-4c5d-a1a5-11c9952cac30}" ma:internalName="TaxCatchAllLabel" ma:readOnly="true" ma:showField="CatchAllDataLabel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14fe7-af03-4a89-9224-0704990312b2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C08127-6A52-4F87-96C8-4093EB13D197}">
  <ds:schemaRefs>
    <ds:schemaRef ds:uri="http://schemas.microsoft.com/office/2006/metadata/properties"/>
    <ds:schemaRef ds:uri="http://schemas.microsoft.com/office/infopath/2007/PartnerControls"/>
    <ds:schemaRef ds:uri="cda99570-6012-4083-bfeb-7d32ad1ce1a3"/>
    <ds:schemaRef ds:uri="http://schemas.microsoft.com/sharepoint/v3/fields"/>
    <ds:schemaRef ds:uri="fe314fe7-af03-4a89-9224-0704990312b2"/>
  </ds:schemaRefs>
</ds:datastoreItem>
</file>

<file path=customXml/itemProps2.xml><?xml version="1.0" encoding="utf-8"?>
<ds:datastoreItem xmlns:ds="http://schemas.openxmlformats.org/officeDocument/2006/customXml" ds:itemID="{4BCDB416-2E8F-4234-A50F-F9FB5458C7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9D2B8-C6A5-4AB0-BE84-490935D8F6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C5D84D6-A7A6-41E2-B25A-5E1D8C9C5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99570-6012-4083-bfeb-7d32ad1ce1a3"/>
    <ds:schemaRef ds:uri="http://schemas.microsoft.com/sharepoint/v3/fields"/>
    <ds:schemaRef ds:uri="fe314fe7-af03-4a89-9224-070499031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Links>
    <vt:vector size="6" baseType="variant">
      <vt:variant>
        <vt:i4>8060978</vt:i4>
      </vt:variant>
      <vt:variant>
        <vt:i4>0</vt:i4>
      </vt:variant>
      <vt:variant>
        <vt:i4>0</vt:i4>
      </vt:variant>
      <vt:variant>
        <vt:i4>5</vt:i4>
      </vt:variant>
      <vt:variant>
        <vt:lpwstr>http://www.cgil.it/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Giulia Barbucci, potpredsjednica zadužena za proračun - životopis (listopad 2020.)</dc:title>
  <dc:creator>Giulia Barbucci</dc:creator>
  <cp:keywords>EESC-2020-04699-00-00-WEB-TRA-EN</cp:keywords>
  <dc:description>Rapporteur:  - Original language: EN - Date of document: 26/10/2020 - Date of meeting:  - External documents:  - Administrator: MME FÜSSL Karin</dc:description>
  <cp:lastModifiedBy>Hausmann Gabriela</cp:lastModifiedBy>
  <cp:revision>4</cp:revision>
  <cp:lastPrinted>2020-10-21T15:03:00Z</cp:lastPrinted>
  <dcterms:created xsi:type="dcterms:W3CDTF">2020-10-26T09:42:00Z</dcterms:created>
  <dcterms:modified xsi:type="dcterms:W3CDTF">2020-10-27T10:08:00Z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22/10/2020</vt:lpwstr>
  </property>
  <property fmtid="{D5CDD505-2E9C-101B-9397-08002B2CF9AE}" pid="4" name="Pref_Time">
    <vt:lpwstr>08:51:06</vt:lpwstr>
  </property>
  <property fmtid="{D5CDD505-2E9C-101B-9397-08002B2CF9AE}" pid="5" name="Pref_User">
    <vt:lpwstr>amett</vt:lpwstr>
  </property>
  <property fmtid="{D5CDD505-2E9C-101B-9397-08002B2CF9AE}" pid="6" name="Pref_FileName">
    <vt:lpwstr>EESC-2020-04699-00-00-WEB-ORI.docx</vt:lpwstr>
  </property>
  <property fmtid="{D5CDD505-2E9C-101B-9397-08002B2CF9AE}" pid="7" name="ContentTypeId">
    <vt:lpwstr>0x010100EA97B91038054C99906057A708A1480A00B2B329A7DAC4C144A75447C3256C027E</vt:lpwstr>
  </property>
  <property fmtid="{D5CDD505-2E9C-101B-9397-08002B2CF9AE}" pid="8" name="_dlc_DocIdItemGuid">
    <vt:lpwstr>786fffc7-cdfb-49e1-a9de-72223790eabc</vt:lpwstr>
  </property>
  <property fmtid="{D5CDD505-2E9C-101B-9397-08002B2CF9AE}" pid="9" name="AvailableTranslations">
    <vt:lpwstr>39;#HU|6b229040-c589-4408-b4c1-4285663d20a8;#34;#SL|98a412ae-eb01-49e9-ae3d-585a81724cfc;#32;#DA|5d49c027-8956-412b-aa16-e85a0f96ad0e;#69;#GA|762d2456-c427-4ecb-b312-af3dad8e258c;#47;#ET|ff6c3f4c-b02c-4c3c-ab07-2c37995a7a0a;#16;#ES|e7a6b05b-ae16-40c8-add9</vt:lpwstr>
  </property>
  <property fmtid="{D5CDD505-2E9C-101B-9397-08002B2CF9AE}" pid="10" name="DocumentType_0">
    <vt:lpwstr>WEB|f9c2e806-c7b4-42cb-b487-6fc237e5776f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4699</vt:i4>
  </property>
  <property fmtid="{D5CDD505-2E9C-101B-9397-08002B2CF9AE}" pid="14" name="FicheYear">
    <vt:i4>2020</vt:i4>
  </property>
  <property fmtid="{D5CDD505-2E9C-101B-9397-08002B2CF9AE}" pid="15" name="DocumentVersion">
    <vt:i4>0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66;#WEB|f9c2e806-c7b4-42cb-b487-6fc237e5776f</vt:lpwstr>
  </property>
  <property fmtid="{D5CDD505-2E9C-101B-9397-08002B2CF9AE}" pid="21" name="RequestingService">
    <vt:lpwstr>Information en ligne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>HU|6b229040-c589-4408-b4c1-4285663d20a8;SL|98a412ae-eb01-49e9-ae3d-585a81724cfc;DA|5d49c027-8956-412b-aa16-e85a0f96ad0e;GA|762d2456-c427-4ecb-b312-af3dad8e258c;ET|ff6c3f4c-b02c-4c3c-ab07-2c37995a7a0a;ES|e7a6b05b-ae16-40c8-add9-68b64b03aeba;SK|46d9fce0-ef7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36;#MT|7df99101-6854-4a26-b53a-b88c0da02c26;#34;#SL|98a412ae-eb01-49e9-ae3d-585a81724cfc;#38;#EL|6d4f4d51-af9b-4650-94b4-4276bee85c91;#69;#GA|762d2456-c427-4ecb-b312-af3dad8e258c;#31;#CS|72f9705b-0217-4fd3-bea2-cbc7ed80e26e;#30;#LT|a7ff5ce7-6123-4f68-865a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6;#Final|ea5e6674-7b27-4bac-b091-73adbb394efe</vt:lpwstr>
  </property>
  <property fmtid="{D5CDD505-2E9C-101B-9397-08002B2CF9AE}" pid="33" name="DocumentYear">
    <vt:i4>2020</vt:i4>
  </property>
  <property fmtid="{D5CDD505-2E9C-101B-9397-08002B2CF9AE}" pid="34" name="FicheNumber">
    <vt:i4>11450</vt:i4>
  </property>
  <property fmtid="{D5CDD505-2E9C-101B-9397-08002B2CF9AE}" pid="35" name="DocumentLanguage">
    <vt:lpwstr>43;#HR|2f555653-ed1a-4fe6-8362-9082d95989e5</vt:lpwstr>
  </property>
</Properties>
</file>