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76" w:rsidRPr="003D57F8" w:rsidRDefault="00F0367D" w:rsidP="00C76BFE">
      <w:r>
        <w:rPr>
          <w:noProof/>
          <w:lang w:val="en-GB" w:eastAsia="en-GB"/>
        </w:rPr>
        <w:drawing>
          <wp:inline distT="0" distB="0" distL="0" distR="0" wp14:anchorId="1528D49A" wp14:editId="5A70DE01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A4" w:rsidRPr="003D57F8" w:rsidRDefault="003B073A" w:rsidP="00C76BFE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019FD6" wp14:editId="545D958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260E65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>
                <v:textbox>
                  <w:txbxContent>
                    <w:p w:rsidRPr="00260E65" w:rsidR="003B073A" w:rsidRDefault="003B073A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SV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6CB" w:rsidRPr="003D57F8" w:rsidRDefault="000238D7" w:rsidP="00C76BFE">
      <w:r>
        <w:t>Hej!</w:t>
      </w:r>
    </w:p>
    <w:p w:rsidR="007B24A9" w:rsidRPr="003D57F8" w:rsidRDefault="007B24A9" w:rsidP="00C76BFE"/>
    <w:p w:rsidR="000238D7" w:rsidRPr="003D57F8" w:rsidRDefault="00DD6A6E" w:rsidP="00C76BFE">
      <w:pPr>
        <w:jc w:val="both"/>
        <w:rPr>
          <w:b/>
        </w:rPr>
      </w:pPr>
      <w:r>
        <w:t xml:space="preserve">Europeiska ekonomiska och sociala kommittén (EESK) utlyser den 11:e upplagan av evenemanget </w:t>
      </w:r>
      <w:r>
        <w:rPr>
          <w:b/>
        </w:rPr>
        <w:t>”Ditt Europa, Din mening!”</w:t>
      </w:r>
      <w:r>
        <w:t xml:space="preserve">, som kommer att äga rum i Bryssel den </w:t>
      </w:r>
      <w:r>
        <w:rPr>
          <w:b/>
        </w:rPr>
        <w:t>19–20 mars 2020</w:t>
      </w:r>
      <w:r>
        <w:t>.</w:t>
      </w:r>
    </w:p>
    <w:p w:rsidR="000238D7" w:rsidRPr="003D57F8" w:rsidRDefault="000238D7" w:rsidP="00C76BFE"/>
    <w:p w:rsidR="006E06CB" w:rsidRPr="003D57F8" w:rsidRDefault="009443AF" w:rsidP="00C76BFE">
      <w:pPr>
        <w:jc w:val="both"/>
      </w:pPr>
      <w:r>
        <w:t xml:space="preserve">Inom ramen för evenemanget </w:t>
      </w:r>
      <w:hyperlink r:id="rId13" w:history="1">
        <w:r>
          <w:rPr>
            <w:rStyle w:val="Hyperlink"/>
          </w:rPr>
          <w:t>”Ditt Europa, Din mening!”</w:t>
        </w:r>
      </w:hyperlink>
      <w:r>
        <w:t xml:space="preserve"> bjuds 33 skolor (från EU:s 28 medlemsstater och fem kandidatländer) in till Bryssel för att delta i en debatt om ett aktuellt ämne som berör unga.</w:t>
      </w:r>
    </w:p>
    <w:p w:rsidR="00DD6A6E" w:rsidRPr="003D57F8" w:rsidRDefault="00DD6A6E" w:rsidP="00C76BFE">
      <w:pPr>
        <w:jc w:val="both"/>
      </w:pPr>
    </w:p>
    <w:p w:rsidR="00DC5034" w:rsidRPr="003D57F8" w:rsidRDefault="00DC5034" w:rsidP="00C76BFE">
      <w:pPr>
        <w:jc w:val="both"/>
      </w:pPr>
      <w:r>
        <w:t>ÄMNE</w:t>
      </w:r>
    </w:p>
    <w:p w:rsidR="00DC5034" w:rsidRPr="003D57F8" w:rsidRDefault="00DC5034" w:rsidP="00C76BFE">
      <w:pPr>
        <w:jc w:val="both"/>
      </w:pPr>
    </w:p>
    <w:p w:rsidR="00DD6A6E" w:rsidRPr="003D57F8" w:rsidRDefault="007B24A9" w:rsidP="00C76BFE">
      <w:pPr>
        <w:jc w:val="both"/>
      </w:pPr>
      <w:r>
        <w:t xml:space="preserve">Det kommande evenemanget heter </w:t>
      </w:r>
      <w:r>
        <w:rPr>
          <w:b/>
        </w:rPr>
        <w:t>”Vårt klimat, Vår framtid!” och kommer att uttrycka ungdomarnas oro över klimatförändringarna</w:t>
      </w:r>
      <w:r>
        <w:t>.</w:t>
      </w:r>
    </w:p>
    <w:p w:rsidR="008406F8" w:rsidRPr="00C164A8" w:rsidRDefault="006A2EFE" w:rsidP="00C164A8">
      <w:r>
        <w:t>Årets evenemang kommer att ha formen av en fiktiv FN-klimatkonferens: eleverna kommer att ombes att företräda ett land och förhandla med varandra för att ta fram rekommendationer om hur man kan stoppa klimatförändringarna.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Rekommendationerna kommer att överlämnas till internationella beslutsfattare på miljöområdet och diskuteras vid konferenser runt om i Europa under året.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Under evenemanget kommer eleverna även i kontakt med internationella ungdomsorganisationer som kommer att hjälpa dem att omsätta dessa rekommendationer i konkreta åtgärder och att göra sin röst hörd.</w:t>
      </w:r>
    </w:p>
    <w:p w:rsidR="00DD6A6E" w:rsidRPr="003D57F8" w:rsidRDefault="00DD6A6E" w:rsidP="00C76BFE">
      <w:pPr>
        <w:jc w:val="both"/>
      </w:pPr>
    </w:p>
    <w:p w:rsidR="006E06CB" w:rsidRPr="003D57F8" w:rsidRDefault="00DD6A6E" w:rsidP="00C76BFE">
      <w:pPr>
        <w:jc w:val="both"/>
      </w:pPr>
      <w:r>
        <w:t xml:space="preserve">Om er skola är en gymnasieskola i en av de 28 medlemsstaterna eller i ett av de fem kandidatländerna rekommenderar vi er varmt att </w:t>
      </w:r>
      <w:r>
        <w:rPr>
          <w:b/>
        </w:rPr>
        <w:t>skicka in</w:t>
      </w:r>
      <w:r>
        <w:t xml:space="preserve"> </w:t>
      </w:r>
      <w:hyperlink r:id="rId14" w:history="1">
        <w:r>
          <w:rPr>
            <w:rStyle w:val="Hyperlink"/>
            <w:b/>
          </w:rPr>
          <w:t>en ansökan</w:t>
        </w:r>
      </w:hyperlink>
      <w:r>
        <w:rPr>
          <w:b/>
        </w:rPr>
        <w:t xml:space="preserve"> om att delta i 2020 års upplaga av evenemanget ”Ditt Europa, Din mening!”</w:t>
      </w:r>
      <w:r>
        <w:t>.</w:t>
      </w:r>
    </w:p>
    <w:p w:rsidR="00DD6A6E" w:rsidRPr="003D57F8" w:rsidRDefault="00DD6A6E" w:rsidP="00C76BFE">
      <w:pPr>
        <w:jc w:val="both"/>
      </w:pPr>
    </w:p>
    <w:p w:rsidR="00F962F0" w:rsidRPr="003D57F8" w:rsidRDefault="00F962F0" w:rsidP="00C76BFE">
      <w:pPr>
        <w:jc w:val="both"/>
      </w:pPr>
      <w:r>
        <w:t xml:space="preserve">Skolorna väljs ut genom lottning och vinnarna får tillbringa </w:t>
      </w:r>
      <w:r>
        <w:rPr>
          <w:b/>
        </w:rPr>
        <w:t>två dagar</w:t>
      </w:r>
      <w:r>
        <w:t xml:space="preserve"> i Bryssel. </w:t>
      </w:r>
    </w:p>
    <w:p w:rsidR="008406F8" w:rsidRPr="003D57F8" w:rsidRDefault="008406F8" w:rsidP="00C76BFE">
      <w:pPr>
        <w:jc w:val="both"/>
      </w:pPr>
    </w:p>
    <w:p w:rsidR="00DC5034" w:rsidRPr="003D57F8" w:rsidRDefault="00DC5034" w:rsidP="00C76BFE">
      <w:pPr>
        <w:jc w:val="both"/>
      </w:pPr>
      <w:r>
        <w:t>VEM?</w:t>
      </w:r>
    </w:p>
    <w:p w:rsidR="00DC5034" w:rsidRPr="003D57F8" w:rsidRDefault="00DC5034" w:rsidP="00C76BFE">
      <w:pPr>
        <w:jc w:val="both"/>
      </w:pPr>
    </w:p>
    <w:p w:rsidR="007B24A9" w:rsidRPr="003D57F8" w:rsidRDefault="00F962F0" w:rsidP="00C76BFE">
      <w:pPr>
        <w:jc w:val="both"/>
      </w:pPr>
      <w:r>
        <w:t xml:space="preserve">Om er skola blir utvald kan ni skicka </w:t>
      </w:r>
      <w:r>
        <w:rPr>
          <w:b/>
        </w:rPr>
        <w:t>tre elever</w:t>
      </w:r>
      <w:r>
        <w:t xml:space="preserve"> från näst sista årskursen, och en lärare. EESK står för kostnaderna för resor, logi och de måltider som serveras under evenemanget. </w:t>
      </w:r>
    </w:p>
    <w:p w:rsidR="007B24A9" w:rsidRPr="003D57F8" w:rsidRDefault="007B24A9" w:rsidP="00C76BFE">
      <w:pPr>
        <w:jc w:val="both"/>
      </w:pPr>
    </w:p>
    <w:p w:rsidR="000238D7" w:rsidRPr="003D57F8" w:rsidRDefault="007B24A9" w:rsidP="00C76BFE">
      <w:pPr>
        <w:jc w:val="both"/>
      </w:pPr>
      <w:r>
        <w:lastRenderedPageBreak/>
        <w:t>Eleverna kommer att få träffa elever från andra länder, som de kan utbyta åsikter med, och utarbeta resolutioner i ämnen med koppling till Europeiska unionen. Detta är en unik möjlighet att få ökad förståelse om hur EU fungerar och att delta i en debatt som liknar en deb</w:t>
      </w:r>
      <w:r w:rsidR="00DD0AB6">
        <w:t>att i en politisk församling, i </w:t>
      </w:r>
      <w:bookmarkStart w:id="0" w:name="_GoBack"/>
      <w:bookmarkEnd w:id="0"/>
      <w:r>
        <w:t xml:space="preserve">en mångkulturell miljö. </w:t>
      </w:r>
    </w:p>
    <w:p w:rsidR="000238D7" w:rsidRPr="003D57F8" w:rsidRDefault="000238D7" w:rsidP="00C76BFE">
      <w:pPr>
        <w:jc w:val="both"/>
      </w:pPr>
    </w:p>
    <w:p w:rsidR="00DC5034" w:rsidRPr="003D57F8" w:rsidRDefault="00DC5034" w:rsidP="00C76BFE">
      <w:pPr>
        <w:jc w:val="both"/>
      </w:pPr>
      <w:r>
        <w:t>SPRÅK</w:t>
      </w:r>
    </w:p>
    <w:p w:rsidR="00DC5034" w:rsidRPr="003D57F8" w:rsidRDefault="00DC5034" w:rsidP="00C76BFE">
      <w:pPr>
        <w:jc w:val="both"/>
      </w:pPr>
    </w:p>
    <w:p w:rsidR="00451050" w:rsidRPr="003D57F8" w:rsidRDefault="008406F8" w:rsidP="00C76BFE">
      <w:pPr>
        <w:jc w:val="both"/>
      </w:pPr>
      <w:r>
        <w:t xml:space="preserve">Hela evenemanget kommer att hållas på engelska. </w:t>
      </w:r>
    </w:p>
    <w:p w:rsidR="00DC5034" w:rsidRPr="003D57F8" w:rsidRDefault="00DC5034" w:rsidP="00C76BFE">
      <w:pPr>
        <w:jc w:val="both"/>
      </w:pPr>
    </w:p>
    <w:p w:rsidR="00DC5034" w:rsidRPr="003D57F8" w:rsidRDefault="00DC5034" w:rsidP="00C76BFE">
      <w:pPr>
        <w:jc w:val="both"/>
      </w:pPr>
      <w:r>
        <w:t>FÖRBEREDELSE</w:t>
      </w:r>
    </w:p>
    <w:p w:rsidR="00DC5034" w:rsidRPr="003D57F8" w:rsidRDefault="00DC5034" w:rsidP="00C76BFE">
      <w:pPr>
        <w:jc w:val="both"/>
      </w:pPr>
    </w:p>
    <w:p w:rsidR="008406F8" w:rsidRPr="003D57F8" w:rsidRDefault="006874A4" w:rsidP="00C76BFE">
      <w:pPr>
        <w:jc w:val="both"/>
      </w:pPr>
      <w:r>
        <w:t xml:space="preserve">EESK-ledamöter kommer att besöka alla de utvalda skolorna i god tid för att förbereda eleverna på debatterna i Bryssel. </w:t>
      </w:r>
    </w:p>
    <w:p w:rsidR="009443AF" w:rsidRPr="003D57F8" w:rsidRDefault="009443AF" w:rsidP="00C76BFE">
      <w:pPr>
        <w:jc w:val="both"/>
      </w:pPr>
    </w:p>
    <w:p w:rsidR="000238D7" w:rsidRPr="003D57F8" w:rsidRDefault="006874A4" w:rsidP="00C76BFE">
      <w:pPr>
        <w:jc w:val="both"/>
      </w:pPr>
      <w:r>
        <w:t>Dokumentation och undervisningsmaterial kommer att skickas ut till skolorna inför dessa besök.</w:t>
      </w:r>
    </w:p>
    <w:p w:rsidR="005C7BB3" w:rsidRPr="003D57F8" w:rsidRDefault="005C7BB3" w:rsidP="00C76BFE">
      <w:pPr>
        <w:jc w:val="both"/>
      </w:pPr>
    </w:p>
    <w:p w:rsidR="00DC5034" w:rsidRPr="003D57F8" w:rsidRDefault="00DC5034" w:rsidP="00C76BFE">
      <w:pPr>
        <w:jc w:val="both"/>
      </w:pPr>
      <w:r>
        <w:t>MER INFORMATION</w:t>
      </w:r>
    </w:p>
    <w:p w:rsidR="00DC5034" w:rsidRPr="003D57F8" w:rsidRDefault="00DC5034" w:rsidP="00C76BFE">
      <w:pPr>
        <w:jc w:val="both"/>
      </w:pPr>
    </w:p>
    <w:p w:rsidR="000238D7" w:rsidRPr="003D57F8" w:rsidRDefault="009443AF" w:rsidP="00C76BFE">
      <w:pPr>
        <w:jc w:val="both"/>
      </w:pPr>
      <w:r>
        <w:t xml:space="preserve">På </w:t>
      </w:r>
      <w:hyperlink r:id="rId15" w:history="1">
        <w:r>
          <w:rPr>
            <w:rStyle w:val="Hyperlink"/>
          </w:rPr>
          <w:t>vår webbplats</w:t>
        </w:r>
      </w:hyperlink>
      <w:r>
        <w:t xml:space="preserve"> finner ni en mer ingående beskrivning av evenemanget, videon från ”Ditt Europa, Din mening!” 2019, det elektroniska anmälningsformuläret, reglerna och all praktisk information.</w:t>
      </w:r>
    </w:p>
    <w:p w:rsidR="009443AF" w:rsidRPr="003D57F8" w:rsidRDefault="009443AF" w:rsidP="00C76BFE">
      <w:pPr>
        <w:jc w:val="both"/>
      </w:pPr>
    </w:p>
    <w:p w:rsidR="00DC5034" w:rsidRPr="003D57F8" w:rsidRDefault="00DC5034" w:rsidP="00C76BFE">
      <w:pPr>
        <w:jc w:val="both"/>
      </w:pPr>
      <w:r>
        <w:t>TIDSGRÄNS</w:t>
      </w:r>
    </w:p>
    <w:p w:rsidR="00DC5034" w:rsidRPr="003D57F8" w:rsidRDefault="00DC5034" w:rsidP="00C76BFE">
      <w:pPr>
        <w:jc w:val="both"/>
      </w:pPr>
    </w:p>
    <w:p w:rsidR="000238D7" w:rsidRPr="003D57F8" w:rsidRDefault="00DD0AB6" w:rsidP="00C76BFE">
      <w:pPr>
        <w:jc w:val="both"/>
        <w:rPr>
          <w:rStyle w:val="Hyperlink"/>
          <w:b/>
          <w:bCs/>
        </w:rPr>
      </w:pPr>
      <w:hyperlink r:id="rId16" w:history="1">
        <w:r>
          <w:rPr>
            <w:rStyle w:val="Hyperlink"/>
            <w:b/>
            <w:bCs/>
          </w:rPr>
          <w:t>Sista ansökningsdag är den 18 november 2019.</w:t>
        </w:r>
      </w:hyperlink>
    </w:p>
    <w:p w:rsidR="009443AF" w:rsidRPr="003D57F8" w:rsidRDefault="009443AF" w:rsidP="00C76BFE">
      <w:pPr>
        <w:jc w:val="both"/>
        <w:rPr>
          <w:sz w:val="32"/>
        </w:rPr>
      </w:pPr>
    </w:p>
    <w:p w:rsidR="000238D7" w:rsidRPr="003D57F8" w:rsidRDefault="000238D7" w:rsidP="00C76BFE">
      <w:r>
        <w:t>Vi ser fram emot att få träffa er i Bryssel!</w:t>
      </w:r>
    </w:p>
    <w:p w:rsidR="000238D7" w:rsidRPr="003D57F8" w:rsidRDefault="000238D7" w:rsidP="00C76BFE"/>
    <w:p w:rsidR="000238D7" w:rsidRPr="003D57F8" w:rsidRDefault="000238D7" w:rsidP="00C76BFE">
      <w:r>
        <w:t>Med vänlig hälsning</w:t>
      </w:r>
    </w:p>
    <w:p w:rsidR="000238D7" w:rsidRPr="003D57F8" w:rsidRDefault="000238D7" w:rsidP="00C76BFE"/>
    <w:p w:rsidR="00011211" w:rsidRPr="003D57F8" w:rsidRDefault="005C7BB3" w:rsidP="00C76BFE">
      <w:pPr>
        <w:jc w:val="right"/>
      </w:pPr>
      <w:r>
        <w:t>Isabel </w:t>
      </w:r>
      <w:proofErr w:type="spellStart"/>
      <w:r>
        <w:t>Caño</w:t>
      </w:r>
      <w:proofErr w:type="spellEnd"/>
      <w:r>
        <w:t> </w:t>
      </w:r>
      <w:proofErr w:type="spellStart"/>
      <w:r>
        <w:t>Aguilar</w:t>
      </w:r>
      <w:proofErr w:type="spellEnd"/>
    </w:p>
    <w:p w:rsidR="000238D7" w:rsidRPr="003D57F8" w:rsidRDefault="005C7BB3" w:rsidP="00C76BFE">
      <w:pPr>
        <w:jc w:val="right"/>
      </w:pPr>
      <w:proofErr w:type="spellStart"/>
      <w:r>
        <w:t>EESK:s</w:t>
      </w:r>
      <w:proofErr w:type="spellEnd"/>
      <w:r>
        <w:t xml:space="preserve"> vice ordförande med ansvar för kommunikation</w:t>
      </w:r>
    </w:p>
    <w:p w:rsidR="000238D7" w:rsidRPr="003D57F8" w:rsidRDefault="000238D7" w:rsidP="00C76BFE">
      <w:pPr>
        <w:rPr>
          <w:color w:val="262626"/>
        </w:rPr>
      </w:pPr>
    </w:p>
    <w:p w:rsidR="002803CF" w:rsidRPr="003D57F8" w:rsidRDefault="009C729C" w:rsidP="00C76BFE">
      <w:r>
        <w:rPr>
          <w:noProof/>
          <w:lang w:val="en-GB" w:eastAsia="en-GB"/>
        </w:rPr>
        <w:drawing>
          <wp:inline distT="0" distB="0" distL="0" distR="0" wp14:anchorId="253F46FF" wp14:editId="07937962">
            <wp:extent cx="316800" cy="331200"/>
            <wp:effectExtent l="0" t="0" r="7620" b="0"/>
            <wp:docPr id="3" name="Picture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3FA468C9" wp14:editId="2154CC1A">
            <wp:extent cx="316800" cy="316800"/>
            <wp:effectExtent l="0" t="0" r="7620" b="7620"/>
            <wp:docPr id="1" name="Picture 1" descr="http://www.eesc.europa.eu/resources/toolip/img/2011/08/23/ico-twitter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  <w:noProof/>
          <w:color w:val="1F497D"/>
          <w:sz w:val="28"/>
          <w:lang w:val="en-GB" w:eastAsia="en-GB"/>
        </w:rPr>
        <w:drawing>
          <wp:inline distT="0" distB="0" distL="0" distR="0" wp14:anchorId="4D26B632" wp14:editId="61287135">
            <wp:extent cx="316230" cy="316230"/>
            <wp:effectExtent l="0" t="0" r="7620" b="7620"/>
            <wp:docPr id="6" name="Picture 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CF" w:rsidRPr="003D57F8" w:rsidSect="00304A8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08" w:rsidRDefault="000E7008" w:rsidP="00732891">
      <w:r>
        <w:separator/>
      </w:r>
    </w:p>
  </w:endnote>
  <w:endnote w:type="continuationSeparator" w:id="0">
    <w:p w:rsidR="000E7008" w:rsidRDefault="000E7008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4" w:rsidRPr="00304A84" w:rsidRDefault="00304A84" w:rsidP="00304A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3A" w:rsidRPr="00304A84" w:rsidRDefault="00304A84" w:rsidP="00304A84">
    <w:pPr>
      <w:pStyle w:val="Footer"/>
    </w:pPr>
    <w:r>
      <w:t xml:space="preserve">EESC-2019-04427-01-04-INFO-TRA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D0AB6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DD0AB6">
      <w:fldChar w:fldCharType="begin"/>
    </w:r>
    <w:r w:rsidR="00DD0AB6">
      <w:instrText xml:space="preserve"> NUMPAGES </w:instrText>
    </w:r>
    <w:r w:rsidR="00DD0AB6">
      <w:fldChar w:fldCharType="separate"/>
    </w:r>
    <w:r w:rsidR="00DD0AB6">
      <w:rPr>
        <w:noProof/>
      </w:rPr>
      <w:instrText>2</w:instrText>
    </w:r>
    <w:r w:rsidR="00DD0AB6">
      <w:fldChar w:fldCharType="end"/>
    </w:r>
    <w:r>
      <w:instrText xml:space="preserve"> </w:instrText>
    </w:r>
    <w:r>
      <w:fldChar w:fldCharType="separate"/>
    </w:r>
    <w:r w:rsidR="00DD0AB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4" w:rsidRPr="00304A84" w:rsidRDefault="00304A84" w:rsidP="00304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08" w:rsidRDefault="000E7008" w:rsidP="00732891">
      <w:r>
        <w:separator/>
      </w:r>
    </w:p>
  </w:footnote>
  <w:footnote w:type="continuationSeparator" w:id="0">
    <w:p w:rsidR="000E7008" w:rsidRDefault="000E7008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4" w:rsidRPr="00304A84" w:rsidRDefault="00304A84" w:rsidP="00304A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4" w:rsidRPr="00304A84" w:rsidRDefault="00304A84" w:rsidP="00304A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4" w:rsidRPr="00304A84" w:rsidRDefault="00304A84" w:rsidP="00304A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ha Melanie">
    <w15:presenceInfo w15:providerId="None" w15:userId="Seha Mela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11211"/>
    <w:rsid w:val="000238D7"/>
    <w:rsid w:val="00057599"/>
    <w:rsid w:val="000751C5"/>
    <w:rsid w:val="000C2151"/>
    <w:rsid w:val="000E7008"/>
    <w:rsid w:val="000F72C1"/>
    <w:rsid w:val="0011670E"/>
    <w:rsid w:val="00121C7E"/>
    <w:rsid w:val="00127341"/>
    <w:rsid w:val="00145A48"/>
    <w:rsid w:val="001B10F1"/>
    <w:rsid w:val="001C0D11"/>
    <w:rsid w:val="001C1476"/>
    <w:rsid w:val="001E3412"/>
    <w:rsid w:val="001F40D4"/>
    <w:rsid w:val="0025255A"/>
    <w:rsid w:val="002803CF"/>
    <w:rsid w:val="00304A84"/>
    <w:rsid w:val="00360F28"/>
    <w:rsid w:val="00361B5B"/>
    <w:rsid w:val="00365CC0"/>
    <w:rsid w:val="00386916"/>
    <w:rsid w:val="0039008F"/>
    <w:rsid w:val="003B073A"/>
    <w:rsid w:val="003C1F2C"/>
    <w:rsid w:val="003D57F8"/>
    <w:rsid w:val="00451050"/>
    <w:rsid w:val="004B41F0"/>
    <w:rsid w:val="0050212A"/>
    <w:rsid w:val="00526448"/>
    <w:rsid w:val="00526F10"/>
    <w:rsid w:val="00557C02"/>
    <w:rsid w:val="00577FCE"/>
    <w:rsid w:val="00582BAC"/>
    <w:rsid w:val="005C13EF"/>
    <w:rsid w:val="005C7BB3"/>
    <w:rsid w:val="0060133B"/>
    <w:rsid w:val="00633B12"/>
    <w:rsid w:val="006730AA"/>
    <w:rsid w:val="006874A4"/>
    <w:rsid w:val="006A2EFE"/>
    <w:rsid w:val="006B36D8"/>
    <w:rsid w:val="006B660F"/>
    <w:rsid w:val="006E06CB"/>
    <w:rsid w:val="00710982"/>
    <w:rsid w:val="00732891"/>
    <w:rsid w:val="00735491"/>
    <w:rsid w:val="00766719"/>
    <w:rsid w:val="00787677"/>
    <w:rsid w:val="007B24A9"/>
    <w:rsid w:val="007E20E7"/>
    <w:rsid w:val="008406F8"/>
    <w:rsid w:val="00841C86"/>
    <w:rsid w:val="0086616F"/>
    <w:rsid w:val="00867033"/>
    <w:rsid w:val="00882837"/>
    <w:rsid w:val="008931C9"/>
    <w:rsid w:val="008E29B8"/>
    <w:rsid w:val="008F5143"/>
    <w:rsid w:val="00900BF0"/>
    <w:rsid w:val="00903629"/>
    <w:rsid w:val="00916158"/>
    <w:rsid w:val="009443AF"/>
    <w:rsid w:val="0096465E"/>
    <w:rsid w:val="009809E4"/>
    <w:rsid w:val="009B0DBB"/>
    <w:rsid w:val="009C729C"/>
    <w:rsid w:val="00A404E4"/>
    <w:rsid w:val="00A55FD0"/>
    <w:rsid w:val="00AA0DBA"/>
    <w:rsid w:val="00AC506D"/>
    <w:rsid w:val="00AE24CC"/>
    <w:rsid w:val="00AF6370"/>
    <w:rsid w:val="00B3546D"/>
    <w:rsid w:val="00B44135"/>
    <w:rsid w:val="00B91948"/>
    <w:rsid w:val="00B92D30"/>
    <w:rsid w:val="00B94C17"/>
    <w:rsid w:val="00BA0C8D"/>
    <w:rsid w:val="00BD762E"/>
    <w:rsid w:val="00C164A8"/>
    <w:rsid w:val="00C47CC7"/>
    <w:rsid w:val="00C65733"/>
    <w:rsid w:val="00C65D9C"/>
    <w:rsid w:val="00C710A0"/>
    <w:rsid w:val="00C76BFE"/>
    <w:rsid w:val="00CC5CFA"/>
    <w:rsid w:val="00CE6E96"/>
    <w:rsid w:val="00CF48E6"/>
    <w:rsid w:val="00CF5C90"/>
    <w:rsid w:val="00D06155"/>
    <w:rsid w:val="00D22924"/>
    <w:rsid w:val="00D33F03"/>
    <w:rsid w:val="00D3768C"/>
    <w:rsid w:val="00D65B9D"/>
    <w:rsid w:val="00D67E85"/>
    <w:rsid w:val="00DC01C8"/>
    <w:rsid w:val="00DC5034"/>
    <w:rsid w:val="00DD0AB6"/>
    <w:rsid w:val="00DD6A6E"/>
    <w:rsid w:val="00DF05EE"/>
    <w:rsid w:val="00DF1F2E"/>
    <w:rsid w:val="00E22556"/>
    <w:rsid w:val="00E22E0B"/>
    <w:rsid w:val="00E337DD"/>
    <w:rsid w:val="00E4384F"/>
    <w:rsid w:val="00E56BA7"/>
    <w:rsid w:val="00E84A5D"/>
    <w:rsid w:val="00E873F3"/>
    <w:rsid w:val="00E9074A"/>
    <w:rsid w:val="00ED03E3"/>
    <w:rsid w:val="00EE16F1"/>
    <w:rsid w:val="00EE77BD"/>
    <w:rsid w:val="00F0367D"/>
    <w:rsid w:val="00F04FBA"/>
    <w:rsid w:val="00F122EA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sv-SE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sv-SE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sv-SE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esc.europa.eu/yeys2020" TargetMode="External"/><Relationship Id="rId18" Type="http://schemas.openxmlformats.org/officeDocument/2006/relationships/image" Target="media/image2.png"/><Relationship Id="rId26" Type="http://schemas.openxmlformats.org/officeDocument/2006/relationships/footer" Target="footer1.xml"/><Relationship Id="rId21" Type="http://schemas.openxmlformats.org/officeDocument/2006/relationships/hyperlink" Target="https://www.facebook.com/pages/Your-Europe-Your-Say/255682697155?ref=hl" TargetMode="External"/><Relationship Id="rId34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instagram.com/youreurope/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1.xml"/><Relationship Id="rId16" Type="http://schemas.openxmlformats.org/officeDocument/2006/relationships/hyperlink" Target="http://cdweb.eesc.europa.eu/eesceuropaeu-ae77k/pages/iixeqjteembfgbqvqbd6g.html" TargetMode="External"/><Relationship Id="rId20" Type="http://schemas.openxmlformats.org/officeDocument/2006/relationships/image" Target="http://www.eesc.europa.eu/resources/toolip/img/2011/08/23/ico-twitter.gif" TargetMode="External"/><Relationship Id="rId29" Type="http://schemas.openxmlformats.org/officeDocument/2006/relationships/footer" Target="footer3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eesc.europa.eu/en/agenda/our-events/events/your-europe-your-say-2020" TargetMode="External"/><Relationship Id="rId23" Type="http://schemas.openxmlformats.org/officeDocument/2006/relationships/image" Target="cid:image002.png@01D27D69.83C43E00" TargetMode="External"/><Relationship Id="rId28" Type="http://schemas.openxmlformats.org/officeDocument/2006/relationships/header" Target="header3.xml"/><Relationship Id="rId36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hyperlink" Target="https://twitter.com/youreurope" TargetMode="External"/><Relationship Id="rId31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http://cdweb.eesc.europa.eu/eesceuropaeu-ae77k/pages/iixeqjteembfgbqvqbd6g.html" TargetMode="External"/><Relationship Id="rId22" Type="http://schemas.openxmlformats.org/officeDocument/2006/relationships/image" Target="media/image3.png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openxmlformats.org/officeDocument/2006/relationships/customXml" Target="../customXml/item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CTJJHAUHWN5E-2028081414-2360</_dlc_DocId>
    <_dlc_DocIdUrl xmlns="bfc960a6-20da-4c94-8684-71380fca093b">
      <Url>http://dm2016/eesc/2019/_layouts/15/DocIdRedir.aspx?ID=CTJJHAUHWN5E-2028081414-2360</Url>
      <Description>CTJJHAUHWN5E-2028081414-2360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2019-10-23T12:00:00+00:00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48</Value>
      <Value>72</Value>
      <Value>65</Value>
      <Value>64</Value>
      <Value>63</Value>
      <Value>62</Value>
      <Value>38</Value>
      <Value>21</Value>
      <Value>56</Value>
      <Value>55</Value>
      <Value>17</Value>
      <Value>52</Value>
      <Value>49</Value>
      <Value>11</Value>
      <Value>46</Value>
      <Value>45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269F3D-44E5-4467-89F3-AEF04E87EC49}"/>
</file>

<file path=customXml/itemProps2.xml><?xml version="1.0" encoding="utf-8"?>
<ds:datastoreItem xmlns:ds="http://schemas.openxmlformats.org/officeDocument/2006/customXml" ds:itemID="{96040202-9F06-4979-9085-D14EF4762B7A}"/>
</file>

<file path=customXml/itemProps3.xml><?xml version="1.0" encoding="utf-8"?>
<ds:datastoreItem xmlns:ds="http://schemas.openxmlformats.org/officeDocument/2006/customXml" ds:itemID="{DC95FA9C-0241-4FEC-94EA-7C683A72F0CE}"/>
</file>

<file path=customXml/itemProps4.xml><?xml version="1.0" encoding="utf-8"?>
<ds:datastoreItem xmlns:ds="http://schemas.openxmlformats.org/officeDocument/2006/customXml" ds:itemID="{779FA59D-1542-47BA-B0B7-3636503E4890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Invitations schools </vt:lpstr>
    </vt:vector>
  </TitlesOfParts>
  <Company>CESE-CDR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Ditt Europa, Din Mening - Inbjudan till skolor slutversion</dc:title>
  <dc:subject>Informationsdokument</dc:subject>
  <dc:creator>Daniele Vitali</dc:creator>
  <cp:keywords>EESC-2019-04427-01-04-INFO-TRA-EN</cp:keywords>
  <dc:description>Rapporteur:  - Original language: EN - Date of document: 23/10/2019 - Date of meeting:  - External documents:  - Administrator: MME Lahousse Chloé</dc:description>
  <cp:lastModifiedBy>Kadi Nakou</cp:lastModifiedBy>
  <cp:revision>5</cp:revision>
  <cp:lastPrinted>2018-09-20T07:14:00Z</cp:lastPrinted>
  <dcterms:created xsi:type="dcterms:W3CDTF">2019-10-21T13:28:00Z</dcterms:created>
  <dcterms:modified xsi:type="dcterms:W3CDTF">2019-10-23T12:18:00Z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21/10/2019, 08/10/2019, 08/10/2019, 08/10/2019, 07/10/2019, 25/09/2018, 17/09/2018</vt:lpwstr>
  </property>
  <property fmtid="{D5CDD505-2E9C-101B-9397-08002B2CF9AE}" pid="4" name="Pref_Time">
    <vt:lpwstr>15:27:27, 12:09:46, 11:19:47, 10:16:03, 15:19:46, 11:51:37, 14:35:27</vt:lpwstr>
  </property>
  <property fmtid="{D5CDD505-2E9C-101B-9397-08002B2CF9AE}" pid="5" name="Pref_User">
    <vt:lpwstr>amett, mkop, hnic, mkop, amett, tvoc, tvoc</vt:lpwstr>
  </property>
  <property fmtid="{D5CDD505-2E9C-101B-9397-08002B2CF9AE}" pid="6" name="Pref_FileName">
    <vt:lpwstr>EESC-2019-04427-01-04-INFO-ORI.docx, EESC-2019-04427-01-03-INFO-ORI.docx, EESC-2019-04427-01-02-INFO-ORI.docx, EESC-2019-04427-01-01-INFO-ORI.docx, EESC-2019-04427-01-00-INFO-ORI.docx, EESC-2018-04505-04-00-INFO-ORI.docx, EESC-2018-04505-00-00-INFO-ORI.do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3e124f9b-130b-4c4c-8015-d4f782a01e51</vt:lpwstr>
  </property>
  <property fmtid="{D5CDD505-2E9C-101B-9397-08002B2CF9AE}" pid="9" name="AvailableTranslations">
    <vt:lpwstr>64;#PT|50ccc04a-eadd-42ae-a0cb-acaf45f812ba;#62;#FI|87606a43-d45f-42d6-b8c9-e1a3457db5b7;#63;#MT|7df99101-6854-4a26-b53a-b88c0da02c26;#55;#BG|1a1b3951-7821-4e6a-85f5-5673fc08bd2c;#45;#NL|55c6556c-b4f4-441d-9acf-c498d4f838bd;#49;#EL|6d4f4d51-af9b-4650-94b4-4276bee85c91;#46;#CS|72f9705b-0217-4fd3-bea2-cbc7ed80e26e;#56;#SL|98a412ae-eb01-49e9-ae3d-585a81724cfc;#4;#EN|f2175f21-25d7-44a3-96da-d6a61b075e1b;#72;#GA|762d2456-c427-4ecb-b312-af3dad8e258c;#21;#IT|0774613c-01ed-4e5d-a25d-11d2388de825;#52;#DA|5d49c027-8956-412b-aa16-e85a0f96ad0e;#65;#ET|ff6c3f4c-b02c-4c3c-ab07-2c37995a7a0a;#38;#SV|c2ed69e7-a339-43d7-8f22-d93680a92aa0;#48;#LT|a7ff5ce7-6123-4f68-865a-a57c31810414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PT|50ccc04a-eadd-42ae-a0cb-acaf45f812ba;FI|87606a43-d45f-42d6-b8c9-e1a3457db5b7;MT|7df99101-6854-4a26-b53a-b88c0da02c26;BG|1a1b3951-7821-4e6a-85f5-5673fc08bd2c;NL|55c6556c-b4f4-441d-9acf-c498d4f838bd;EL|6d4f4d51-af9b-4650-94b4-4276bee85c91;CS|72f9705b-0217-4fd3-bea2-cbc7ed80e26e;SL|98a412ae-eb01-49e9-ae3d-585a81724cfc;EN|f2175f21-25d7-44a3-96da-d6a61b075e1b;GA|762d2456-c427-4ecb-b312-af3dad8e258c;IT|0774613c-01ed-4e5d-a25d-11d2388de825;DA|5d49c027-8956-412b-aa16-e85a0f96ad0e;ET|ff6c3f4c-b02c-4c3c-ab07-2c37995a7a0a;LT|a7ff5ce7-6123-4f68-865a-a57c31810414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48;#LT|a7ff5ce7-6123-4f68-865a-a57c31810414;#72;#GA|762d2456-c427-4ecb-b312-af3dad8e258c;#65;#ET|ff6c3f4c-b02c-4c3c-ab07-2c37995a7a0a;#64;#PT|50ccc04a-eadd-42ae-a0cb-acaf45f812ba;#63;#MT|7df99101-6854-4a26-b53a-b88c0da02c26;#62;#FI|87606a43-d45f-42d6-b8c9-e1a3457db5b7;#21;#IT|0774613c-01ed-4e5d-a25d-11d2388de825;#56;#SL|98a412ae-eb01-49e9-ae3d-585a81724cfc;#55;#BG|1a1b3951-7821-4e6a-85f5-5673fc08bd2c;#17;#ES|e7a6b05b-ae16-40c8-add9-68b64b03aeba;#52;#DA|5d49c027-8956-412b-aa16-e85a0f96ad0e;#49;#EL|6d4f4d51-af9b-4650-94b4-4276bee85c91;#11;#INFO|d9136e7c-93a9-4c42-9d28-92b61e85f80c;#46;#CS|72f9705b-0217-4fd3-bea2-cbc7ed80e26e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38;#SV|c2ed69e7-a339-43d7-8f22-d93680a92aa0</vt:lpwstr>
  </property>
</Properties>
</file>