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9612C" w:rsidR="006874A4" w:rsidP="006E06CB" w:rsidRDefault="007548EB" w14:paraId="6CF832C4" w14:textId="792C6FBE">
      <w:r w:rsidRPr="007548EB">
        <w:rPr>
          <w:noProof/>
          <w:lang w:val="fr-FR" w:eastAsia="fr-FR"/>
        </w:rPr>
        <w:drawing>
          <wp:inline distT="0" distB="0" distL="0" distR="0" wp14:anchorId="63223DBE" wp14:editId="33A78B86">
            <wp:extent cx="5760720" cy="1647717"/>
            <wp:effectExtent l="0" t="0" r="0" b="0"/>
            <wp:docPr id="1" name="Picture 1" descr="V:\04 - EVENEMENTS\01 - YOUR EUROPE YOUR SAY YEYS\YEYS 2020\Graphic supports\19_427-word-header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20\Graphic supports\19_427-word-header-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9612C" w:rsidR="002251E4" w:rsidP="006E06CB" w:rsidRDefault="002251E4" w14:paraId="08C07B19" w14:textId="77777777"/>
    <w:p w:rsidRPr="0079612C" w:rsidR="006E06CB" w:rsidP="006E06CB" w:rsidRDefault="00342D32" w14:paraId="5B3F2527" w14:textId="29C8419A">
      <w:r>
        <w:rPr>
          <w:lang w:val="mk-MK"/>
        </w:rPr>
        <w:t>Драги Господине/Госпоѓо</w:t>
      </w:r>
      <w:r w:rsidRPr="0079612C" w:rsidR="000238D7">
        <w:t>,</w:t>
      </w:r>
    </w:p>
    <w:p w:rsidRPr="0079612C" w:rsidR="007B24A9" w:rsidP="006E06CB" w:rsidRDefault="007B24A9" w14:paraId="2081366A" w14:textId="77777777"/>
    <w:p w:rsidRPr="0079612C" w:rsidR="000238D7" w:rsidP="0029199E" w:rsidRDefault="00342D32" w14:paraId="181153E8" w14:textId="0CE4268C">
      <w:pPr>
        <w:jc w:val="both"/>
        <w:rPr>
          <w:b/>
        </w:rPr>
      </w:pPr>
      <w:r>
        <w:rPr>
          <w:lang w:val="mk-MK"/>
        </w:rPr>
        <w:t xml:space="preserve"> </w:t>
      </w:r>
      <w:r w:rsidRPr="00342D32">
        <w:rPr>
          <w:lang w:val="mk-MK"/>
        </w:rPr>
        <w:t>Европскиот економски и социјален комитет (ЕЕСЦ) ја започнува своја</w:t>
      </w:r>
      <w:bookmarkStart w:name="_GoBack" w:id="0"/>
      <w:bookmarkEnd w:id="0"/>
      <w:r w:rsidRPr="00342D32">
        <w:rPr>
          <w:lang w:val="mk-MK"/>
        </w:rPr>
        <w:t>та 11-та манифестација</w:t>
      </w:r>
      <w:r>
        <w:rPr>
          <w:lang w:val="mk-MK"/>
        </w:rPr>
        <w:t xml:space="preserve"> </w:t>
      </w:r>
      <w:r>
        <w:rPr>
          <w:b/>
        </w:rPr>
        <w:t>"</w:t>
      </w:r>
      <w:r>
        <w:rPr>
          <w:b/>
          <w:lang w:val="mk-MK"/>
        </w:rPr>
        <w:t>Твоја Европа - Твој Збор</w:t>
      </w:r>
      <w:r w:rsidRPr="0079612C" w:rsidR="00DD6A6E">
        <w:rPr>
          <w:b/>
        </w:rPr>
        <w:t>"</w:t>
      </w:r>
      <w:r>
        <w:t xml:space="preserve"> </w:t>
      </w:r>
      <w:r>
        <w:rPr>
          <w:lang w:val="mk-MK"/>
        </w:rPr>
        <w:t xml:space="preserve">кој што ќе се одржи </w:t>
      </w:r>
      <w:r>
        <w:rPr>
          <w:b/>
          <w:lang w:val="mk-MK"/>
        </w:rPr>
        <w:t>во Брисел на 19-20 Март 2020 година</w:t>
      </w:r>
      <w:r w:rsidRPr="0079612C" w:rsidR="00DD6A6E">
        <w:t>.</w:t>
      </w:r>
    </w:p>
    <w:p w:rsidRPr="0079612C" w:rsidR="000238D7" w:rsidP="007E20E7" w:rsidRDefault="000238D7" w14:paraId="6BCCA520" w14:textId="77777777"/>
    <w:p w:rsidRPr="0079612C" w:rsidR="006E06CB" w:rsidP="000238D7" w:rsidRDefault="00342D32" w14:paraId="24E79F28" w14:textId="68F3C8C3">
      <w:pPr>
        <w:jc w:val="both"/>
      </w:pPr>
      <w:r>
        <w:rPr>
          <w:lang w:val="mk-MK"/>
        </w:rPr>
        <w:t>Како дел од настанот</w:t>
      </w:r>
      <w:r w:rsidRPr="00616D43" w:rsidR="007548EB">
        <w:t xml:space="preserve"> </w:t>
      </w:r>
      <w:hyperlink w:history="1" r:id="rId13">
        <w:r>
          <w:rPr>
            <w:rStyle w:val="Hyperlink"/>
          </w:rPr>
          <w:t>"</w:t>
        </w:r>
        <w:r>
          <w:rPr>
            <w:rStyle w:val="Hyperlink"/>
            <w:lang w:val="mk-MK"/>
          </w:rPr>
          <w:t>Твоја Европа, Твој Збор</w:t>
        </w:r>
        <w:r w:rsidRPr="007548EB" w:rsidR="007548EB">
          <w:rPr>
            <w:rStyle w:val="Hyperlink"/>
          </w:rPr>
          <w:t>"</w:t>
        </w:r>
      </w:hyperlink>
      <w:r w:rsidRPr="00616D43" w:rsidR="007548EB">
        <w:t xml:space="preserve"> (YEYS)</w:t>
      </w:r>
      <w:r w:rsidRPr="0079612C" w:rsidR="007B24A9">
        <w:t xml:space="preserve"> </w:t>
      </w:r>
      <w:r>
        <w:rPr>
          <w:lang w:val="mk-MK"/>
        </w:rPr>
        <w:t>33 училишта</w:t>
      </w:r>
      <w:r w:rsidRPr="0079612C" w:rsidR="007B24A9">
        <w:t xml:space="preserve"> (</w:t>
      </w:r>
      <w:r>
        <w:rPr>
          <w:lang w:val="mk-MK"/>
        </w:rPr>
        <w:t>од 28-земји членки на ЕУ и петте земји-кандидати за ЕУ</w:t>
      </w:r>
      <w:r w:rsidRPr="0079612C" w:rsidR="007B24A9">
        <w:t xml:space="preserve">) </w:t>
      </w:r>
      <w:r>
        <w:rPr>
          <w:lang w:val="mk-MK"/>
        </w:rPr>
        <w:t>се поканети во Брисел да учествуваат во дебатата за тематски проблем што ги засега младите луѓе</w:t>
      </w:r>
      <w:r w:rsidRPr="00342D32">
        <w:t>.</w:t>
      </w:r>
    </w:p>
    <w:p w:rsidR="00DD6A6E" w:rsidP="00DD6A6E" w:rsidRDefault="00DD6A6E" w14:paraId="376588F7" w14:textId="77777777">
      <w:pPr>
        <w:jc w:val="both"/>
      </w:pPr>
    </w:p>
    <w:p w:rsidR="00934A96" w:rsidP="00934A96" w:rsidRDefault="00342D32" w14:paraId="4D442DAB" w14:textId="37B15156">
      <w:pPr>
        <w:jc w:val="both"/>
      </w:pPr>
      <w:r>
        <w:rPr>
          <w:lang w:val="mk-MK"/>
        </w:rPr>
        <w:t xml:space="preserve">Оваа година </w:t>
      </w:r>
      <w:r>
        <w:rPr>
          <w:lang w:val="en-US"/>
        </w:rPr>
        <w:t>YEYS</w:t>
      </w:r>
      <w:r>
        <w:t xml:space="preserve"> </w:t>
      </w:r>
      <w:r w:rsidR="00D21734">
        <w:rPr>
          <w:lang w:val="mk-MK"/>
        </w:rPr>
        <w:t>ќе биде во форма на потсмев на конференцијата за климата на Обединетите Нации</w:t>
      </w:r>
      <w:r w:rsidR="00934A96">
        <w:t xml:space="preserve">: </w:t>
      </w:r>
      <w:r>
        <w:rPr>
          <w:lang w:val="mk-MK"/>
        </w:rPr>
        <w:t>од студентите ќе биде побарано да претставуваат земја и да преговараат едни со други, со цел да се дојде до препораки за стопирање на климатските промени</w:t>
      </w:r>
      <w:r w:rsidR="00934A96">
        <w:t>.</w:t>
      </w:r>
    </w:p>
    <w:p w:rsidR="00934A96" w:rsidP="00934A96" w:rsidRDefault="00934A96" w14:paraId="4B98CCF7" w14:textId="77777777">
      <w:pPr>
        <w:jc w:val="both"/>
      </w:pPr>
    </w:p>
    <w:p w:rsidR="00934A96" w:rsidP="00934A96" w:rsidRDefault="00342D32" w14:paraId="3FFC0363" w14:textId="1DC1BDA9">
      <w:pPr>
        <w:jc w:val="both"/>
      </w:pPr>
      <w:r>
        <w:rPr>
          <w:lang w:val="mk-MK"/>
        </w:rPr>
        <w:t>Овие препораки ќе бидат доставени до меѓународните креатори на политики за животна средина и ќе бидат дискутирани за време на конференциите низ Европа во текот на целата година</w:t>
      </w:r>
      <w:r w:rsidR="00934A96">
        <w:t>.</w:t>
      </w:r>
    </w:p>
    <w:p w:rsidR="00934A96" w:rsidP="00934A96" w:rsidRDefault="00934A96" w14:paraId="421AB6C5" w14:textId="77777777">
      <w:pPr>
        <w:jc w:val="both"/>
      </w:pPr>
    </w:p>
    <w:p w:rsidRPr="00B17593" w:rsidR="002125A4" w:rsidP="00DD6A6E" w:rsidRDefault="00342D32" w14:paraId="2C763604" w14:textId="5BA3C2A9">
      <w:pPr>
        <w:jc w:val="both"/>
        <w:rPr>
          <w:lang w:val="mk-MK"/>
        </w:rPr>
      </w:pPr>
      <w:r>
        <w:rPr>
          <w:lang w:val="mk-MK"/>
        </w:rPr>
        <w:t>За време на</w:t>
      </w:r>
      <w:r w:rsidR="00092C4B">
        <w:t xml:space="preserve"> </w:t>
      </w:r>
      <w:r w:rsidR="00934A96">
        <w:t>YEYS</w:t>
      </w:r>
      <w:r w:rsidR="00B17593">
        <w:rPr>
          <w:lang w:val="mk-MK"/>
        </w:rPr>
        <w:t>, студентите ќе бидат во контакт со меѓународни младински организации кои ќе им помогнат да ги применат овие препораки во практични мерки и да го слушнат нивниот глас.</w:t>
      </w:r>
    </w:p>
    <w:p w:rsidRPr="0079612C" w:rsidR="002125A4" w:rsidP="00DD6A6E" w:rsidRDefault="002125A4" w14:paraId="4E03023B" w14:textId="77777777">
      <w:pPr>
        <w:jc w:val="both"/>
      </w:pPr>
    </w:p>
    <w:p w:rsidRPr="0079612C" w:rsidR="006E06CB" w:rsidP="00DD6A6E" w:rsidRDefault="00B17593" w14:paraId="647975E9" w14:textId="6C00EC6F">
      <w:pPr>
        <w:jc w:val="both"/>
      </w:pPr>
      <w:r>
        <w:rPr>
          <w:lang w:val="mk-MK"/>
        </w:rPr>
        <w:t xml:space="preserve">Секое средно училиште </w:t>
      </w:r>
      <w:r w:rsidRPr="0079612C" w:rsidR="00DD6A6E">
        <w:t xml:space="preserve">, </w:t>
      </w:r>
      <w:r>
        <w:rPr>
          <w:lang w:val="mk-MK"/>
        </w:rPr>
        <w:t>во една од 28-земји членки на ЕУ или петте-земји кандидати за ЕУ</w:t>
      </w:r>
      <w:r w:rsidRPr="0079612C" w:rsidR="00DD6A6E">
        <w:t xml:space="preserve">, </w:t>
      </w:r>
      <w:r>
        <w:rPr>
          <w:lang w:val="mk-MK"/>
        </w:rPr>
        <w:t xml:space="preserve">можат </w:t>
      </w:r>
      <w:hyperlink w:history="1" r:id="rId14">
        <w:r>
          <w:rPr>
            <w:rStyle w:val="Hyperlink"/>
            <w:lang w:val="mk-MK"/>
          </w:rPr>
          <w:t>да аплицираат</w:t>
        </w:r>
        <w:r>
          <w:rPr>
            <w:rStyle w:val="Hyperlink"/>
            <w:b/>
            <w:lang w:val="mk-MK"/>
          </w:rPr>
          <w:t xml:space="preserve"> настанот </w:t>
        </w:r>
        <w:r>
          <w:rPr>
            <w:rStyle w:val="Hyperlink"/>
            <w:b/>
            <w:lang w:val="en-US"/>
          </w:rPr>
          <w:t xml:space="preserve">YEYS 2020 </w:t>
        </w:r>
        <w:r>
          <w:rPr>
            <w:rStyle w:val="Hyperlink"/>
            <w:b/>
            <w:lang w:val="mk-MK"/>
          </w:rPr>
          <w:t>година</w:t>
        </w:r>
        <w:r w:rsidRPr="0079612C" w:rsidR="00DD6A6E">
          <w:rPr>
            <w:rStyle w:val="Hyperlink"/>
          </w:rPr>
          <w:t>.</w:t>
        </w:r>
      </w:hyperlink>
    </w:p>
    <w:p w:rsidRPr="0079612C" w:rsidR="00DD6A6E" w:rsidP="00DD6A6E" w:rsidRDefault="00DD6A6E" w14:paraId="22AD5BBD" w14:textId="77777777">
      <w:pPr>
        <w:jc w:val="both"/>
      </w:pPr>
    </w:p>
    <w:p w:rsidRPr="0079612C" w:rsidR="00F962F0" w:rsidP="000238D7" w:rsidRDefault="00B17593" w14:paraId="6FA5314E" w14:textId="514EC99B">
      <w:pPr>
        <w:jc w:val="both"/>
      </w:pPr>
      <w:r>
        <w:rPr>
          <w:lang w:val="mk-MK"/>
        </w:rPr>
        <w:t>Училиштата ќе бидат избрани со ждрепка, а победниците ќе поминат два дена во Брисел</w:t>
      </w:r>
      <w:r w:rsidRPr="0079612C" w:rsidR="00F962F0">
        <w:t xml:space="preserve">. </w:t>
      </w:r>
    </w:p>
    <w:p w:rsidRPr="0079612C" w:rsidR="007B24A9" w:rsidP="000238D7" w:rsidRDefault="00B17593" w14:paraId="2F6180C3" w14:textId="79980E4B">
      <w:pPr>
        <w:jc w:val="both"/>
      </w:pPr>
      <w:r>
        <w:rPr>
          <w:lang w:val="mk-MK"/>
        </w:rPr>
        <w:t xml:space="preserve">Избраните училишта можат да испратат тројца ученици кои се претпоследна година да присуствуваат, придружувани од наставник </w:t>
      </w:r>
      <w:r w:rsidRPr="0079612C" w:rsidR="00F962F0">
        <w:t xml:space="preserve">. </w:t>
      </w:r>
      <w:r>
        <w:rPr>
          <w:lang w:val="mk-MK"/>
        </w:rPr>
        <w:t>ЕЕСЦ ќе ги покрие трошоците за патување, сместување и оброци што се служат за време на настанот</w:t>
      </w:r>
      <w:r w:rsidRPr="0079612C" w:rsidR="00F962F0">
        <w:t xml:space="preserve">. </w:t>
      </w:r>
    </w:p>
    <w:p w:rsidRPr="0079612C" w:rsidR="007B24A9" w:rsidP="000238D7" w:rsidRDefault="007B24A9" w14:paraId="4A958365" w14:textId="77777777">
      <w:pPr>
        <w:jc w:val="both"/>
      </w:pPr>
    </w:p>
    <w:p w:rsidRPr="0079612C" w:rsidR="000238D7" w:rsidP="000238D7" w:rsidRDefault="00B17593" w14:paraId="64DE8943" w14:textId="1377A0A1">
      <w:pPr>
        <w:jc w:val="both"/>
      </w:pPr>
      <w:r>
        <w:rPr>
          <w:lang w:val="mk-MK"/>
        </w:rPr>
        <w:t>Учениците ќе се сретнат со ученици од други земји со кои ќе можат да разменуваат мислења и изготват резолуции за темите поврзани со Европската Унија</w:t>
      </w:r>
      <w:r w:rsidRPr="0079612C" w:rsidR="007B24A9">
        <w:t>.</w:t>
      </w:r>
      <w:r>
        <w:rPr>
          <w:lang w:val="mk-MK"/>
        </w:rPr>
        <w:t xml:space="preserve"> Ова е единствена можност за нив да стекнат подобро разбирање за тоа како функционира ЕУ и да учествуваат во дебата за стипендии во мултикултурно опкружување</w:t>
      </w:r>
      <w:r w:rsidRPr="0079612C" w:rsidR="007B24A9">
        <w:t xml:space="preserve">. </w:t>
      </w:r>
    </w:p>
    <w:p w:rsidRPr="0079612C" w:rsidR="000238D7" w:rsidP="000238D7" w:rsidRDefault="000238D7" w14:paraId="4844CBCC" w14:textId="77777777">
      <w:pPr>
        <w:jc w:val="both"/>
      </w:pPr>
    </w:p>
    <w:p w:rsidRPr="0079612C" w:rsidR="00451050" w:rsidP="00E22E0B" w:rsidRDefault="00301C2E" w14:paraId="124B1FA3" w14:textId="516147D3">
      <w:pPr>
        <w:jc w:val="both"/>
      </w:pPr>
      <w:r>
        <w:rPr>
          <w:lang w:val="mk-MK"/>
        </w:rPr>
        <w:t>Толкувањето ќе се обезбеди на Англиски и Француски јазик за време на пленарните сесии, додека подготвителните состаноци на работните групи ќе се спроведуваат на Англиски јазик</w:t>
      </w:r>
      <w:r w:rsidRPr="0079612C" w:rsidR="000238D7">
        <w:t>.</w:t>
      </w:r>
    </w:p>
    <w:p w:rsidRPr="0079612C" w:rsidR="00451050" w:rsidP="000238D7" w:rsidRDefault="008242C4" w14:paraId="6709717A" w14:textId="38C7C568">
      <w:pPr>
        <w:jc w:val="both"/>
      </w:pPr>
      <w:r w:rsidRPr="0079612C"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7A576A96" wp14:anchorId="55ABC94B">
                <wp:simplePos x="0" y="0"/>
                <wp:positionH relativeFrom="page">
                  <wp:posOffset>6362700</wp:posOffset>
                </wp:positionH>
                <wp:positionV relativeFrom="page">
                  <wp:posOffset>10090150</wp:posOffset>
                </wp:positionV>
                <wp:extent cx="946150" cy="396240"/>
                <wp:effectExtent l="0" t="0" r="0" b="381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3B073A" w:rsidP="008242C4" w:rsidRDefault="008242C4" w14:paraId="2874EFCA" w14:textId="2B7E47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5ABC94B">
                <v:stroke joinstyle="miter"/>
                <v:path gradientshapeok="t" o:connecttype="rect"/>
              </v:shapetype>
              <v:shape id="Text Box 21" style="position:absolute;left:0;text-align:left;margin-left:501pt;margin-top:794.5pt;width:74.5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9B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">
                <v:textbox>
                  <w:txbxContent>
                    <w:p w:rsidRPr="00260E65" w:rsidR="003B073A" w:rsidP="008242C4" w:rsidRDefault="008242C4" w14:paraId="2874EFCA" w14:textId="2B7E473E">
                      <w:pPr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MK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79612C" w:rsidR="000238D7" w:rsidP="000238D7" w:rsidRDefault="00301C2E" w14:paraId="7053372D" w14:textId="360E219E">
      <w:pPr>
        <w:jc w:val="both"/>
      </w:pPr>
      <w:r>
        <w:rPr>
          <w:lang w:val="mk-MK"/>
        </w:rPr>
        <w:lastRenderedPageBreak/>
        <w:t>Членовите на ЕЕСЦ</w:t>
      </w:r>
      <w:r>
        <w:t xml:space="preserve"> </w:t>
      </w:r>
      <w:r>
        <w:rPr>
          <w:lang w:val="mk-MK"/>
        </w:rPr>
        <w:t>ќе го посетат избраното училиште</w:t>
      </w:r>
      <w:r w:rsidRPr="0079612C" w:rsidR="006874A4">
        <w:t xml:space="preserve"> </w:t>
      </w:r>
      <w:r>
        <w:rPr>
          <w:lang w:val="mk-MK"/>
        </w:rPr>
        <w:t>за да ги подготват учениците за дебатата во Брисел</w:t>
      </w:r>
      <w:r w:rsidRPr="0079612C" w:rsidR="006874A4">
        <w:t xml:space="preserve">. </w:t>
      </w:r>
      <w:r>
        <w:rPr>
          <w:lang w:val="mk-MK"/>
        </w:rPr>
        <w:t>Документацијата и наставните материјали ќе бидат испратени во училиштата пред овие посети</w:t>
      </w:r>
      <w:r w:rsidRPr="0079612C" w:rsidR="006874A4">
        <w:t>.</w:t>
      </w:r>
    </w:p>
    <w:p w:rsidRPr="0079612C" w:rsidR="005C7BB3" w:rsidP="000238D7" w:rsidRDefault="005C7BB3" w14:paraId="43789BBB" w14:textId="77777777">
      <w:pPr>
        <w:jc w:val="both"/>
      </w:pPr>
    </w:p>
    <w:p w:rsidRPr="00301C2E" w:rsidR="000238D7" w:rsidP="000238D7" w:rsidRDefault="00301C2E" w14:paraId="04FB1B72" w14:textId="2968D0B6">
      <w:pPr>
        <w:jc w:val="both"/>
        <w:rPr>
          <w:lang w:val="mk-MK"/>
        </w:rPr>
      </w:pPr>
      <w:r>
        <w:rPr>
          <w:lang w:val="mk-MK"/>
        </w:rPr>
        <w:t xml:space="preserve">Љубезно би ве замолиле да ни помогнете да го зголемиме пристапот до овој вонреден младински настан со информирање на училиштата во вашата земја или регион. На нашата веб-страница ќе најдете детален опис за настанот, видео од настанот </w:t>
      </w:r>
      <w:r>
        <w:rPr>
          <w:lang w:val="en-US"/>
        </w:rPr>
        <w:t>YEYS</w:t>
      </w:r>
      <w:r>
        <w:rPr>
          <w:lang w:val="mk-MK"/>
        </w:rPr>
        <w:t xml:space="preserve"> од 2019 година, формулар за регистрација преку интернет, правила и сите практични информации.</w:t>
      </w:r>
    </w:p>
    <w:p w:rsidRPr="0079612C" w:rsidR="006B01E4" w:rsidP="000238D7" w:rsidRDefault="006B01E4" w14:paraId="305894F8" w14:textId="77777777">
      <w:pPr>
        <w:jc w:val="both"/>
      </w:pPr>
    </w:p>
    <w:p w:rsidRPr="0079612C" w:rsidR="000238D7" w:rsidP="000238D7" w:rsidRDefault="0029199E" w14:paraId="5157BC8B" w14:textId="382E5374">
      <w:pPr>
        <w:jc w:val="both"/>
        <w:rPr>
          <w:sz w:val="32"/>
        </w:rPr>
      </w:pPr>
      <w:hyperlink w:history="1" r:id="rId15">
        <w:r w:rsidR="00301C2E">
          <w:rPr>
            <w:rStyle w:val="Hyperlink"/>
            <w:b/>
            <w:bCs/>
            <w:lang w:val="mk-MK"/>
          </w:rPr>
          <w:t>Рокот за пријавување е 19 Ноември 2019 година</w:t>
        </w:r>
        <w:r w:rsidRPr="0079612C" w:rsidR="000238D7">
          <w:rPr>
            <w:rStyle w:val="Hyperlink"/>
            <w:b/>
            <w:bCs/>
          </w:rPr>
          <w:t>.</w:t>
        </w:r>
      </w:hyperlink>
    </w:p>
    <w:p w:rsidRPr="0079612C" w:rsidR="000238D7" w:rsidP="000238D7" w:rsidRDefault="000238D7" w14:paraId="2DE90128" w14:textId="77777777"/>
    <w:p w:rsidRPr="0079612C" w:rsidR="000238D7" w:rsidP="000238D7" w:rsidRDefault="000238D7" w14:paraId="5EDE1B25" w14:textId="77777777"/>
    <w:p w:rsidRPr="0079612C" w:rsidR="000238D7" w:rsidP="000238D7" w:rsidRDefault="00301C2E" w14:paraId="09C43C74" w14:textId="42AB0D35">
      <w:r>
        <w:rPr>
          <w:lang w:val="mk-MK"/>
        </w:rPr>
        <w:t>Искрено</w:t>
      </w:r>
      <w:r w:rsidRPr="0079612C" w:rsidR="000238D7">
        <w:t>,</w:t>
      </w:r>
    </w:p>
    <w:p w:rsidRPr="0079612C" w:rsidR="000238D7" w:rsidP="000238D7" w:rsidRDefault="000238D7" w14:paraId="484FD1BB" w14:textId="77777777"/>
    <w:p w:rsidRPr="0079612C" w:rsidR="000238D7" w:rsidP="005C7BB3" w:rsidRDefault="005C7BB3" w14:paraId="392DD77D" w14:textId="77777777">
      <w:pPr>
        <w:jc w:val="right"/>
      </w:pPr>
      <w:r w:rsidRPr="0079612C">
        <w:br/>
      </w:r>
    </w:p>
    <w:p w:rsidRPr="00301C2E" w:rsidR="004A638C" w:rsidP="005C7BB3" w:rsidRDefault="00301C2E" w14:paraId="2EB0A71C" w14:textId="6A105EDF">
      <w:pPr>
        <w:jc w:val="right"/>
        <w:rPr>
          <w:lang w:val="mk-MK"/>
        </w:rPr>
      </w:pPr>
      <w:r>
        <w:rPr>
          <w:lang w:val="mk-MK"/>
        </w:rPr>
        <w:t>Европски Економски и Социјален Комитет</w:t>
      </w:r>
    </w:p>
    <w:p w:rsidRPr="00301C2E" w:rsidR="004A638C" w:rsidP="005C7BB3" w:rsidRDefault="00301C2E" w14:paraId="4A07A8B3" w14:textId="00F694D6">
      <w:pPr>
        <w:jc w:val="right"/>
        <w:rPr>
          <w:lang w:val="mk-MK"/>
        </w:rPr>
      </w:pPr>
      <w:r>
        <w:rPr>
          <w:lang w:val="mk-MK"/>
        </w:rPr>
        <w:t>Одделение за комуникации</w:t>
      </w:r>
    </w:p>
    <w:p w:rsidRPr="00301C2E" w:rsidR="004A638C" w:rsidP="005C7BB3" w:rsidRDefault="00301C2E" w14:paraId="22DFB877" w14:textId="5E449B68">
      <w:pPr>
        <w:jc w:val="right"/>
        <w:rPr>
          <w:lang w:val="mk-MK"/>
        </w:rPr>
      </w:pPr>
      <w:r>
        <w:rPr>
          <w:lang w:val="mk-MK"/>
        </w:rPr>
        <w:t xml:space="preserve">Тимот на </w:t>
      </w:r>
      <w:r>
        <w:t xml:space="preserve">YEYS </w:t>
      </w:r>
    </w:p>
    <w:p w:rsidRPr="0079612C" w:rsidR="000238D7" w:rsidP="000238D7" w:rsidRDefault="000238D7" w14:paraId="7BB4741C" w14:textId="77777777">
      <w:pPr>
        <w:rPr>
          <w:color w:val="262626"/>
        </w:rPr>
      </w:pPr>
    </w:p>
    <w:p w:rsidRPr="00633B12" w:rsidR="002803CF" w:rsidRDefault="0029199E" w14:paraId="54D74FEE" w14:textId="775B9032">
      <w:r w:rsidRPr="00D14E25">
        <w:rPr>
          <w:noProof/>
          <w:lang w:val="fr-FR" w:eastAsia="fr-FR"/>
        </w:rPr>
        <w:drawing>
          <wp:inline distT="0" distB="0" distL="0" distR="0" wp14:anchorId="0EB7C394" wp14:editId="3AD6D085">
            <wp:extent cx="316800" cy="331200"/>
            <wp:effectExtent l="0" t="0" r="7620" b="0"/>
            <wp:docPr id="3" name="Picture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12C" w:rsidR="006874A4">
        <w:t xml:space="preserve">  </w:t>
      </w:r>
      <w:r w:rsidRPr="00D14E25">
        <w:rPr>
          <w:noProof/>
          <w:lang w:val="fr-FR" w:eastAsia="fr-FR"/>
        </w:rPr>
        <w:drawing>
          <wp:inline distT="0" distB="0" distL="0" distR="0" wp14:anchorId="62E83CE2" wp14:editId="0274A12B">
            <wp:extent cx="316800" cy="316800"/>
            <wp:effectExtent l="0" t="0" r="7620" b="7620"/>
            <wp:docPr id="2" name="Picture 2" descr="http://www.eesc.europa.eu/resources/toolip/img/2011/08/23/ico-twitter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sc.europa.eu/resources/toolip/img/2011/08/23/ico-twitter.gif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12C" w:rsidR="006874A4">
        <w:t xml:space="preserve">  </w:t>
      </w:r>
      <w:r w:rsidRPr="0079612C" w:rsidR="006874A4">
        <w:rPr>
          <w:b/>
          <w:bCs/>
          <w:noProof/>
          <w:color w:val="1F497D"/>
          <w:sz w:val="28"/>
          <w:lang w:val="fr-FR" w:eastAsia="fr-FR"/>
        </w:rPr>
        <w:drawing>
          <wp:inline distT="0" distB="0" distL="0" distR="0" wp14:anchorId="0C21F6F3" wp14:editId="0E0B89D8">
            <wp:extent cx="316230" cy="316230"/>
            <wp:effectExtent l="0" t="0" r="7620" b="7620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633B12" w:rsidR="002803CF" w:rsidSect="00D13BC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F3C34" w14:textId="77777777" w:rsidR="003A493E" w:rsidRDefault="003A493E" w:rsidP="00732891">
      <w:r>
        <w:separator/>
      </w:r>
    </w:p>
  </w:endnote>
  <w:endnote w:type="continuationSeparator" w:id="0">
    <w:p w14:paraId="10CABB65" w14:textId="77777777" w:rsidR="003A493E" w:rsidRDefault="003A493E" w:rsidP="007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C5DE6" w14:textId="77777777" w:rsidR="00D13BC4" w:rsidRDefault="00D13BC4" w:rsidP="00D13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B1098" w14:textId="48FDFD66" w:rsidR="003B073A" w:rsidRPr="00D13BC4" w:rsidRDefault="00D13BC4" w:rsidP="00D13BC4">
    <w:pPr>
      <w:pStyle w:val="Footer"/>
    </w:pPr>
    <w:r>
      <w:t xml:space="preserve">EESC-2019-04427-00-00-INFO-TRA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29199E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29199E">
      <w:fldChar w:fldCharType="begin"/>
    </w:r>
    <w:r w:rsidR="0029199E">
      <w:instrText xml:space="preserve"> NUMPAGES </w:instrText>
    </w:r>
    <w:r w:rsidR="0029199E">
      <w:fldChar w:fldCharType="separate"/>
    </w:r>
    <w:r w:rsidR="0029199E">
      <w:rPr>
        <w:noProof/>
      </w:rPr>
      <w:instrText>2</w:instrText>
    </w:r>
    <w:r w:rsidR="0029199E">
      <w:rPr>
        <w:noProof/>
      </w:rPr>
      <w:fldChar w:fldCharType="end"/>
    </w:r>
    <w:r>
      <w:instrText xml:space="preserve"> </w:instrText>
    </w:r>
    <w:r>
      <w:fldChar w:fldCharType="separate"/>
    </w:r>
    <w:r w:rsidR="0029199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B408B" w14:textId="77777777" w:rsidR="00D13BC4" w:rsidRDefault="00D13BC4" w:rsidP="00D1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07BC5" w14:textId="77777777" w:rsidR="003A493E" w:rsidRDefault="003A493E" w:rsidP="00732891">
      <w:r>
        <w:separator/>
      </w:r>
    </w:p>
  </w:footnote>
  <w:footnote w:type="continuationSeparator" w:id="0">
    <w:p w14:paraId="57ED69A0" w14:textId="77777777" w:rsidR="003A493E" w:rsidRDefault="003A493E" w:rsidP="0073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A56DB" w14:textId="77777777" w:rsidR="00D13BC4" w:rsidRDefault="00D13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F7C8C" w14:textId="77777777" w:rsidR="00D13BC4" w:rsidRDefault="00D13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17401" w14:textId="77777777" w:rsidR="00D13BC4" w:rsidRDefault="00D13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5687CF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7"/>
    <w:rsid w:val="000238D7"/>
    <w:rsid w:val="00057599"/>
    <w:rsid w:val="00092C4B"/>
    <w:rsid w:val="000D6C9C"/>
    <w:rsid w:val="000F72C1"/>
    <w:rsid w:val="0011670E"/>
    <w:rsid w:val="00121C7E"/>
    <w:rsid w:val="00127341"/>
    <w:rsid w:val="001B10F1"/>
    <w:rsid w:val="001C0D11"/>
    <w:rsid w:val="001C3678"/>
    <w:rsid w:val="001E3412"/>
    <w:rsid w:val="002125A4"/>
    <w:rsid w:val="002251E4"/>
    <w:rsid w:val="002649B7"/>
    <w:rsid w:val="00271505"/>
    <w:rsid w:val="002803CF"/>
    <w:rsid w:val="0029199E"/>
    <w:rsid w:val="00301C2E"/>
    <w:rsid w:val="00331DB2"/>
    <w:rsid w:val="00342D32"/>
    <w:rsid w:val="003571AB"/>
    <w:rsid w:val="00365CC0"/>
    <w:rsid w:val="00386916"/>
    <w:rsid w:val="0039008F"/>
    <w:rsid w:val="003A493E"/>
    <w:rsid w:val="003B073A"/>
    <w:rsid w:val="003C1F2C"/>
    <w:rsid w:val="003D49DE"/>
    <w:rsid w:val="003D566B"/>
    <w:rsid w:val="003E7420"/>
    <w:rsid w:val="003F4A69"/>
    <w:rsid w:val="00405720"/>
    <w:rsid w:val="00451050"/>
    <w:rsid w:val="00496F82"/>
    <w:rsid w:val="004A638C"/>
    <w:rsid w:val="00526448"/>
    <w:rsid w:val="00526F10"/>
    <w:rsid w:val="00577FCE"/>
    <w:rsid w:val="00582BAC"/>
    <w:rsid w:val="005C00E3"/>
    <w:rsid w:val="005C13EF"/>
    <w:rsid w:val="005C56CD"/>
    <w:rsid w:val="005C7BB3"/>
    <w:rsid w:val="0060133B"/>
    <w:rsid w:val="00616D43"/>
    <w:rsid w:val="00633B12"/>
    <w:rsid w:val="00671473"/>
    <w:rsid w:val="006730AA"/>
    <w:rsid w:val="006874A4"/>
    <w:rsid w:val="006B01E4"/>
    <w:rsid w:val="006B36D8"/>
    <w:rsid w:val="006B660F"/>
    <w:rsid w:val="006E06CB"/>
    <w:rsid w:val="00710982"/>
    <w:rsid w:val="00732891"/>
    <w:rsid w:val="007548EB"/>
    <w:rsid w:val="0079612C"/>
    <w:rsid w:val="007B24A9"/>
    <w:rsid w:val="007E20E7"/>
    <w:rsid w:val="007E50A6"/>
    <w:rsid w:val="008242C4"/>
    <w:rsid w:val="00837975"/>
    <w:rsid w:val="00841C86"/>
    <w:rsid w:val="0086616F"/>
    <w:rsid w:val="00882837"/>
    <w:rsid w:val="00900BF0"/>
    <w:rsid w:val="00916158"/>
    <w:rsid w:val="00934A96"/>
    <w:rsid w:val="0096465E"/>
    <w:rsid w:val="009809E4"/>
    <w:rsid w:val="00995547"/>
    <w:rsid w:val="009B0DBB"/>
    <w:rsid w:val="00A459FA"/>
    <w:rsid w:val="00A55FD0"/>
    <w:rsid w:val="00A6032B"/>
    <w:rsid w:val="00AA0DBA"/>
    <w:rsid w:val="00AC506D"/>
    <w:rsid w:val="00AE2306"/>
    <w:rsid w:val="00AE24CC"/>
    <w:rsid w:val="00B17593"/>
    <w:rsid w:val="00B3546D"/>
    <w:rsid w:val="00B81456"/>
    <w:rsid w:val="00B91948"/>
    <w:rsid w:val="00B92D30"/>
    <w:rsid w:val="00BA0C8D"/>
    <w:rsid w:val="00BA7DEC"/>
    <w:rsid w:val="00BB64CA"/>
    <w:rsid w:val="00BD762E"/>
    <w:rsid w:val="00C24181"/>
    <w:rsid w:val="00C47CC7"/>
    <w:rsid w:val="00C65733"/>
    <w:rsid w:val="00C65D9C"/>
    <w:rsid w:val="00C710A0"/>
    <w:rsid w:val="00CC5CFA"/>
    <w:rsid w:val="00CE1081"/>
    <w:rsid w:val="00CE6E96"/>
    <w:rsid w:val="00CF48E6"/>
    <w:rsid w:val="00D13BC4"/>
    <w:rsid w:val="00D20BBE"/>
    <w:rsid w:val="00D21734"/>
    <w:rsid w:val="00D33F03"/>
    <w:rsid w:val="00D3768C"/>
    <w:rsid w:val="00DC01C8"/>
    <w:rsid w:val="00DD6A6E"/>
    <w:rsid w:val="00DF05EE"/>
    <w:rsid w:val="00DF1F2E"/>
    <w:rsid w:val="00E22556"/>
    <w:rsid w:val="00E22E0B"/>
    <w:rsid w:val="00E4384F"/>
    <w:rsid w:val="00E56BA7"/>
    <w:rsid w:val="00E873F3"/>
    <w:rsid w:val="00E92E84"/>
    <w:rsid w:val="00EB42F5"/>
    <w:rsid w:val="00F23C62"/>
    <w:rsid w:val="00F962F0"/>
    <w:rsid w:val="00FA6E4A"/>
    <w:rsid w:val="00FC0434"/>
    <w:rsid w:val="00FC1338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4ACF"/>
  <w15:docId w15:val="{5417DA17-4BBE-479A-B20E-C78AEC7BA04E}"/>
  <w:attachedTemplate r:id="relationI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en-GB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en-GB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603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esc.europa.eu/yeys2020" TargetMode="External"/><Relationship Id="rId18" Type="http://schemas.openxmlformats.org/officeDocument/2006/relationships/hyperlink" Target="https://twitter.com/youreurope" TargetMode="External"/><Relationship Id="rId26" Type="http://schemas.openxmlformats.org/officeDocument/2006/relationships/footer" Target="footer2.xml"/><Relationship Id="rId21" Type="http://schemas.openxmlformats.org/officeDocument/2006/relationships/image" Target="media/image3.png"/><Relationship Id="rId34" Type="http://schemas.openxmlformats.org/officeDocument/2006/relationships/customXml" Target="../customXml/item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16" Type="http://schemas.openxmlformats.org/officeDocument/2006/relationships/hyperlink" Target="http://instagram.com/youreurope/" TargetMode="External"/><Relationship Id="rId20" Type="http://schemas.openxmlformats.org/officeDocument/2006/relationships/hyperlink" Target="https://www.facebook.com/pages/Your-Europe-Your-Say/255682697155?ref=hl" TargetMode="External"/><Relationship Id="rId29" Type="http://schemas.openxmlformats.org/officeDocument/2006/relationships/fontTable" Target="fontTable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15" Type="http://schemas.openxmlformats.org/officeDocument/2006/relationships/hyperlink" Target="http://cdweb.eesc.europa.eu/eesceuropaeu-ae77k/pages/iixeqjteembfgbqvqbd6g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image" Target="http://www.eesc.europa.eu/resources/toolip/img/2011/08/23/ico-twitter.gif" TargetMode="External"/><Relationship Id="rId31" Type="http://schemas.openxmlformats.org/officeDocument/2006/relationships/customXml" Target="../customXml/item1.xml"/><Relationship Id="rId9" Type="http://schemas.openxmlformats.org/officeDocument/2006/relationships/webSettings" Target="webSettings.xml"/><Relationship Id="rId14" Type="http://schemas.openxmlformats.org/officeDocument/2006/relationships/hyperlink" Target="http://cdweb.eesc.europa.eu/eesceuropaeu-ae77k/pages/iixeqjteembfgbqvqbd6g.html" TargetMode="External"/><Relationship Id="rId22" Type="http://schemas.openxmlformats.org/officeDocument/2006/relationships/image" Target="#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Normal.dotm" TargetMode="External" Id="relationI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7F41433A6CF64590E6DEF3B77EF5BC" ma:contentTypeVersion="4" ma:contentTypeDescription="Defines the documents for Document Manager V2" ma:contentTypeScope="" ma:versionID="57767cad13f405e320dfa48c1a1b278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e7079bb7-b7bf-4242-8479-9b6b0b289b96" targetNamespace="http://schemas.microsoft.com/office/2006/metadata/properties" ma:root="true" ma:fieldsID="2b990c73e79d9e86df42c8b52008ac21" ns2:_="" ns3:_="" ns4:_="">
    <xsd:import namespace="bfc960a6-20da-4c94-8684-71380fca093b"/>
    <xsd:import namespace="http://schemas.microsoft.com/sharepoint/v3/fields"/>
    <xsd:import namespace="e7079bb7-b7bf-4242-8479-9b6b0b289b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9bb7-b7bf-4242-8479-9b6b0b289b9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CTJJHAUHWN5E-2028081414-2744</_dlc_DocId>
    <_dlc_DocIdUrl xmlns="bfc960a6-20da-4c94-8684-71380fca093b">
      <Url>http://dm2016/eesc/2019/_layouts/15/DocIdRedir.aspx?ID=CTJJHAUHWN5E-2028081414-2744</Url>
      <Description>CTJJHAUHWN5E-2028081414-2744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2019-10-25T12:00:00+00:00</ProductionDate>
    <FicheYear xmlns="bfc960a6-20da-4c94-8684-71380fca093b">2019</FicheYear>
    <DocumentNumber xmlns="e7079bb7-b7bf-4242-8479-9b6b0b289b96">4427</DocumentNumber>
    <DocumentVersion xmlns="bfc960a6-20da-4c94-8684-71380fca093b">4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162</Value>
      <Value>72</Value>
      <Value>246</Value>
      <Value>65</Value>
      <Value>64</Value>
      <Value>152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154</Value>
      <Value>38</Value>
      <Value>63</Value>
      <Value>153</Value>
      <Value>25</Value>
      <Value>21</Value>
      <Value>17</Value>
      <Value>16</Value>
      <Value>14</Value>
      <Value>11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10488</FicheNumber>
    <DocumentPart xmlns="bfc960a6-20da-4c94-8684-71380fca093b">1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</TermName>
          <TermId xmlns="http://schemas.microsoft.com/office/infopath/2007/PartnerControls">6e4ededd-04c4-4fa0-94e0-1028050302d5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ME</TermName>
          <TermId xmlns="http://schemas.microsoft.com/office/infopath/2007/PartnerControls">925b3da5-5ac0-4b3c-928c-6ef66a5c9b3c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e7079bb7-b7bf-4242-8479-9b6b0b289b9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AFF2B82D-DCE1-4B0F-911B-0C5D11074B02}"/>
</file>

<file path=customXml/itemProps2.xml><?xml version="1.0" encoding="utf-8"?>
<ds:datastoreItem xmlns:ds="http://schemas.openxmlformats.org/officeDocument/2006/customXml" ds:itemID="{011FC5E3-408E-4228-826B-6E61853A2F11}"/>
</file>

<file path=customXml/itemProps3.xml><?xml version="1.0" encoding="utf-8"?>
<ds:datastoreItem xmlns:ds="http://schemas.openxmlformats.org/officeDocument/2006/customXml" ds:itemID="{D60F9CA4-EA75-4AD2-B027-4377C8092FAB}"/>
</file>

<file path=customXml/itemProps4.xml><?xml version="1.0" encoding="utf-8"?>
<ds:datastoreItem xmlns:ds="http://schemas.openxmlformats.org/officeDocument/2006/customXml" ds:itemID="{48327CD4-4231-4AC1-9046-02EABF584D86}"/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</ap:TotalTime>
  <ap:Pages>2</ap:Pages>
  <ap:Words>446</ap:Words>
  <ap:Characters>2454</ap:Characters>
  <ap:Application>Microsoft Office Word</ap:Application>
  <ap:DocSecurity>0</ap:DocSecurity>
  <ap:Lines>20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YEYS - invitation for ministries</vt:lpstr>
    </vt:vector>
  </ap:TitlesOfParts>
  <ap:Company>CDT</ap:Company>
  <ap:LinksUpToDate>false</ap:LinksUpToDate>
  <ap:CharactersWithSpaces>2895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Invitations Schools Final Version</dc:title>
  <dc:creator>CDT</dc:creator>
  <cp:keywords>EESC-2019-04427-01-04-INFO-TRA-EN</cp:keywords>
  <dc:description>Rapporteur:  - Original language: EN - Date of document: 25/10/2019 - Date of meeting:  - External documents:  - Administrator: MME Lahousse Chloé</dc:description>
  <cp:lastModifiedBy>CDT</cp:lastModifiedBy>
  <cp:revision>4</cp:revision>
  <cp:lastPrinted>2019-10-04T15:49:00Z</cp:lastPrinted>
  <dcterms:created xsi:type="dcterms:W3CDTF">2019-10-21T14:00:00Z</dcterms:created>
  <dcterms:modified xsi:type="dcterms:W3CDTF">2019-10-24T12:39:00Z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07/10/2019, 27/09/2018, 25/09/2018, 17/09/2018</vt:lpwstr>
  </property>
  <property fmtid="{D5CDD505-2E9C-101B-9397-08002B2CF9AE}" pid="4" name="Pref_Time">
    <vt:lpwstr>15:48:20, 11:00:01, 11:51:37, 14:35:27</vt:lpwstr>
  </property>
  <property fmtid="{D5CDD505-2E9C-101B-9397-08002B2CF9AE}" pid="5" name="Pref_User">
    <vt:lpwstr>enied, tvoc, tvoc, tvoc</vt:lpwstr>
  </property>
  <property fmtid="{D5CDD505-2E9C-101B-9397-08002B2CF9AE}" pid="6" name="Pref_FileName">
    <vt:lpwstr>EESC-2019-04427-00-00-INFO-ORI.docx, EESC-2018-04505-05-00-INFO-ORI.docx, EESC-2018-04505-04-00-INFO-ORI.docx, EESC-2018-04505-00-00-INFO-ORI.docx</vt:lpwstr>
  </property>
  <property fmtid="{D5CDD505-2E9C-101B-9397-08002B2CF9AE}" pid="7" name="ContentTypeId">
    <vt:lpwstr>0x010100EA97B91038054C99906057A708A1480A00AD7F41433A6CF64590E6DEF3B77EF5BC</vt:lpwstr>
  </property>
  <property fmtid="{D5CDD505-2E9C-101B-9397-08002B2CF9AE}" pid="8" name="_dlc_DocIdItemGuid">
    <vt:lpwstr>22639086-a45f-4304-8d44-39672480d2bf</vt:lpwstr>
  </property>
  <property fmtid="{D5CDD505-2E9C-101B-9397-08002B2CF9AE}" pid="9" name="AvailableTranslations">
    <vt:lpwstr>162;#TR|6e4ededd-04c4-4fa0-94e0-1028050302d5;#64;#PT|50ccc04a-eadd-42ae-a0cb-acaf45f812ba;#59;#HR|2f555653-ed1a-4fe6-8362-9082d95989e5;#57;#RO|feb747a2-64cd-4299-af12-4833ddc30497;#62;#FI|87606a43-d45f-42d6-b8c9-e1a3457db5b7;#63;#MT|7df99101-6854-4a26-b53a-b88c0da02c26;#246;#ME|925b3da5-5ac0-4b3c-928c-6ef66a5c9b3c;#152;#MK|34ce48bb-063e-4413-a932-50853dc71c5c;#55;#BG|1a1b3951-7821-4e6a-85f5-5673fc08bd2c;#16;#PL|1e03da61-4678-4e07-b136-b5024ca9197b;#58;#LV|46f7e311-5d9f-4663-b433-18aeccb7ace7;#45;#NL|55c6556c-b4f4-441d-9acf-c498d4f838bd;#49;#EL|6d4f4d51-af9b-4650-94b4-4276bee85c91;#46;#CS|72f9705b-0217-4fd3-bea2-cbc7ed80e26e;#56;#SL|98a412ae-eb01-49e9-ae3d-585a81724cfc;#10;#FR|d2afafd3-4c81-4f60-8f52-ee33f2f54ff3;#4;#EN|f2175f21-25d7-44a3-96da-d6a61b075e1b;#72;#GA|762d2456-c427-4ecb-b312-af3dad8e258c;#21;#IT|0774613c-01ed-4e5d-a25d-11d2388de825;#52;#DA|5d49c027-8956-412b-aa16-e85a0f96ad0e;#60;#HU|6b229040-c589-4408-b4c1-4285663d20a8;#65;#ET|ff6c3f4c-b02c-4c3c-ab07-2c37995a7a0a;#38;#SV|c2ed69e7-a339-43d7-8f22-d93680a92aa0;#14;#DE|f6b31e5a-26fa-4935-b661-318e46daf27e;#153;#SR|7f3a1d13-b985-4bfd-981e-afe31377edff;#25;#SK|46d9fce0-ef79-4f71-b89b-cd6aa82426b8;#154;#SQ|5ac17240-8d11-45ec-9893-659b209d7a00;#48;#LT|a7ff5ce7-6123-4f68-865a-a57c31810414;#17;#ES|e7a6b05b-ae16-40c8-add9-68b64b03aeba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4427</vt:i4>
  </property>
  <property fmtid="{D5CDD505-2E9C-101B-9397-08002B2CF9AE}" pid="14" name="FicheYear">
    <vt:i4>2019</vt:i4>
  </property>
  <property fmtid="{D5CDD505-2E9C-101B-9397-08002B2CF9AE}" pid="15" name="DocumentVersion">
    <vt:i4>4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11;#INFO|d9136e7c-93a9-4c42-9d28-92b61e85f80c</vt:lpwstr>
  </property>
  <property fmtid="{D5CDD505-2E9C-101B-9397-08002B2CF9AE}" pid="22" name="RequestingService">
    <vt:lpwstr>Visites / Publications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PT|50ccc04a-eadd-42ae-a0cb-acaf45f812ba;HR|2f555653-ed1a-4fe6-8362-9082d95989e5;RO|feb747a2-64cd-4299-af12-4833ddc30497;FI|87606a43-d45f-42d6-b8c9-e1a3457db5b7;MT|7df99101-6854-4a26-b53a-b88c0da02c26;BG|1a1b3951-7821-4e6a-85f5-5673fc08bd2c;PL|1e03da61-4678-4e07-b136-b5024ca9197b;LV|46f7e311-5d9f-4663-b433-18aeccb7ace7;NL|55c6556c-b4f4-441d-9acf-c498d4f838bd;EL|6d4f4d51-af9b-4650-94b4-4276bee85c91;CS|72f9705b-0217-4fd3-bea2-cbc7ed80e26e;SL|98a412ae-eb01-49e9-ae3d-585a81724cfc;FR|d2afafd3-4c81-4f60-8f52-ee33f2f54ff3;EN|f2175f21-25d7-44a3-96da-d6a61b075e1b;GA|762d2456-c427-4ecb-b312-af3dad8e258c;IT|0774613c-01ed-4e5d-a25d-11d2388de825;DA|5d49c027-8956-412b-aa16-e85a0f96ad0e;HU|6b229040-c589-4408-b4c1-4285663d20a8;ET|ff6c3f4c-b02c-4c3c-ab07-2c37995a7a0a;SV|c2ed69e7-a339-43d7-8f22-d93680a92aa0;DE|f6b31e5a-26fa-4935-b661-318e46daf27e;SK|46d9fce0-ef79-4f71-b89b-cd6aa82426b8;LT|a7ff5ce7-6123-4f68-865a-a57c31810414;ES|e7a6b05b-ae16-40c8-add9-68b64b03aeba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72;#GA|762d2456-c427-4ecb-b312-af3dad8e258c;#65;#ET|ff6c3f4c-b02c-4c3c-ab07-2c37995a7a0a;#64;#PT|50ccc04a-eadd-42ae-a0cb-acaf45f812ba;#63;#MT|7df99101-6854-4a26-b53a-b88c0da02c26;#62;#FI|87606a43-d45f-42d6-b8c9-e1a3457db5b7;#60;#HU|6b229040-c589-4408-b4c1-4285663d20a8;#59;#HR|2f555653-ed1a-4fe6-8362-9082d95989e5;#58;#LV|46f7e311-5d9f-4663-b433-18aeccb7ace7;#57;#RO|feb747a2-64cd-4299-af12-4833ddc30497;#56;#SL|98a412ae-eb01-49e9-ae3d-585a81724cfc;#55;#BG|1a1b3951-7821-4e6a-85f5-5673fc08bd2c;#52;#DA|5d49c027-8956-412b-aa16-e85a0f96ad0e;#49;#EL|6d4f4d51-af9b-4650-94b4-4276bee85c91;#48;#LT|a7ff5ce7-6123-4f68-865a-a57c31810414;#46;#CS|72f9705b-0217-4fd3-bea2-cbc7ed80e26e;#45;#NL|55c6556c-b4f4-441d-9acf-c498d4f838bd;#38;#SV|c2ed69e7-a339-43d7-8f22-d93680a92aa0;#25;#SK|46d9fce0-ef79-4f71-b89b-cd6aa82426b8;#21;#IT|0774613c-01ed-4e5d-a25d-11d2388de825;#17;#ES|e7a6b05b-ae16-40c8-add9-68b64b03aeba;#16;#PL|1e03da61-4678-4e07-b136-b5024ca9197b;#14;#DE|f6b31e5a-26fa-4935-b661-318e46daf27e;#11;#INFO|d9136e7c-93a9-4c42-9d28-92b61e85f80c;#10;#FR|d2afafd3-4c81-4f60-8f52-ee33f2f54ff3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10488</vt:i4>
  </property>
  <property fmtid="{D5CDD505-2E9C-101B-9397-08002B2CF9AE}" pid="37" name="DocumentLanguage">
    <vt:lpwstr>152;#MK|34ce48bb-063e-4413-a932-50853dc71c5c</vt:lpwstr>
  </property>
</Properties>
</file>