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25" w:rsidRPr="00BB0725" w:rsidRDefault="00BB0725" w:rsidP="00BB0725">
      <w:pPr>
        <w:rPr>
          <w:b/>
        </w:rPr>
      </w:pPr>
      <w:bookmarkStart w:id="0" w:name="_GoBack"/>
      <w:bookmarkEnd w:id="0"/>
      <w:r>
        <w:rPr>
          <w:b/>
        </w:rPr>
        <w:t>Milena Angelova – elämäkertatietoja (huhtikuu 2018)</w:t>
      </w:r>
    </w:p>
    <w:p w:rsidR="00BB0725" w:rsidRDefault="00BB0725" w:rsidP="00BB0725"/>
    <w:p w:rsidR="00BB0725" w:rsidRDefault="00BB0725" w:rsidP="00BB0725">
      <w:r>
        <w:t xml:space="preserve">Milena Angelova on vuodesta 2002 ollut Bulgarian teollisuuspääomajärjestön (BICA) pääsihteeri. Hän on budjettiasioista vastaava Euroopan talous- ja sosiaalikomitean (ETSK) varapuheenjohtaja toimikaudella 2018–2020. Hän on ollut ETSK:n jäsen vuodesta 2007, työnantajat-ryhmän varapuheenjohtaja vuodesta 2010 ja budjettiryhmän jäsen vuodesta 2013. Hän on ollut Julkisten työnantajien ja julkisten yritysten eurooppalaisen keskuksen (CEEP) varatoimitusjohtaja vuodesta 2011. </w:t>
      </w:r>
    </w:p>
    <w:p w:rsidR="00BB0725" w:rsidRDefault="00BB0725" w:rsidP="00BB0725"/>
    <w:p w:rsidR="00BB0725" w:rsidRDefault="00BB0725" w:rsidP="00BB0725">
      <w:r>
        <w:t xml:space="preserve">ETSK:n jäsenenä Angelova osallistuu aktiivisesti elinkeinoelämän intressien edustamiseen esimerkiksi sellaisissa tärkeissä kysymyksissä kuin pk-yrityksiin liittyvät toimintapolitiikat, yritysten hallinnointi- ja ohjausjärjestelmät, pääomamarkkinaunioni, yleishyödyllisten palvelujen edistäminen, byrokratian vähentäminen, liiketoimintaympäristön parantaminen, harmaan talouden torjunta, työn tulevaisuus sekä ammattitaidon tarjonnan ja kysynnän kohtaamattomuus. </w:t>
      </w:r>
    </w:p>
    <w:p w:rsidR="00BB0725" w:rsidRDefault="00BB0725" w:rsidP="00BB0725"/>
    <w:p w:rsidR="00BB0725" w:rsidRDefault="00BB0725" w:rsidP="00BB0725">
      <w:r>
        <w:t>Milena Angelova on ollut Bulgarian talous- ja sosiaalineuvoston jäsen vuodesta 2006, ja hänet tunnetaan aktiivisesta osallistumisesta päätöksentekoprosesseihin Bulgariassa liiketoimintaympäristön parantamiseen liittyvillä aloilla. Hänellä on laajaa asiantuntemusta sellaisilla aihealueilla kuin yritysten hallinnointi- ja ohjausjärjestelmät, yrityksen yhteiskuntavastuu, lainsäädännön parantaminen, pk-yritysten ja yrittäjyyden edistäminen, EU:n varojen hallinnointi, ammattitaidon tarjonnan ja kysynnän kohtaamattomuus sekä pätevän työvoiman puute.</w:t>
      </w:r>
    </w:p>
    <w:p w:rsidR="00BB0725" w:rsidRDefault="00BB0725" w:rsidP="00BB0725"/>
    <w:p w:rsidR="00BB0725" w:rsidRDefault="00BB0725" w:rsidP="00BB0725">
      <w:pPr>
        <w:rPr>
          <w:b/>
        </w:rPr>
      </w:pPr>
      <w:r>
        <w:t>Ennen siirtymistään BICA:an Milena Angelova oli hankkinut kymmenvuotisen vankan ammattikokemuksen yritysmaailmasta ja työskennellyt esim. Italcementi-konsernissa ja matkailualalla. Hän on Bulgarian tiedeakatemian taloustieteen laitoksen vanhempi tutkija ja on lisäksi toiminut luennoitsijana Varnan kauppakorkeakoulussa. Hän on laatinut yli 45 tieteellistä julkaisua markkinoinnin ja yritysten hallinnointi- ja ohjausjärjestelmien aloilta.</w:t>
      </w:r>
    </w:p>
    <w:p w:rsidR="00BB0725" w:rsidRDefault="00BB0725" w:rsidP="00BB0725">
      <w:pPr>
        <w:rPr>
          <w:b/>
        </w:rPr>
      </w:pPr>
    </w:p>
    <w:sectPr w:rsidR="00BB0725" w:rsidSect="00C779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57" w:rsidRDefault="000D1657" w:rsidP="00966E9A">
      <w:pPr>
        <w:spacing w:line="240" w:lineRule="auto"/>
      </w:pPr>
      <w:r>
        <w:separator/>
      </w:r>
    </w:p>
  </w:endnote>
  <w:endnote w:type="continuationSeparator" w:id="0">
    <w:p w:rsidR="000D1657" w:rsidRDefault="000D1657" w:rsidP="00966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9A" w:rsidRPr="00C779C2" w:rsidRDefault="00966E9A" w:rsidP="00C77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9A" w:rsidRPr="00C779C2" w:rsidRDefault="00C779C2" w:rsidP="00C779C2">
    <w:pPr>
      <w:pStyle w:val="Footer"/>
    </w:pPr>
    <w:r>
      <w:t xml:space="preserve">EESC-2018-01903-00-01-ADMIN-TRA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195F24">
      <w:rPr>
        <w:noProof/>
      </w:rPr>
      <w:t>1</w:t>
    </w:r>
    <w:r>
      <w:fldChar w:fldCharType="end"/>
    </w:r>
    <w:r>
      <w:t>/</w:t>
    </w:r>
    <w:fldSimple w:instr=" NUMPAGES ">
      <w:r w:rsidR="00195F24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9A" w:rsidRPr="00C779C2" w:rsidRDefault="00966E9A" w:rsidP="00C77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57" w:rsidRDefault="000D1657" w:rsidP="00966E9A">
      <w:pPr>
        <w:spacing w:line="240" w:lineRule="auto"/>
      </w:pPr>
      <w:r>
        <w:separator/>
      </w:r>
    </w:p>
  </w:footnote>
  <w:footnote w:type="continuationSeparator" w:id="0">
    <w:p w:rsidR="000D1657" w:rsidRDefault="000D1657" w:rsidP="00966E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9A" w:rsidRPr="00C779C2" w:rsidRDefault="00966E9A" w:rsidP="00C77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9A" w:rsidRPr="00C779C2" w:rsidRDefault="00966E9A" w:rsidP="00C779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9A" w:rsidRPr="00C779C2" w:rsidRDefault="00966E9A" w:rsidP="00C77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25"/>
    <w:rsid w:val="0003287C"/>
    <w:rsid w:val="000D1657"/>
    <w:rsid w:val="00146B41"/>
    <w:rsid w:val="00195F24"/>
    <w:rsid w:val="001D007E"/>
    <w:rsid w:val="002F06AC"/>
    <w:rsid w:val="002F5566"/>
    <w:rsid w:val="002F7049"/>
    <w:rsid w:val="003C075E"/>
    <w:rsid w:val="00555CB2"/>
    <w:rsid w:val="00681747"/>
    <w:rsid w:val="007A482C"/>
    <w:rsid w:val="00807332"/>
    <w:rsid w:val="008D0A24"/>
    <w:rsid w:val="00966E9A"/>
    <w:rsid w:val="00AD3A41"/>
    <w:rsid w:val="00BB0725"/>
    <w:rsid w:val="00C779C2"/>
    <w:rsid w:val="00DA1C59"/>
    <w:rsid w:val="00F4475E"/>
    <w:rsid w:val="00F61DF0"/>
    <w:rsid w:val="00F84398"/>
    <w:rsid w:val="00FF3CFA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67A7A-C6C9-4494-8B6A-20191D3F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725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B072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B072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B072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B072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B072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B072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B072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B072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B072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725"/>
    <w:rPr>
      <w:rFonts w:ascii="Times New Roman" w:eastAsia="Times New Roman" w:hAnsi="Times New Roman" w:cs="Times New Roman"/>
      <w:kern w:val="28"/>
      <w:lang w:val="fi-FI"/>
    </w:rPr>
  </w:style>
  <w:style w:type="character" w:customStyle="1" w:styleId="Heading2Char">
    <w:name w:val="Heading 2 Char"/>
    <w:basedOn w:val="DefaultParagraphFont"/>
    <w:link w:val="Heading2"/>
    <w:rsid w:val="00BB0725"/>
    <w:rPr>
      <w:rFonts w:ascii="Times New Roman" w:eastAsia="Times New Roman" w:hAnsi="Times New Roman" w:cs="Times New Roman"/>
      <w:lang w:val="fi-FI"/>
    </w:rPr>
  </w:style>
  <w:style w:type="character" w:customStyle="1" w:styleId="Heading3Char">
    <w:name w:val="Heading 3 Char"/>
    <w:basedOn w:val="DefaultParagraphFont"/>
    <w:link w:val="Heading3"/>
    <w:rsid w:val="00BB0725"/>
    <w:rPr>
      <w:rFonts w:ascii="Times New Roman" w:eastAsia="Times New Roman" w:hAnsi="Times New Roman" w:cs="Times New Roman"/>
      <w:lang w:val="fi-FI"/>
    </w:rPr>
  </w:style>
  <w:style w:type="character" w:customStyle="1" w:styleId="Heading4Char">
    <w:name w:val="Heading 4 Char"/>
    <w:basedOn w:val="DefaultParagraphFont"/>
    <w:link w:val="Heading4"/>
    <w:rsid w:val="00BB0725"/>
    <w:rPr>
      <w:rFonts w:ascii="Times New Roman" w:eastAsia="Times New Roman" w:hAnsi="Times New Roman" w:cs="Times New Roman"/>
      <w:lang w:val="fi-FI"/>
    </w:rPr>
  </w:style>
  <w:style w:type="character" w:customStyle="1" w:styleId="Heading5Char">
    <w:name w:val="Heading 5 Char"/>
    <w:basedOn w:val="DefaultParagraphFont"/>
    <w:link w:val="Heading5"/>
    <w:rsid w:val="00BB0725"/>
    <w:rPr>
      <w:rFonts w:ascii="Times New Roman" w:eastAsia="Times New Roman" w:hAnsi="Times New Roman" w:cs="Times New Roman"/>
      <w:lang w:val="fi-FI"/>
    </w:rPr>
  </w:style>
  <w:style w:type="character" w:customStyle="1" w:styleId="Heading6Char">
    <w:name w:val="Heading 6 Char"/>
    <w:basedOn w:val="DefaultParagraphFont"/>
    <w:link w:val="Heading6"/>
    <w:rsid w:val="00BB0725"/>
    <w:rPr>
      <w:rFonts w:ascii="Times New Roman" w:eastAsia="Times New Roman" w:hAnsi="Times New Roman" w:cs="Times New Roman"/>
      <w:lang w:val="fi-FI"/>
    </w:rPr>
  </w:style>
  <w:style w:type="character" w:customStyle="1" w:styleId="Heading7Char">
    <w:name w:val="Heading 7 Char"/>
    <w:basedOn w:val="DefaultParagraphFont"/>
    <w:link w:val="Heading7"/>
    <w:rsid w:val="00BB0725"/>
    <w:rPr>
      <w:rFonts w:ascii="Times New Roman" w:eastAsia="Times New Roman" w:hAnsi="Times New Roman" w:cs="Times New Roman"/>
      <w:lang w:val="fi-FI"/>
    </w:rPr>
  </w:style>
  <w:style w:type="character" w:customStyle="1" w:styleId="Heading8Char">
    <w:name w:val="Heading 8 Char"/>
    <w:basedOn w:val="DefaultParagraphFont"/>
    <w:link w:val="Heading8"/>
    <w:rsid w:val="00BB0725"/>
    <w:rPr>
      <w:rFonts w:ascii="Times New Roman" w:eastAsia="Times New Roman" w:hAnsi="Times New Roman" w:cs="Times New Roman"/>
      <w:lang w:val="fi-FI"/>
    </w:rPr>
  </w:style>
  <w:style w:type="character" w:customStyle="1" w:styleId="Heading9Char">
    <w:name w:val="Heading 9 Char"/>
    <w:basedOn w:val="DefaultParagraphFont"/>
    <w:link w:val="Heading9"/>
    <w:rsid w:val="00BB0725"/>
    <w:rPr>
      <w:rFonts w:ascii="Times New Roman" w:eastAsia="Times New Roman" w:hAnsi="Times New Roman" w:cs="Times New Roman"/>
      <w:lang w:val="fi-FI"/>
    </w:rPr>
  </w:style>
  <w:style w:type="paragraph" w:styleId="Footer">
    <w:name w:val="footer"/>
    <w:basedOn w:val="Normal"/>
    <w:link w:val="FooterChar"/>
    <w:qFormat/>
    <w:rsid w:val="00BB0725"/>
  </w:style>
  <w:style w:type="character" w:customStyle="1" w:styleId="FooterChar">
    <w:name w:val="Footer Char"/>
    <w:basedOn w:val="DefaultParagraphFont"/>
    <w:link w:val="Footer"/>
    <w:rsid w:val="00BB0725"/>
    <w:rPr>
      <w:rFonts w:ascii="Times New Roman" w:eastAsia="Times New Roman" w:hAnsi="Times New Roman" w:cs="Times New Roman"/>
      <w:lang w:val="fi-FI"/>
    </w:rPr>
  </w:style>
  <w:style w:type="paragraph" w:styleId="FootnoteText">
    <w:name w:val="footnote text"/>
    <w:basedOn w:val="Normal"/>
    <w:link w:val="FootnoteTextChar"/>
    <w:qFormat/>
    <w:rsid w:val="00BB072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B0725"/>
    <w:rPr>
      <w:rFonts w:ascii="Times New Roman" w:eastAsia="Times New Roman" w:hAnsi="Times New Roman" w:cs="Times New Roman"/>
      <w:sz w:val="16"/>
      <w:lang w:val="fi-FI"/>
    </w:rPr>
  </w:style>
  <w:style w:type="paragraph" w:styleId="Header">
    <w:name w:val="header"/>
    <w:basedOn w:val="Normal"/>
    <w:link w:val="HeaderChar"/>
    <w:qFormat/>
    <w:rsid w:val="00BB0725"/>
  </w:style>
  <w:style w:type="character" w:customStyle="1" w:styleId="HeaderChar">
    <w:name w:val="Header Char"/>
    <w:basedOn w:val="DefaultParagraphFont"/>
    <w:link w:val="Header"/>
    <w:rsid w:val="00BB0725"/>
    <w:rPr>
      <w:rFonts w:ascii="Times New Roman" w:eastAsia="Times New Roman" w:hAnsi="Times New Roman" w:cs="Times New Roman"/>
      <w:lang w:val="fi-FI"/>
    </w:rPr>
  </w:style>
  <w:style w:type="paragraph" w:customStyle="1" w:styleId="quotes">
    <w:name w:val="quotes"/>
    <w:basedOn w:val="Normal"/>
    <w:next w:val="Normal"/>
    <w:rsid w:val="00BB0725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B0725"/>
    <w:rPr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2FE83957503754A807F34E13F30ACA4" ma:contentTypeVersion="4" ma:contentTypeDescription="Defines the documents for Document Manager V2" ma:contentTypeScope="" ma:versionID="ec41dd584a0d3b8949fe76330a9efc12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72fbe377-228b-440d-9c80-c8fc7584a534" targetNamespace="http://schemas.microsoft.com/office/2006/metadata/properties" ma:root="true" ma:fieldsID="50c2113f0d3225ae9631067608f85749" ns2:_="" ns3:_="" ns4:_="">
    <xsd:import namespace="8975caae-a2e4-4a1b-856a-87d8a7cad937"/>
    <xsd:import namespace="http://schemas.microsoft.com/sharepoint/v3/fields"/>
    <xsd:import namespace="72fbe377-228b-440d-9c80-c8fc7584a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be377-228b-440d-9c80-c8fc7584a534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RCSZ5D2JPTA3-4-8912</_dlc_DocId>
    <_dlc_DocIdUrl xmlns="8975caae-a2e4-4a1b-856a-87d8a7cad937">
      <Url>http://dm/EESC/2018/_layouts/DocIdRedir.aspx?ID=RCSZ5D2JPTA3-4-8912</Url>
      <Description>RCSZ5D2JPTA3-4-8912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58d8ac89-e690-41f6-a5e8-508fa4a7c73c</TermId>
        </TermInfo>
      </Terms>
    </DocumentType_0>
    <MeetingNumber xmlns="72fbe377-228b-440d-9c80-c8fc7584a534" xsi:nil="true"/>
    <Procedure xmlns="8975caae-a2e4-4a1b-856a-87d8a7cad937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2018-07-20T12:00:00+00:00</ProductionDate>
    <DocumentNumber xmlns="72fbe377-228b-440d-9c80-c8fc7584a534">1903</DocumentNumber>
    <FicheYear xmlns="8975caae-a2e4-4a1b-856a-87d8a7cad937">2018</FicheYear>
    <DocumentVersion xmlns="8975caae-a2e4-4a1b-856a-87d8a7cad937">1</DocumentVersion>
    <DossierNumber xmlns="8975caae-a2e4-4a1b-856a-87d8a7cad937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 xsi:nil="true"/>
    <TaxCatchAll xmlns="8975caae-a2e4-4a1b-856a-87d8a7cad937">
      <Value>45</Value>
      <Value>41</Value>
      <Value>40</Value>
      <Value>39</Value>
      <Value>38</Value>
      <Value>37</Value>
      <Value>33</Value>
      <Value>31</Value>
      <Value>28</Value>
      <Value>27</Value>
      <Value>24</Value>
      <Value>23</Value>
      <Value>22</Value>
      <Value>21</Value>
      <Value>20</Value>
      <Value>19</Value>
      <Value>18</Value>
      <Value>17</Value>
      <Value>16</Value>
      <Value>14</Value>
      <Value>13</Value>
      <Value>8</Value>
      <Value>7</Value>
      <Value>6</Value>
      <Value>5</Value>
      <Value>4</Value>
      <Value>1</Value>
      <Value>47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975caae-a2e4-4a1b-856a-87d8a7cad937" xsi:nil="true"/>
    <FicheNumber xmlns="8975caae-a2e4-4a1b-856a-87d8a7cad937">9026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/>
    </MeetingName_0>
    <RequestingService xmlns="8975caae-a2e4-4a1b-856a-87d8a7cad937">Cabinet du Président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AvailableTranslations_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419C6-16ED-48F4-ACDA-8D2208D01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5caae-a2e4-4a1b-856a-87d8a7cad937"/>
    <ds:schemaRef ds:uri="http://schemas.microsoft.com/sharepoint/v3/fields"/>
    <ds:schemaRef ds:uri="72fbe377-228b-440d-9c80-c8fc7584a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A2E3E-91EE-4D87-826C-E851FC1443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954404-29DC-4C34-8586-F25602E36962}">
  <ds:schemaRefs>
    <ds:schemaRef ds:uri="http://schemas.microsoft.com/office/2006/metadata/properties"/>
    <ds:schemaRef ds:uri="http://schemas.microsoft.com/office/infopath/2007/PartnerControls"/>
    <ds:schemaRef ds:uri="8975caae-a2e4-4a1b-856a-87d8a7cad937"/>
    <ds:schemaRef ds:uri="http://schemas.microsoft.com/sharepoint/v3/fields"/>
    <ds:schemaRef ds:uri="72fbe377-228b-440d-9c80-c8fc7584a534"/>
  </ds:schemaRefs>
</ds:datastoreItem>
</file>

<file path=customXml/itemProps4.xml><?xml version="1.0" encoding="utf-8"?>
<ds:datastoreItem xmlns:ds="http://schemas.openxmlformats.org/officeDocument/2006/customXml" ds:itemID="{28E4D8BF-7813-4DF6-9B11-0EE005DCBC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Varapuheenjohtaja Milena Angelovan elämäkertatietoja</dc:title>
  <dc:creator>Karin Füssl</dc:creator>
  <cp:keywords>EESC-2018-01903-00-01-ADMIN-TRA-EN</cp:keywords>
  <dc:description>Rapporteur:  - Original language: EN - Date of document: 20/07/2018 - Date of meeting:  - External documents:  - Administrator:  HAUSMANN GABRIELA</dc:description>
  <cp:lastModifiedBy>bicoz</cp:lastModifiedBy>
  <cp:revision>2</cp:revision>
  <dcterms:created xsi:type="dcterms:W3CDTF">2018-07-27T09:38:00Z</dcterms:created>
  <dcterms:modified xsi:type="dcterms:W3CDTF">2018-07-27T09:38:00Z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19/07/2018, 13/04/2018</vt:lpwstr>
  </property>
  <property fmtid="{D5CDD505-2E9C-101B-9397-08002B2CF9AE}" pid="4" name="Pref_Time">
    <vt:lpwstr>17:17:04, 09:24:49</vt:lpwstr>
  </property>
  <property fmtid="{D5CDD505-2E9C-101B-9397-08002B2CF9AE}" pid="5" name="Pref_User">
    <vt:lpwstr>jhvi, tvoc</vt:lpwstr>
  </property>
  <property fmtid="{D5CDD505-2E9C-101B-9397-08002B2CF9AE}" pid="6" name="Pref_FileName">
    <vt:lpwstr>EESC-2018-01903-00-01-ADMIN-ORI.docx, EESC-2018-01903-00-00-ADMIN-ORI.docx</vt:lpwstr>
  </property>
  <property fmtid="{D5CDD505-2E9C-101B-9397-08002B2CF9AE}" pid="7" name="ContentTypeId">
    <vt:lpwstr>0x010100EA97B91038054C99906057A708A1480A0092FE83957503754A807F34E13F30ACA4</vt:lpwstr>
  </property>
  <property fmtid="{D5CDD505-2E9C-101B-9397-08002B2CF9AE}" pid="8" name="_dlc_DocIdItemGuid">
    <vt:lpwstr>b0a12f4d-8664-4d65-8236-6d2d0624c7cf</vt:lpwstr>
  </property>
  <property fmtid="{D5CDD505-2E9C-101B-9397-08002B2CF9AE}" pid="9" name="DocumentType_0">
    <vt:lpwstr>ADMIN|58d8ac89-e690-41f6-a5e8-508fa4a7c73c</vt:lpwstr>
  </property>
  <property fmtid="{D5CDD505-2E9C-101B-9397-08002B2CF9AE}" pid="10" name="AvailableTranslations">
    <vt:lpwstr>16;#HU|6b229040-c589-4408-b4c1-4285663d20a8;#39;#LV|46f7e311-5d9f-4663-b433-18aeccb7ace7;#38;#IT|0774613c-01ed-4e5d-a25d-11d2388de825;#41;#SV|c2ed69e7-a339-43d7-8f22-d93680a92aa0;#13;#DA|5d49c027-8956-412b-aa16-e85a0f96ad0e;#37;#LT|a7ff5ce7-6123-4f68-865a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2018</vt:i4>
  </property>
  <property fmtid="{D5CDD505-2E9C-101B-9397-08002B2CF9AE}" pid="14" name="DocumentNumber">
    <vt:i4>1903</vt:i4>
  </property>
  <property fmtid="{D5CDD505-2E9C-101B-9397-08002B2CF9AE}" pid="15" name="DocumentVersion">
    <vt:i4>1</vt:i4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17;#ADMIN|58d8ac89-e690-41f6-a5e8-508fa4a7c73c</vt:lpwstr>
  </property>
  <property fmtid="{D5CDD505-2E9C-101B-9397-08002B2CF9AE}" pid="18" name="DocumentStatus">
    <vt:lpwstr>7;#TRA|150d2a88-1431-44e6-a8ca-0bb753ab8672</vt:lpwstr>
  </property>
  <property fmtid="{D5CDD505-2E9C-101B-9397-08002B2CF9AE}" pid="19" name="DossierName">
    <vt:lpwstr/>
  </property>
  <property fmtid="{D5CDD505-2E9C-101B-9397-08002B2CF9AE}" pid="20" name="DocumentPart">
    <vt:i4>0</vt:i4>
  </property>
  <property fmtid="{D5CDD505-2E9C-101B-9397-08002B2CF9AE}" pid="21" name="RequestingService">
    <vt:lpwstr>Cabinet du Président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MeetingName_0">
    <vt:lpwstr/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20;#PL|1e03da61-4678-4e07-b136-b5024ca9197b;#41;#SV|c2ed69e7-a339-43d7-8f22-d93680a92aa0;#17;#ADMIN|58d8ac89-e690-41f6-a5e8-508fa4a7c73c;#16;#HU|6b229040-c589-4408-b4c1-4285663d20a8;#13;#DA|5d49c027-8956-412b-aa16-e85a0f96ad0e;#8;#FR|d2afafd3-4c81-4f60-8f</vt:lpwstr>
  </property>
  <property fmtid="{D5CDD505-2E9C-101B-9397-08002B2CF9AE}" pid="30" name="AvailableTranslations_0">
    <vt:lpwstr>HU|6b229040-c589-4408-b4c1-4285663d20a8;SV|c2ed69e7-a339-43d7-8f22-d93680a92aa0;DA|5d49c027-8956-412b-aa16-e85a0f96ad0e;DE|f6b31e5a-26fa-4935-b661-318e46daf27e;FR|d2afafd3-4c81-4f60-8f52-ee33f2f54ff3;EN|f2175f21-25d7-44a3-96da-d6a61b075e1b;PL|1e03da61-467</vt:lpwstr>
  </property>
  <property fmtid="{D5CDD505-2E9C-101B-9397-08002B2CF9AE}" pid="31" name="VersionStatus">
    <vt:lpwstr>6;#Final|ea5e6674-7b27-4bac-b091-73adbb394efe</vt:lpwstr>
  </property>
  <property fmtid="{D5CDD505-2E9C-101B-9397-08002B2CF9AE}" pid="32" name="VersionStatus_0">
    <vt:lpwstr>Final|ea5e6674-7b27-4bac-b091-73adbb394efe</vt:lpwstr>
  </property>
  <property fmtid="{D5CDD505-2E9C-101B-9397-08002B2CF9AE}" pid="33" name="FicheNumber">
    <vt:i4>9026</vt:i4>
  </property>
  <property fmtid="{D5CDD505-2E9C-101B-9397-08002B2CF9AE}" pid="34" name="DocumentYear">
    <vt:i4>2018</vt:i4>
  </property>
  <property fmtid="{D5CDD505-2E9C-101B-9397-08002B2CF9AE}" pid="35" name="DocumentLanguage">
    <vt:lpwstr>22;#FI|87606a43-d45f-42d6-b8c9-e1a3457db5b7</vt:lpwstr>
  </property>
</Properties>
</file>