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2" w:rsidRPr="00485416" w:rsidRDefault="0098458B" w:rsidP="00F45588">
      <w:pPr>
        <w:spacing w:line="276" w:lineRule="auto"/>
        <w:jc w:val="left"/>
        <w:rPr>
          <w:rFonts w:ascii="Arial Narrow" w:hAnsi="Arial Narrow"/>
          <w:b/>
          <w:i/>
          <w:color w:val="365F91"/>
          <w:sz w:val="16"/>
          <w:szCs w:val="16"/>
        </w:rPr>
        <w:sectPr w:rsidR="00697542" w:rsidRPr="00485416" w:rsidSect="00A90629">
          <w:headerReference w:type="default" r:id="rId13"/>
          <w:type w:val="continuous"/>
          <w:pgSz w:w="11906" w:h="16838" w:code="9"/>
          <w:pgMar w:top="1814" w:right="1417" w:bottom="1417" w:left="1417" w:header="709" w:footer="709" w:gutter="0"/>
          <w:pgNumType w:start="1"/>
          <w:cols w:space="708"/>
          <w:docGrid w:linePitch="360"/>
        </w:sectPr>
      </w:pPr>
      <w:r w:rsidRPr="0098458B">
        <w:rPr>
          <w:rFonts w:ascii="Arial Narrow" w:hAnsi="Arial Narrow"/>
          <w:b/>
          <w:i/>
          <w:noProof/>
          <w:color w:val="365F91"/>
          <w:sz w:val="20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3C8D50" wp14:editId="1605FCB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B" w:rsidRPr="00260E65" w:rsidRDefault="009845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98458B" w:rsidRPr="00260E65" w:rsidRDefault="009845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78A8" w:rsidRDefault="00B478A8" w:rsidP="00F45588">
      <w:pPr>
        <w:spacing w:line="276" w:lineRule="auto"/>
        <w:jc w:val="center"/>
        <w:rPr>
          <w:rFonts w:ascii="Arial Narrow" w:hAnsi="Arial Narrow"/>
          <w:b/>
          <w:color w:val="365F91" w:themeColor="accent1" w:themeShade="BF"/>
          <w:sz w:val="32"/>
        </w:rPr>
      </w:pPr>
    </w:p>
    <w:p w:rsidR="00B478A8" w:rsidRDefault="00B478A8" w:rsidP="00B478A8">
      <w:pPr>
        <w:jc w:val="center"/>
        <w:rPr>
          <w:rFonts w:ascii="Arial Narrow" w:hAnsi="Arial Narrow"/>
          <w:b/>
          <w:i/>
          <w:color w:val="365F91"/>
          <w:sz w:val="32"/>
        </w:rPr>
      </w:pPr>
      <w:bookmarkStart w:id="0" w:name="_GoBack"/>
      <w:r w:rsidRPr="007F6AC9">
        <w:rPr>
          <w:rFonts w:ascii="Arial Narrow" w:hAnsi="Arial Narrow"/>
          <w:b/>
          <w:i/>
          <w:color w:val="365F91"/>
          <w:sz w:val="32"/>
        </w:rPr>
        <w:t>Euromed Summit 201</w:t>
      </w:r>
      <w:r>
        <w:rPr>
          <w:rFonts w:ascii="Arial Narrow" w:hAnsi="Arial Narrow"/>
          <w:b/>
          <w:i/>
          <w:color w:val="365F91"/>
          <w:sz w:val="32"/>
        </w:rPr>
        <w:t>7</w:t>
      </w:r>
    </w:p>
    <w:bookmarkEnd w:id="0"/>
    <w:p w:rsidR="00B478A8" w:rsidRDefault="00B478A8" w:rsidP="00B478A8">
      <w:pPr>
        <w:spacing w:line="276" w:lineRule="auto"/>
        <w:jc w:val="center"/>
        <w:rPr>
          <w:rFonts w:ascii="Arial Narrow" w:hAnsi="Arial Narrow"/>
          <w:b/>
          <w:i/>
          <w:color w:val="365F91"/>
          <w:sz w:val="32"/>
        </w:rPr>
      </w:pPr>
      <w:r>
        <w:rPr>
          <w:rFonts w:ascii="Arial Narrow" w:hAnsi="Arial Narrow"/>
          <w:b/>
          <w:i/>
          <w:color w:val="365F91"/>
          <w:sz w:val="32"/>
        </w:rPr>
        <w:t>13-14 December, Madrid</w:t>
      </w:r>
    </w:p>
    <w:p w:rsidR="00B478A8" w:rsidRDefault="00B478A8" w:rsidP="00B478A8">
      <w:pPr>
        <w:spacing w:line="276" w:lineRule="auto"/>
        <w:jc w:val="center"/>
        <w:rPr>
          <w:rFonts w:ascii="Arial Narrow" w:hAnsi="Arial Narrow"/>
          <w:b/>
          <w:color w:val="365F91" w:themeColor="accent1" w:themeShade="BF"/>
          <w:sz w:val="32"/>
        </w:rPr>
      </w:pPr>
    </w:p>
    <w:p w:rsidR="00E223DF" w:rsidRPr="00485416" w:rsidRDefault="001301C5" w:rsidP="00F45588">
      <w:pPr>
        <w:spacing w:line="276" w:lineRule="auto"/>
        <w:jc w:val="center"/>
        <w:rPr>
          <w:rFonts w:ascii="Arial Narrow" w:hAnsi="Arial Narrow"/>
          <w:b/>
          <w:color w:val="548DD4"/>
          <w:sz w:val="32"/>
        </w:rPr>
      </w:pPr>
      <w:r>
        <w:rPr>
          <w:rFonts w:ascii="Arial Narrow" w:hAnsi="Arial Narrow"/>
          <w:b/>
          <w:color w:val="365F91" w:themeColor="accent1" w:themeShade="BF"/>
          <w:sz w:val="32"/>
        </w:rPr>
        <w:t xml:space="preserve">DRAFT </w:t>
      </w:r>
      <w:r w:rsidR="00697542" w:rsidRPr="00485416">
        <w:rPr>
          <w:rFonts w:ascii="Arial Narrow" w:hAnsi="Arial Narrow"/>
          <w:b/>
          <w:color w:val="365F91" w:themeColor="accent1" w:themeShade="BF"/>
          <w:sz w:val="32"/>
        </w:rPr>
        <w:t>PROGRAMME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1"/>
        <w:gridCol w:w="7093"/>
      </w:tblGrid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D23A5F" w:rsidRPr="00485416" w:rsidRDefault="00D23A5F" w:rsidP="00F45588">
            <w:pPr>
              <w:spacing w:line="276" w:lineRule="auto"/>
              <w:rPr>
                <w:rFonts w:ascii="Arial Narrow" w:hAnsi="Arial Narrow"/>
                <w:b/>
                <w:sz w:val="20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D23A5F" w:rsidRPr="00485416" w:rsidRDefault="00D23A5F" w:rsidP="00F45588">
            <w:pPr>
              <w:spacing w:line="276" w:lineRule="auto"/>
              <w:rPr>
                <w:rFonts w:ascii="Arial Narrow" w:hAnsi="Arial Narrow"/>
                <w:i/>
                <w:iCs/>
                <w:sz w:val="20"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EEECE1"/>
          </w:tcPr>
          <w:p w:rsidR="00D23A5F" w:rsidRPr="00485416" w:rsidRDefault="004C0316" w:rsidP="004C0316">
            <w:pPr>
              <w:spacing w:line="276" w:lineRule="auto"/>
              <w:rPr>
                <w:rFonts w:ascii="Arial Narrow" w:hAnsi="Arial Narrow"/>
                <w:b/>
                <w:i/>
                <w:iCs/>
                <w:sz w:val="28"/>
                <w:szCs w:val="28"/>
                <w:u w:val="single"/>
                <w:lang w:eastAsia="en-GB" w:bidi="en-GB"/>
              </w:rPr>
            </w:pPr>
            <w:r>
              <w:rPr>
                <w:rFonts w:ascii="Arial Narrow" w:hAnsi="Arial Narrow"/>
                <w:b/>
                <w:i/>
                <w:color w:val="365F91"/>
                <w:sz w:val="28"/>
              </w:rPr>
              <w:t>13</w:t>
            </w:r>
            <w:r w:rsidR="00D23A5F" w:rsidRPr="00485416">
              <w:rPr>
                <w:rFonts w:ascii="Arial Narrow" w:hAnsi="Arial Narrow"/>
                <w:b/>
                <w:i/>
                <w:color w:val="365F91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365F91"/>
                <w:sz w:val="28"/>
              </w:rPr>
              <w:t>December</w:t>
            </w:r>
          </w:p>
        </w:tc>
        <w:tc>
          <w:tcPr>
            <w:tcW w:w="7093" w:type="dxa"/>
            <w:shd w:val="clear" w:color="auto" w:fill="EEECE1"/>
          </w:tcPr>
          <w:p w:rsidR="00D23A5F" w:rsidRPr="00485416" w:rsidRDefault="00D23A5F" w:rsidP="00F45588">
            <w:pPr>
              <w:spacing w:line="276" w:lineRule="auto"/>
              <w:rPr>
                <w:rFonts w:ascii="Arial Narrow" w:hAnsi="Arial Narrow"/>
                <w:b/>
                <w:iCs/>
                <w:sz w:val="20"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9D302B" w:rsidRPr="00485416" w:rsidRDefault="009D302B" w:rsidP="00F45588">
            <w:pPr>
              <w:spacing w:line="276" w:lineRule="auto"/>
              <w:rPr>
                <w:rFonts w:ascii="Arial Narrow" w:hAnsi="Arial Narrow"/>
                <w:b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9D302B" w:rsidRPr="00485416" w:rsidRDefault="009D302B" w:rsidP="00F45588">
            <w:pPr>
              <w:spacing w:line="276" w:lineRule="auto"/>
              <w:rPr>
                <w:rFonts w:ascii="Arial Narrow" w:hAnsi="Arial Narrow"/>
                <w:i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D23A5F" w:rsidRPr="00485416" w:rsidRDefault="00D23A5F" w:rsidP="00F45588">
            <w:pPr>
              <w:spacing w:line="276" w:lineRule="auto"/>
              <w:rPr>
                <w:rFonts w:ascii="Arial Narrow" w:hAnsi="Arial Narrow"/>
                <w:b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8–9</w:t>
            </w:r>
            <w:r w:rsidR="00DB26E8" w:rsidRPr="00485416">
              <w:rPr>
                <w:rFonts w:ascii="Arial Narrow" w:hAnsi="Arial Narrow"/>
                <w:b/>
              </w:rPr>
              <w:t xml:space="preserve"> </w:t>
            </w:r>
            <w:r w:rsidRPr="00485416">
              <w:rPr>
                <w:rFonts w:ascii="Arial Narrow" w:hAnsi="Arial Narrow"/>
                <w:b/>
              </w:rPr>
              <w:t xml:space="preserve">a.m. </w:t>
            </w:r>
          </w:p>
        </w:tc>
        <w:tc>
          <w:tcPr>
            <w:tcW w:w="7093" w:type="dxa"/>
            <w:shd w:val="clear" w:color="auto" w:fill="FFFFFF"/>
          </w:tcPr>
          <w:p w:rsidR="00D23A5F" w:rsidRPr="00485416" w:rsidRDefault="00C82517" w:rsidP="00F45588">
            <w:pPr>
              <w:spacing w:line="276" w:lineRule="auto"/>
              <w:rPr>
                <w:rFonts w:ascii="Arial Narrow" w:hAnsi="Arial Narrow"/>
                <w:i/>
              </w:rPr>
            </w:pPr>
            <w:r w:rsidRPr="00485416">
              <w:rPr>
                <w:rFonts w:ascii="Arial Narrow" w:hAnsi="Arial Narrow"/>
                <w:i/>
              </w:rPr>
              <w:t>Registration</w:t>
            </w:r>
          </w:p>
          <w:p w:rsidR="00D23A5F" w:rsidRPr="00485416" w:rsidRDefault="00D23A5F" w:rsidP="00F45588">
            <w:pPr>
              <w:spacing w:line="240" w:lineRule="auto"/>
              <w:rPr>
                <w:rFonts w:ascii="Arial Narrow" w:hAnsi="Arial Narrow"/>
                <w:i/>
                <w:iCs/>
                <w:szCs w:val="22"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D23A5F" w:rsidRPr="00485416" w:rsidRDefault="00D23A5F" w:rsidP="00F45588">
            <w:pPr>
              <w:spacing w:line="276" w:lineRule="auto"/>
              <w:rPr>
                <w:rFonts w:ascii="Arial Narrow" w:hAnsi="Arial Narrow"/>
                <w:b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9–</w:t>
            </w:r>
            <w:r w:rsidR="00D106D8" w:rsidRPr="00485416">
              <w:rPr>
                <w:rFonts w:ascii="Arial Narrow" w:hAnsi="Arial Narrow"/>
                <w:b/>
              </w:rPr>
              <w:t xml:space="preserve">10 </w:t>
            </w:r>
            <w:r w:rsidRPr="00485416">
              <w:rPr>
                <w:rFonts w:ascii="Arial Narrow" w:hAnsi="Arial Narrow"/>
                <w:b/>
              </w:rPr>
              <w:t xml:space="preserve">a.m. </w:t>
            </w:r>
          </w:p>
        </w:tc>
        <w:tc>
          <w:tcPr>
            <w:tcW w:w="7093" w:type="dxa"/>
            <w:shd w:val="clear" w:color="auto" w:fill="FFFFFF"/>
          </w:tcPr>
          <w:p w:rsidR="00D23A5F" w:rsidRPr="00485416" w:rsidRDefault="00C82517" w:rsidP="00F45588">
            <w:pPr>
              <w:keepNext/>
              <w:spacing w:line="276" w:lineRule="auto"/>
              <w:rPr>
                <w:rFonts w:ascii="Arial Narrow" w:hAnsi="Arial Narrow"/>
                <w:iCs/>
                <w:color w:val="8DB3E2"/>
                <w:szCs w:val="22"/>
                <w:lang w:eastAsia="en-GB" w:bidi="en-GB"/>
              </w:rPr>
            </w:pPr>
            <w:r w:rsidRPr="001301C5">
              <w:rPr>
                <w:rFonts w:ascii="Arial Narrow" w:hAnsi="Arial Narrow"/>
                <w:b/>
              </w:rPr>
              <w:t xml:space="preserve">Opening </w:t>
            </w:r>
            <w:r w:rsidR="00D106D8" w:rsidRPr="001301C5">
              <w:rPr>
                <w:rFonts w:ascii="Arial Narrow" w:hAnsi="Arial Narrow"/>
                <w:b/>
              </w:rPr>
              <w:t>session</w:t>
            </w:r>
            <w:r w:rsidR="00A96357">
              <w:rPr>
                <w:rFonts w:ascii="Arial Narrow" w:hAnsi="Arial Narrow"/>
                <w:b/>
                <w:color w:val="548DD4"/>
              </w:rPr>
              <w:t>: Role of organised civil society in the Euromed Region</w:t>
            </w: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93105A" w:rsidRPr="00485416" w:rsidRDefault="0093105A" w:rsidP="00F45588">
            <w:pPr>
              <w:spacing w:line="276" w:lineRule="auto"/>
              <w:rPr>
                <w:rFonts w:ascii="Arial Narrow" w:hAnsi="Arial Narrow"/>
                <w:b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280013" w:rsidRPr="00485416" w:rsidRDefault="00280013" w:rsidP="00F45588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D23A5F" w:rsidRPr="00485416" w:rsidRDefault="00D23A5F" w:rsidP="00F45588">
            <w:pPr>
              <w:spacing w:line="276" w:lineRule="auto"/>
              <w:jc w:val="left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10–1</w:t>
            </w:r>
            <w:r w:rsidR="00DB26E8" w:rsidRPr="00485416">
              <w:rPr>
                <w:rFonts w:ascii="Arial Narrow" w:hAnsi="Arial Narrow"/>
                <w:b/>
              </w:rPr>
              <w:t>0</w:t>
            </w:r>
            <w:r w:rsidRPr="00485416">
              <w:rPr>
                <w:rFonts w:ascii="Arial Narrow" w:hAnsi="Arial Narrow"/>
                <w:b/>
              </w:rPr>
              <w:t>.</w:t>
            </w:r>
            <w:r w:rsidR="00DB26E8" w:rsidRPr="00485416">
              <w:rPr>
                <w:rFonts w:ascii="Arial Narrow" w:hAnsi="Arial Narrow"/>
                <w:b/>
              </w:rPr>
              <w:t>30</w:t>
            </w:r>
            <w:r w:rsidR="00D106D8" w:rsidRPr="00485416">
              <w:rPr>
                <w:rFonts w:ascii="Arial Narrow" w:hAnsi="Arial Narrow"/>
                <w:b/>
              </w:rPr>
              <w:t xml:space="preserve"> </w:t>
            </w:r>
            <w:r w:rsidRPr="00485416">
              <w:rPr>
                <w:rFonts w:ascii="Arial Narrow" w:hAnsi="Arial Narrow"/>
                <w:b/>
              </w:rPr>
              <w:t xml:space="preserve">a.m. </w:t>
            </w:r>
          </w:p>
        </w:tc>
        <w:tc>
          <w:tcPr>
            <w:tcW w:w="7093" w:type="dxa"/>
            <w:shd w:val="clear" w:color="auto" w:fill="FFFFFF"/>
          </w:tcPr>
          <w:p w:rsidR="00D23A5F" w:rsidRPr="00485416" w:rsidRDefault="006008F8" w:rsidP="00532F04">
            <w:pPr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 w:rsidRPr="00532F04">
              <w:rPr>
                <w:rFonts w:ascii="Arial Narrow" w:hAnsi="Arial Narrow"/>
                <w:i/>
              </w:rPr>
              <w:t>Coffee</w:t>
            </w:r>
          </w:p>
          <w:p w:rsidR="00D23A5F" w:rsidRPr="00485416" w:rsidRDefault="00D23A5F" w:rsidP="00F45588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Cs w:val="22"/>
                <w:lang w:eastAsia="en-GB" w:bidi="en-GB"/>
              </w:rPr>
            </w:pPr>
          </w:p>
        </w:tc>
      </w:tr>
      <w:tr w:rsidR="00802624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D23A5F" w:rsidRPr="00485416" w:rsidRDefault="00DB26E8" w:rsidP="008F18C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10</w:t>
            </w:r>
            <w:r w:rsidR="00D23A5F" w:rsidRPr="00485416">
              <w:rPr>
                <w:rFonts w:ascii="Arial Narrow" w:hAnsi="Arial Narrow"/>
                <w:b/>
              </w:rPr>
              <w:t>.</w:t>
            </w:r>
            <w:r w:rsidRPr="00485416">
              <w:rPr>
                <w:rFonts w:ascii="Arial Narrow" w:hAnsi="Arial Narrow"/>
                <w:b/>
              </w:rPr>
              <w:t>30</w:t>
            </w:r>
            <w:r w:rsidR="00D106D8" w:rsidRPr="00485416">
              <w:rPr>
                <w:rFonts w:ascii="Arial Narrow" w:hAnsi="Arial Narrow"/>
                <w:b/>
              </w:rPr>
              <w:t xml:space="preserve"> </w:t>
            </w:r>
            <w:r w:rsidR="00D23A5F" w:rsidRPr="00485416">
              <w:rPr>
                <w:rFonts w:ascii="Arial Narrow" w:hAnsi="Arial Narrow"/>
                <w:b/>
              </w:rPr>
              <w:t>a.m.–1</w:t>
            </w:r>
            <w:r w:rsidR="008F18C4">
              <w:rPr>
                <w:rFonts w:ascii="Arial Narrow" w:hAnsi="Arial Narrow"/>
                <w:b/>
              </w:rPr>
              <w:t xml:space="preserve"> </w:t>
            </w:r>
            <w:r w:rsidR="00A62F2E">
              <w:rPr>
                <w:rFonts w:ascii="Arial Narrow" w:hAnsi="Arial Narrow"/>
                <w:b/>
              </w:rPr>
              <w:t>p.m.</w:t>
            </w:r>
          </w:p>
        </w:tc>
        <w:tc>
          <w:tcPr>
            <w:tcW w:w="7093" w:type="dxa"/>
            <w:shd w:val="clear" w:color="auto" w:fill="FFFFFF"/>
          </w:tcPr>
          <w:p w:rsidR="001301C5" w:rsidRDefault="001301C5" w:rsidP="001301C5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 w:rsidRPr="001301C5">
              <w:rPr>
                <w:rFonts w:ascii="Arial Narrow" w:hAnsi="Arial Narrow"/>
                <w:b/>
              </w:rPr>
              <w:t>Session 1</w:t>
            </w:r>
            <w:r>
              <w:rPr>
                <w:rFonts w:ascii="Arial Narrow" w:hAnsi="Arial Narrow"/>
                <w:b/>
                <w:color w:val="548DD4"/>
              </w:rPr>
              <w:t xml:space="preserve"> : </w:t>
            </w:r>
            <w:r w:rsidR="00F671A1" w:rsidRPr="00485416">
              <w:rPr>
                <w:rFonts w:ascii="Arial Narrow" w:hAnsi="Arial Narrow"/>
                <w:b/>
                <w:color w:val="548DD4"/>
              </w:rPr>
              <w:t>Social</w:t>
            </w:r>
            <w:r w:rsidR="00F671A1">
              <w:rPr>
                <w:rFonts w:ascii="Arial Narrow" w:hAnsi="Arial Narrow"/>
                <w:b/>
                <w:color w:val="548DD4"/>
              </w:rPr>
              <w:t xml:space="preserve">, </w:t>
            </w:r>
            <w:r w:rsidR="003B36C6">
              <w:rPr>
                <w:rFonts w:ascii="Arial Narrow" w:hAnsi="Arial Narrow"/>
                <w:b/>
                <w:color w:val="548DD4"/>
              </w:rPr>
              <w:t>e</w:t>
            </w:r>
            <w:r w:rsidR="00F671A1">
              <w:rPr>
                <w:rFonts w:ascii="Arial Narrow" w:hAnsi="Arial Narrow"/>
                <w:b/>
                <w:color w:val="548DD4"/>
              </w:rPr>
              <w:t xml:space="preserve">conomic and </w:t>
            </w:r>
            <w:r w:rsidR="003B36C6">
              <w:rPr>
                <w:rFonts w:ascii="Arial Narrow" w:hAnsi="Arial Narrow"/>
                <w:b/>
                <w:color w:val="548DD4"/>
              </w:rPr>
              <w:t>c</w:t>
            </w:r>
            <w:r w:rsidR="00F671A1">
              <w:rPr>
                <w:rFonts w:ascii="Arial Narrow" w:hAnsi="Arial Narrow"/>
                <w:b/>
                <w:color w:val="548DD4"/>
              </w:rPr>
              <w:t>ultural Rights in the</w:t>
            </w:r>
            <w:r w:rsidR="00F671A1" w:rsidRPr="00485416">
              <w:rPr>
                <w:rFonts w:ascii="Arial Narrow" w:hAnsi="Arial Narrow"/>
                <w:b/>
                <w:color w:val="548DD4"/>
              </w:rPr>
              <w:t xml:space="preserve"> Mediterranean Region</w:t>
            </w:r>
          </w:p>
          <w:p w:rsidR="001301C5" w:rsidRPr="001301C5" w:rsidRDefault="001301C5" w:rsidP="001301C5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</w:p>
          <w:p w:rsidR="001301C5" w:rsidRPr="004E35F9" w:rsidRDefault="00217D02" w:rsidP="004E35F9">
            <w:pPr>
              <w:pStyle w:val="Title"/>
              <w:keepNext/>
              <w:jc w:val="both"/>
              <w:rPr>
                <w:rFonts w:ascii="Arial Narrow" w:hAnsi="Arial Narrow"/>
                <w:bCs/>
                <w:color w:val="548DD4"/>
                <w:szCs w:val="22"/>
              </w:rPr>
            </w:pPr>
            <w:r>
              <w:rPr>
                <w:b w:val="0"/>
                <w:i/>
                <w:szCs w:val="24"/>
              </w:rPr>
              <w:t>T</w:t>
            </w:r>
            <w:r w:rsidR="001301C5" w:rsidRPr="007F6AC9">
              <w:rPr>
                <w:b w:val="0"/>
                <w:i/>
                <w:szCs w:val="24"/>
              </w:rPr>
              <w:t xml:space="preserve">his session </w:t>
            </w:r>
            <w:r>
              <w:rPr>
                <w:b w:val="0"/>
                <w:i/>
                <w:szCs w:val="24"/>
              </w:rPr>
              <w:t xml:space="preserve">is based on the opinion done by the EESC </w:t>
            </w:r>
            <w:r w:rsidR="007728AC">
              <w:rPr>
                <w:b w:val="0"/>
                <w:i/>
                <w:szCs w:val="24"/>
              </w:rPr>
              <w:t>and will address some of the most pressing issues surrounding social, economic and cultural rights in the region.</w:t>
            </w:r>
            <w:r w:rsidR="00032107">
              <w:rPr>
                <w:b w:val="0"/>
                <w:i/>
                <w:szCs w:val="24"/>
              </w:rPr>
              <w:t xml:space="preserve"> </w:t>
            </w:r>
          </w:p>
          <w:p w:rsidR="00D23A5F" w:rsidRPr="00485416" w:rsidRDefault="00D23A5F" w:rsidP="00F45588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rPr>
                <w:rFonts w:ascii="Arial Narrow" w:hAnsi="Arial Narrow"/>
                <w:b/>
                <w:lang w:eastAsia="en-GB" w:bidi="en-GB"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485416">
              <w:rPr>
                <w:rFonts w:ascii="Arial Narrow" w:hAnsi="Arial Narrow"/>
                <w:b/>
              </w:rPr>
              <w:t xml:space="preserve">–2.30 p.m. </w:t>
            </w:r>
          </w:p>
        </w:tc>
        <w:tc>
          <w:tcPr>
            <w:tcW w:w="7093" w:type="dxa"/>
            <w:shd w:val="clear" w:color="auto" w:fill="FFFFFF"/>
            <w:vAlign w:val="center"/>
          </w:tcPr>
          <w:p w:rsidR="008205F3" w:rsidRPr="00485416" w:rsidRDefault="008205F3" w:rsidP="00F45588">
            <w:pPr>
              <w:spacing w:line="276" w:lineRule="auto"/>
              <w:jc w:val="left"/>
              <w:rPr>
                <w:rFonts w:ascii="Arial Narrow" w:hAnsi="Arial Narrow"/>
                <w:b/>
                <w:color w:val="548DD4"/>
              </w:rPr>
            </w:pPr>
            <w:r w:rsidRPr="00532F04">
              <w:rPr>
                <w:rFonts w:ascii="Arial Narrow" w:hAnsi="Arial Narrow"/>
                <w:i/>
              </w:rPr>
              <w:t xml:space="preserve">Lunch </w:t>
            </w:r>
          </w:p>
          <w:p w:rsidR="008205F3" w:rsidRPr="00F45588" w:rsidRDefault="008205F3" w:rsidP="008205F3">
            <w:pPr>
              <w:pStyle w:val="ListParagraph"/>
              <w:spacing w:line="276" w:lineRule="auto"/>
              <w:ind w:left="369"/>
              <w:rPr>
                <w:rFonts w:ascii="Arial Narrow" w:hAnsi="Arial Narrow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rPr>
                <w:rFonts w:ascii="Arial Narrow" w:hAnsi="Arial Narrow"/>
                <w:b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2.30–4 p.m.</w:t>
            </w:r>
          </w:p>
        </w:tc>
        <w:tc>
          <w:tcPr>
            <w:tcW w:w="7093" w:type="dxa"/>
            <w:shd w:val="clear" w:color="auto" w:fill="FFFFFF"/>
          </w:tcPr>
          <w:p w:rsidR="008205F3" w:rsidRDefault="001301C5" w:rsidP="00532F04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>
              <w:rPr>
                <w:rFonts w:ascii="Arial Narrow" w:hAnsi="Arial Narrow"/>
                <w:b/>
              </w:rPr>
              <w:t xml:space="preserve">Session 2: </w:t>
            </w:r>
            <w:r w:rsidR="00E74564">
              <w:rPr>
                <w:rFonts w:ascii="Arial Narrow" w:hAnsi="Arial Narrow"/>
                <w:b/>
                <w:color w:val="548DD4"/>
              </w:rPr>
              <w:t>A new generation of w</w:t>
            </w:r>
            <w:r w:rsidR="00F671A1">
              <w:rPr>
                <w:rFonts w:ascii="Arial Narrow" w:hAnsi="Arial Narrow"/>
                <w:b/>
                <w:color w:val="548DD4"/>
              </w:rPr>
              <w:t xml:space="preserve">omen </w:t>
            </w:r>
            <w:r w:rsidR="00E74564">
              <w:rPr>
                <w:rFonts w:ascii="Arial Narrow" w:hAnsi="Arial Narrow"/>
                <w:b/>
                <w:color w:val="548DD4"/>
              </w:rPr>
              <w:t>r</w:t>
            </w:r>
            <w:r w:rsidR="00F671A1">
              <w:rPr>
                <w:rFonts w:ascii="Arial Narrow" w:hAnsi="Arial Narrow"/>
                <w:b/>
                <w:color w:val="548DD4"/>
              </w:rPr>
              <w:t>ights</w:t>
            </w:r>
          </w:p>
          <w:p w:rsidR="00217D02" w:rsidRDefault="00217D02" w:rsidP="00532F04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</w:p>
          <w:p w:rsidR="00217D02" w:rsidRPr="006B18E8" w:rsidRDefault="00217D02" w:rsidP="00532F04">
            <w:pPr>
              <w:keepNext/>
              <w:spacing w:line="276" w:lineRule="auto"/>
              <w:rPr>
                <w:i/>
                <w:szCs w:val="24"/>
                <w:lang w:eastAsia="en-GB" w:bidi="en-GB"/>
              </w:rPr>
            </w:pPr>
            <w:r w:rsidRPr="00217D02">
              <w:rPr>
                <w:i/>
                <w:szCs w:val="24"/>
                <w:lang w:eastAsia="en-GB" w:bidi="en-GB"/>
              </w:rPr>
              <w:t>Based on the conclusion of the workshop held by the ES</w:t>
            </w:r>
            <w:r w:rsidR="00612185">
              <w:rPr>
                <w:i/>
                <w:szCs w:val="24"/>
                <w:lang w:eastAsia="en-GB" w:bidi="en-GB"/>
              </w:rPr>
              <w:t>E</w:t>
            </w:r>
            <w:r w:rsidRPr="00217D02">
              <w:rPr>
                <w:i/>
                <w:szCs w:val="24"/>
                <w:lang w:eastAsia="en-GB" w:bidi="en-GB"/>
              </w:rPr>
              <w:t xml:space="preserve">C of Morocco and the ESC of Spain, this </w:t>
            </w:r>
            <w:proofErr w:type="spellStart"/>
            <w:r w:rsidRPr="00217D02">
              <w:rPr>
                <w:i/>
                <w:szCs w:val="24"/>
                <w:lang w:eastAsia="en-GB" w:bidi="en-GB"/>
              </w:rPr>
              <w:t>sesson</w:t>
            </w:r>
            <w:proofErr w:type="spellEnd"/>
            <w:r w:rsidRPr="00217D02">
              <w:rPr>
                <w:i/>
                <w:szCs w:val="24"/>
                <w:lang w:eastAsia="en-GB" w:bidi="en-GB"/>
              </w:rPr>
              <w:t xml:space="preserve"> will discuss the</w:t>
            </w:r>
            <w:r w:rsidR="006B18E8">
              <w:rPr>
                <w:rFonts w:ascii="Arial Narrow" w:hAnsi="Arial Narrow"/>
                <w:b/>
                <w:color w:val="548DD4"/>
              </w:rPr>
              <w:t xml:space="preserve"> </w:t>
            </w:r>
            <w:r w:rsidR="006B18E8" w:rsidRPr="006B18E8">
              <w:rPr>
                <w:i/>
                <w:szCs w:val="24"/>
                <w:lang w:eastAsia="en-GB" w:bidi="en-GB"/>
              </w:rPr>
              <w:t>current situation of women rights</w:t>
            </w:r>
            <w:r w:rsidR="004126E5">
              <w:rPr>
                <w:i/>
                <w:szCs w:val="24"/>
                <w:lang w:eastAsia="en-GB" w:bidi="en-GB"/>
              </w:rPr>
              <w:t xml:space="preserve"> in the region as </w:t>
            </w:r>
            <w:r w:rsidR="00DF26BD">
              <w:rPr>
                <w:i/>
                <w:szCs w:val="24"/>
                <w:lang w:eastAsia="en-GB" w:bidi="en-GB"/>
              </w:rPr>
              <w:t>well as an outlook on the future.</w:t>
            </w:r>
            <w:r w:rsidR="006B18E8" w:rsidRPr="006B18E8">
              <w:rPr>
                <w:i/>
                <w:szCs w:val="24"/>
                <w:lang w:eastAsia="en-GB" w:bidi="en-GB"/>
              </w:rPr>
              <w:t xml:space="preserve"> </w:t>
            </w:r>
          </w:p>
          <w:p w:rsidR="008205F3" w:rsidRPr="00485416" w:rsidRDefault="008205F3" w:rsidP="00F45588">
            <w:pPr>
              <w:keepNext/>
              <w:spacing w:line="240" w:lineRule="auto"/>
              <w:rPr>
                <w:rFonts w:ascii="Arial Narrow" w:hAnsi="Arial Narrow"/>
                <w:b/>
                <w:color w:val="548DD4" w:themeColor="text2" w:themeTint="99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rPr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 xml:space="preserve">4–4.30 p.m. </w:t>
            </w:r>
          </w:p>
        </w:tc>
        <w:tc>
          <w:tcPr>
            <w:tcW w:w="7093" w:type="dxa"/>
            <w:shd w:val="clear" w:color="auto" w:fill="FFFFFF"/>
            <w:vAlign w:val="center"/>
          </w:tcPr>
          <w:p w:rsidR="008205F3" w:rsidRPr="00485416" w:rsidRDefault="008205F3" w:rsidP="00F45588">
            <w:pPr>
              <w:spacing w:line="276" w:lineRule="auto"/>
              <w:jc w:val="left"/>
              <w:rPr>
                <w:rFonts w:ascii="Arial Narrow" w:hAnsi="Arial Narrow"/>
                <w:b/>
                <w:color w:val="548DD4"/>
              </w:rPr>
            </w:pPr>
            <w:r w:rsidRPr="00532F04">
              <w:rPr>
                <w:rFonts w:ascii="Arial Narrow" w:hAnsi="Arial Narrow"/>
                <w:i/>
              </w:rPr>
              <w:t>Coffee</w:t>
            </w:r>
          </w:p>
          <w:p w:rsidR="008205F3" w:rsidRPr="00485416" w:rsidRDefault="008205F3" w:rsidP="00F45588">
            <w:pPr>
              <w:spacing w:line="240" w:lineRule="auto"/>
              <w:jc w:val="left"/>
              <w:rPr>
                <w:rFonts w:ascii="Arial Narrow" w:hAnsi="Arial Narrow"/>
                <w:b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jc w:val="left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 xml:space="preserve">4.30–6 p.m. </w:t>
            </w:r>
          </w:p>
        </w:tc>
        <w:tc>
          <w:tcPr>
            <w:tcW w:w="7093" w:type="dxa"/>
            <w:shd w:val="clear" w:color="auto" w:fill="FFFFFF"/>
            <w:vAlign w:val="center"/>
          </w:tcPr>
          <w:p w:rsidR="008205F3" w:rsidRDefault="001301C5" w:rsidP="00F45588">
            <w:pPr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>
              <w:rPr>
                <w:rFonts w:ascii="Arial Narrow" w:hAnsi="Arial Narrow"/>
                <w:b/>
              </w:rPr>
              <w:t xml:space="preserve">Session 3: </w:t>
            </w:r>
            <w:r w:rsidR="00F671A1" w:rsidRPr="00F671A1">
              <w:rPr>
                <w:rFonts w:ascii="Arial Narrow" w:hAnsi="Arial Narrow"/>
                <w:b/>
                <w:color w:val="548DD4"/>
              </w:rPr>
              <w:t>Social Economy and entrepreneurship in the Euro Mediterranean region</w:t>
            </w:r>
          </w:p>
          <w:p w:rsidR="00DF26BD" w:rsidRDefault="00DF26BD" w:rsidP="00F45588">
            <w:pPr>
              <w:spacing w:line="276" w:lineRule="auto"/>
              <w:rPr>
                <w:rFonts w:ascii="Arial Narrow" w:hAnsi="Arial Narrow"/>
                <w:b/>
                <w:color w:val="548DD4"/>
              </w:rPr>
            </w:pPr>
          </w:p>
          <w:p w:rsidR="00DF26BD" w:rsidRPr="00485416" w:rsidRDefault="00DF26BD" w:rsidP="00F45588">
            <w:pPr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 w:rsidRPr="00DF26BD">
              <w:rPr>
                <w:i/>
                <w:szCs w:val="24"/>
                <w:lang w:eastAsia="en-GB" w:bidi="en-GB"/>
              </w:rPr>
              <w:t>Based on the report prepared by the Spanish ESC the discussion will foc</w:t>
            </w:r>
            <w:r w:rsidR="004E35F9">
              <w:rPr>
                <w:i/>
                <w:szCs w:val="24"/>
                <w:lang w:eastAsia="en-GB" w:bidi="en-GB"/>
              </w:rPr>
              <w:t xml:space="preserve">us on the potential of Social Economy to create job and develop entrepreneurship in the </w:t>
            </w:r>
            <w:proofErr w:type="spellStart"/>
            <w:r w:rsidR="004E35F9">
              <w:rPr>
                <w:i/>
                <w:szCs w:val="24"/>
                <w:lang w:eastAsia="en-GB" w:bidi="en-GB"/>
              </w:rPr>
              <w:t>mediterranean</w:t>
            </w:r>
            <w:proofErr w:type="spellEnd"/>
            <w:r w:rsidR="004E35F9">
              <w:rPr>
                <w:i/>
                <w:szCs w:val="24"/>
                <w:lang w:eastAsia="en-GB" w:bidi="en-GB"/>
              </w:rPr>
              <w:t xml:space="preserve"> region</w:t>
            </w:r>
          </w:p>
          <w:p w:rsidR="008205F3" w:rsidRPr="00485416" w:rsidRDefault="008205F3" w:rsidP="00532F0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532F04" w:rsidP="00F45588">
            <w:pPr>
              <w:spacing w:line="276" w:lineRule="auto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>
              <w:rPr>
                <w:rFonts w:ascii="Arial Narrow" w:hAnsi="Arial Narrow"/>
                <w:b/>
              </w:rPr>
              <w:t>7.30</w:t>
            </w:r>
            <w:r w:rsidR="008205F3" w:rsidRPr="00485416">
              <w:rPr>
                <w:rFonts w:ascii="Arial Narrow" w:hAnsi="Arial Narrow"/>
                <w:b/>
              </w:rPr>
              <w:t xml:space="preserve"> p.m</w:t>
            </w:r>
            <w:r w:rsidR="008205F3">
              <w:rPr>
                <w:rFonts w:ascii="Arial Narrow" w:hAnsi="Arial Narrow"/>
                <w:b/>
              </w:rPr>
              <w:t>.</w:t>
            </w:r>
            <w:r w:rsidR="008205F3" w:rsidRPr="0048541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93" w:type="dxa"/>
            <w:shd w:val="clear" w:color="auto" w:fill="FFFFFF"/>
            <w:vAlign w:val="center"/>
          </w:tcPr>
          <w:p w:rsidR="008205F3" w:rsidRPr="00532F04" w:rsidRDefault="00532F04" w:rsidP="00F45588">
            <w:pPr>
              <w:spacing w:line="276" w:lineRule="auto"/>
              <w:rPr>
                <w:rFonts w:ascii="Arial Narrow" w:hAnsi="Arial Narrow"/>
                <w:b/>
              </w:rPr>
            </w:pPr>
            <w:r w:rsidRPr="00532F04">
              <w:rPr>
                <w:rFonts w:ascii="Arial Narrow" w:hAnsi="Arial Narrow"/>
                <w:i/>
              </w:rPr>
              <w:t>Cocktail offered by the Spanish ESC</w:t>
            </w:r>
          </w:p>
          <w:p w:rsidR="008205F3" w:rsidRPr="00485416" w:rsidRDefault="008205F3" w:rsidP="00F45588">
            <w:pPr>
              <w:spacing w:line="240" w:lineRule="auto"/>
              <w:jc w:val="left"/>
              <w:rPr>
                <w:rFonts w:ascii="Arial Narrow" w:hAnsi="Arial Narrow"/>
                <w:b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EEECE1"/>
          </w:tcPr>
          <w:p w:rsidR="008205F3" w:rsidRPr="00485416" w:rsidRDefault="008205F3" w:rsidP="00F45588">
            <w:pPr>
              <w:spacing w:line="276" w:lineRule="auto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>
              <w:rPr>
                <w:rFonts w:ascii="Arial Narrow" w:hAnsi="Arial Narrow"/>
                <w:b/>
                <w:i/>
                <w:color w:val="365F91"/>
                <w:sz w:val="28"/>
              </w:rPr>
              <w:t>14 December</w:t>
            </w:r>
          </w:p>
        </w:tc>
        <w:tc>
          <w:tcPr>
            <w:tcW w:w="7093" w:type="dxa"/>
            <w:shd w:val="clear" w:color="auto" w:fill="EEECE1"/>
          </w:tcPr>
          <w:p w:rsidR="008205F3" w:rsidRPr="00485416" w:rsidRDefault="008205F3" w:rsidP="00F45588">
            <w:pPr>
              <w:spacing w:line="240" w:lineRule="auto"/>
              <w:jc w:val="left"/>
              <w:rPr>
                <w:rFonts w:ascii="Arial Narrow" w:hAnsi="Arial Narrow"/>
                <w:b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rPr>
                <w:rFonts w:ascii="Arial Narrow" w:hAnsi="Arial Narrow"/>
                <w:b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8205F3" w:rsidRPr="00485416" w:rsidRDefault="008205F3" w:rsidP="00F45588">
            <w:pPr>
              <w:spacing w:line="240" w:lineRule="auto"/>
              <w:rPr>
                <w:rFonts w:ascii="Arial Narrow" w:hAnsi="Arial Narrow"/>
                <w:color w:val="548DD4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BD7BB2">
            <w:pPr>
              <w:spacing w:line="276" w:lineRule="auto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9.</w:t>
            </w:r>
            <w:r w:rsidR="00BD7BB2">
              <w:rPr>
                <w:rFonts w:ascii="Arial Narrow" w:hAnsi="Arial Narrow"/>
                <w:b/>
              </w:rPr>
              <w:t>15</w:t>
            </w:r>
            <w:r w:rsidRPr="00485416">
              <w:rPr>
                <w:rFonts w:ascii="Arial Narrow" w:hAnsi="Arial Narrow"/>
                <w:b/>
              </w:rPr>
              <w:t>–</w:t>
            </w:r>
            <w:r w:rsidR="00F671A1">
              <w:rPr>
                <w:rFonts w:ascii="Arial Narrow" w:hAnsi="Arial Narrow"/>
                <w:b/>
              </w:rPr>
              <w:t>10.</w:t>
            </w:r>
            <w:r w:rsidR="00BD7BB2">
              <w:rPr>
                <w:rFonts w:ascii="Arial Narrow" w:hAnsi="Arial Narrow"/>
                <w:b/>
              </w:rPr>
              <w:t>45</w:t>
            </w:r>
            <w:r w:rsidRPr="00485416">
              <w:rPr>
                <w:rFonts w:ascii="Arial Narrow" w:hAnsi="Arial Narrow"/>
                <w:b/>
              </w:rPr>
              <w:t xml:space="preserve"> a.m. </w:t>
            </w:r>
          </w:p>
        </w:tc>
        <w:tc>
          <w:tcPr>
            <w:tcW w:w="7093" w:type="dxa"/>
            <w:shd w:val="clear" w:color="auto" w:fill="FFFFFF"/>
          </w:tcPr>
          <w:p w:rsidR="008205F3" w:rsidRDefault="001301C5" w:rsidP="00F45588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>
              <w:rPr>
                <w:rFonts w:ascii="Arial Narrow" w:hAnsi="Arial Narrow"/>
                <w:b/>
              </w:rPr>
              <w:t xml:space="preserve">Session 4: </w:t>
            </w:r>
            <w:r w:rsidR="00F671A1">
              <w:rPr>
                <w:rFonts w:ascii="Arial Narrow" w:hAnsi="Arial Narrow"/>
                <w:b/>
                <w:color w:val="548DD4"/>
              </w:rPr>
              <w:t>Enhancing the Euromed Summit, Solution for the future</w:t>
            </w:r>
          </w:p>
          <w:p w:rsidR="007E0560" w:rsidRDefault="007E0560" w:rsidP="00F45588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</w:p>
          <w:p w:rsidR="007E0560" w:rsidRPr="00485416" w:rsidRDefault="007E0560" w:rsidP="00F45588">
            <w:pPr>
              <w:keepNext/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>
              <w:rPr>
                <w:i/>
                <w:szCs w:val="24"/>
                <w:lang w:eastAsia="en-GB" w:bidi="en-GB"/>
              </w:rPr>
              <w:t xml:space="preserve">This session is foreseen to see how to </w:t>
            </w:r>
            <w:r w:rsidR="00B334CC">
              <w:rPr>
                <w:i/>
                <w:szCs w:val="24"/>
                <w:lang w:eastAsia="en-GB" w:bidi="en-GB"/>
              </w:rPr>
              <w:t xml:space="preserve">collectively </w:t>
            </w:r>
            <w:r>
              <w:rPr>
                <w:i/>
                <w:szCs w:val="24"/>
                <w:lang w:eastAsia="en-GB" w:bidi="en-GB"/>
              </w:rPr>
              <w:t xml:space="preserve">improve the </w:t>
            </w:r>
            <w:r w:rsidR="006C1FF9">
              <w:rPr>
                <w:i/>
                <w:szCs w:val="24"/>
                <w:lang w:eastAsia="en-GB" w:bidi="en-GB"/>
              </w:rPr>
              <w:t xml:space="preserve">Summit in the future, how to develop stronger common work and foster more collaboration </w:t>
            </w:r>
            <w:r w:rsidR="006C1FF9">
              <w:rPr>
                <w:i/>
                <w:szCs w:val="24"/>
                <w:lang w:eastAsia="en-GB" w:bidi="en-GB"/>
              </w:rPr>
              <w:lastRenderedPageBreak/>
              <w:t>and exchange of good practices between ESCs of the region.</w:t>
            </w:r>
          </w:p>
          <w:p w:rsidR="008205F3" w:rsidRPr="00485416" w:rsidRDefault="008205F3" w:rsidP="00532F04">
            <w:pPr>
              <w:spacing w:line="276" w:lineRule="auto"/>
              <w:ind w:left="-6"/>
              <w:jc w:val="left"/>
              <w:rPr>
                <w:rFonts w:ascii="Arial Narrow" w:hAnsi="Arial Narrow"/>
                <w:b/>
                <w:bCs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BD7BB2">
            <w:pPr>
              <w:spacing w:line="276" w:lineRule="auto"/>
              <w:rPr>
                <w:rFonts w:ascii="Arial Narrow" w:hAnsi="Arial Narrow"/>
                <w:b/>
              </w:rPr>
            </w:pPr>
            <w:r w:rsidRPr="00485416">
              <w:rPr>
                <w:rFonts w:ascii="Arial Narrow" w:hAnsi="Arial Narrow"/>
                <w:b/>
              </w:rPr>
              <w:lastRenderedPageBreak/>
              <w:t>1</w:t>
            </w:r>
            <w:r w:rsidR="00F671A1">
              <w:rPr>
                <w:rFonts w:ascii="Arial Narrow" w:hAnsi="Arial Narrow"/>
                <w:b/>
              </w:rPr>
              <w:t>0.</w:t>
            </w:r>
            <w:r w:rsidR="00BD7BB2">
              <w:rPr>
                <w:rFonts w:ascii="Arial Narrow" w:hAnsi="Arial Narrow"/>
                <w:b/>
              </w:rPr>
              <w:t>45</w:t>
            </w:r>
            <w:r w:rsidR="00F671A1">
              <w:rPr>
                <w:rFonts w:ascii="Arial Narrow" w:hAnsi="Arial Narrow"/>
                <w:b/>
              </w:rPr>
              <w:t xml:space="preserve"> </w:t>
            </w:r>
            <w:r w:rsidRPr="00485416">
              <w:rPr>
                <w:rFonts w:ascii="Arial Narrow" w:hAnsi="Arial Narrow"/>
                <w:b/>
              </w:rPr>
              <w:t>–11.</w:t>
            </w:r>
            <w:r w:rsidR="00BD7BB2">
              <w:rPr>
                <w:rFonts w:ascii="Arial Narrow" w:hAnsi="Arial Narrow"/>
                <w:b/>
              </w:rPr>
              <w:t>00</w:t>
            </w:r>
            <w:r w:rsidRPr="00485416">
              <w:rPr>
                <w:rFonts w:ascii="Arial Narrow" w:hAnsi="Arial Narrow"/>
                <w:b/>
              </w:rPr>
              <w:t xml:space="preserve"> a.m. </w:t>
            </w:r>
          </w:p>
        </w:tc>
        <w:tc>
          <w:tcPr>
            <w:tcW w:w="7093" w:type="dxa"/>
            <w:shd w:val="clear" w:color="auto" w:fill="FFFFFF"/>
          </w:tcPr>
          <w:p w:rsidR="008205F3" w:rsidRPr="00485416" w:rsidRDefault="00BD7BB2" w:rsidP="00532F04">
            <w:pPr>
              <w:spacing w:line="276" w:lineRule="auto"/>
              <w:rPr>
                <w:rFonts w:ascii="Arial Narrow" w:hAnsi="Arial Narrow"/>
                <w:b/>
                <w:color w:val="548DD4"/>
              </w:rPr>
            </w:pPr>
            <w:r w:rsidRPr="00532F04">
              <w:rPr>
                <w:rFonts w:ascii="Arial Narrow" w:hAnsi="Arial Narrow"/>
                <w:i/>
              </w:rPr>
              <w:t>Coffee Break</w:t>
            </w:r>
          </w:p>
          <w:p w:rsidR="008205F3" w:rsidRPr="00485416" w:rsidRDefault="008205F3" w:rsidP="008F18C4">
            <w:pPr>
              <w:pStyle w:val="ListParagraph"/>
              <w:keepNext/>
              <w:spacing w:line="276" w:lineRule="auto"/>
              <w:ind w:left="369"/>
              <w:rPr>
                <w:rFonts w:ascii="Arial Narrow" w:hAnsi="Arial Narrow"/>
                <w:b/>
                <w:color w:val="548DD4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F45588">
            <w:pPr>
              <w:spacing w:line="276" w:lineRule="auto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11.30 a.m.–1</w:t>
            </w:r>
            <w:r w:rsidR="00BD7BB2">
              <w:rPr>
                <w:rFonts w:ascii="Arial Narrow" w:hAnsi="Arial Narrow"/>
                <w:b/>
              </w:rPr>
              <w:t>2.30</w:t>
            </w:r>
            <w:r w:rsidRPr="00485416">
              <w:rPr>
                <w:rFonts w:ascii="Arial Narrow" w:hAnsi="Arial Narrow"/>
                <w:b/>
              </w:rPr>
              <w:t xml:space="preserve"> p.m.</w:t>
            </w:r>
          </w:p>
        </w:tc>
        <w:tc>
          <w:tcPr>
            <w:tcW w:w="7093" w:type="dxa"/>
            <w:shd w:val="clear" w:color="auto" w:fill="FFFFFF"/>
          </w:tcPr>
          <w:p w:rsidR="00BD7BB2" w:rsidRDefault="001301C5" w:rsidP="00BD7BB2">
            <w:pPr>
              <w:spacing w:line="276" w:lineRule="auto"/>
              <w:jc w:val="left"/>
              <w:rPr>
                <w:rFonts w:ascii="Arial Narrow" w:hAnsi="Arial Narrow"/>
                <w:b/>
                <w:color w:val="548DD4" w:themeColor="text2" w:themeTint="99"/>
              </w:rPr>
            </w:pPr>
            <w:r>
              <w:rPr>
                <w:rFonts w:ascii="Arial Narrow" w:hAnsi="Arial Narrow"/>
                <w:b/>
              </w:rPr>
              <w:t xml:space="preserve">Session  5: </w:t>
            </w:r>
            <w:r w:rsidR="00BD7BB2" w:rsidRPr="00485416">
              <w:rPr>
                <w:rFonts w:ascii="Arial Narrow" w:hAnsi="Arial Narrow"/>
                <w:b/>
                <w:color w:val="548DD4" w:themeColor="text2" w:themeTint="99"/>
              </w:rPr>
              <w:t>Developing regional cooperation – presentations by networks in the Euro-Mediterranean area</w:t>
            </w:r>
          </w:p>
          <w:p w:rsidR="00195586" w:rsidRPr="00195586" w:rsidRDefault="00195586" w:rsidP="00BD7BB2">
            <w:pPr>
              <w:spacing w:line="276" w:lineRule="auto"/>
              <w:jc w:val="left"/>
              <w:rPr>
                <w:i/>
                <w:szCs w:val="24"/>
                <w:lang w:eastAsia="en-GB" w:bidi="en-GB"/>
              </w:rPr>
            </w:pPr>
          </w:p>
          <w:p w:rsidR="00195586" w:rsidRPr="00195586" w:rsidRDefault="00195586" w:rsidP="00BD7BB2">
            <w:pPr>
              <w:spacing w:line="276" w:lineRule="auto"/>
              <w:jc w:val="left"/>
              <w:rPr>
                <w:i/>
                <w:szCs w:val="24"/>
                <w:lang w:eastAsia="en-GB" w:bidi="en-GB"/>
              </w:rPr>
            </w:pPr>
            <w:r w:rsidRPr="00195586">
              <w:rPr>
                <w:i/>
                <w:szCs w:val="24"/>
                <w:lang w:eastAsia="en-GB" w:bidi="en-GB"/>
              </w:rPr>
              <w:t xml:space="preserve">Regional </w:t>
            </w:r>
            <w:r>
              <w:rPr>
                <w:i/>
                <w:szCs w:val="24"/>
                <w:lang w:eastAsia="en-GB" w:bidi="en-GB"/>
              </w:rPr>
              <w:t xml:space="preserve">networks are key actors in deepening the </w:t>
            </w:r>
            <w:r w:rsidR="001E66C8">
              <w:rPr>
                <w:i/>
                <w:szCs w:val="24"/>
                <w:lang w:eastAsia="en-GB" w:bidi="en-GB"/>
              </w:rPr>
              <w:t>cooperation between the countries of the region. This session will be the opportunity to learn more about some of their activities.</w:t>
            </w:r>
          </w:p>
          <w:p w:rsidR="008205F3" w:rsidRPr="00485416" w:rsidRDefault="008205F3" w:rsidP="00F45588">
            <w:pPr>
              <w:keepNext/>
              <w:spacing w:line="240" w:lineRule="auto"/>
              <w:rPr>
                <w:rFonts w:ascii="Arial Narrow" w:hAnsi="Arial Narrow"/>
                <w:b/>
                <w:bCs/>
                <w:color w:val="548DD4"/>
                <w:szCs w:val="22"/>
                <w:lang w:eastAsia="en-GB" w:bidi="en-GB"/>
              </w:rPr>
            </w:pPr>
          </w:p>
        </w:tc>
      </w:tr>
      <w:tr w:rsidR="008205F3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8205F3" w:rsidRPr="00485416" w:rsidRDefault="008205F3" w:rsidP="00BD7BB2">
            <w:pPr>
              <w:spacing w:line="276" w:lineRule="auto"/>
              <w:rPr>
                <w:rFonts w:ascii="Arial Narrow" w:hAnsi="Arial Narrow"/>
                <w:b/>
                <w:szCs w:val="22"/>
                <w:lang w:eastAsia="en-GB" w:bidi="en-GB"/>
              </w:rPr>
            </w:pPr>
            <w:r w:rsidRPr="00485416">
              <w:rPr>
                <w:rFonts w:ascii="Arial Narrow" w:hAnsi="Arial Narrow"/>
                <w:b/>
              </w:rPr>
              <w:t>1</w:t>
            </w:r>
            <w:r w:rsidR="00BD7BB2">
              <w:rPr>
                <w:rFonts w:ascii="Arial Narrow" w:hAnsi="Arial Narrow"/>
                <w:b/>
              </w:rPr>
              <w:t>2.30</w:t>
            </w:r>
            <w:r w:rsidRPr="00485416">
              <w:rPr>
                <w:rFonts w:ascii="Arial Narrow" w:hAnsi="Arial Narrow"/>
                <w:b/>
              </w:rPr>
              <w:t xml:space="preserve"> –</w:t>
            </w:r>
            <w:r w:rsidR="00BD7BB2">
              <w:rPr>
                <w:rFonts w:ascii="Arial Narrow" w:hAnsi="Arial Narrow"/>
                <w:b/>
              </w:rPr>
              <w:t>1.</w:t>
            </w:r>
            <w:r w:rsidRPr="00485416">
              <w:rPr>
                <w:rFonts w:ascii="Arial Narrow" w:hAnsi="Arial Narrow"/>
                <w:b/>
              </w:rPr>
              <w:t>30 p.m.</w:t>
            </w:r>
          </w:p>
        </w:tc>
        <w:tc>
          <w:tcPr>
            <w:tcW w:w="7093" w:type="dxa"/>
            <w:shd w:val="clear" w:color="auto" w:fill="FFFFFF"/>
          </w:tcPr>
          <w:p w:rsidR="001301C5" w:rsidRDefault="00BD7BB2" w:rsidP="00F45588">
            <w:pPr>
              <w:keepNext/>
              <w:spacing w:line="240" w:lineRule="auto"/>
              <w:rPr>
                <w:rFonts w:ascii="Arial Narrow" w:hAnsi="Arial Narrow"/>
                <w:b/>
                <w:color w:val="548DD4" w:themeColor="text2" w:themeTint="99"/>
              </w:rPr>
            </w:pPr>
            <w:r w:rsidRPr="00485416">
              <w:rPr>
                <w:rFonts w:ascii="Arial Narrow" w:hAnsi="Arial Narrow"/>
                <w:b/>
                <w:color w:val="548DD4" w:themeColor="text2" w:themeTint="99"/>
              </w:rPr>
              <w:t>Adoption of the final declaration</w:t>
            </w:r>
          </w:p>
          <w:p w:rsidR="00532F04" w:rsidRPr="00485416" w:rsidRDefault="00532F04" w:rsidP="00F45588">
            <w:pPr>
              <w:keepNext/>
              <w:spacing w:line="240" w:lineRule="auto"/>
              <w:rPr>
                <w:rFonts w:ascii="Arial Narrow" w:hAnsi="Arial Narrow"/>
                <w:b/>
                <w:color w:val="4F81BD"/>
                <w:szCs w:val="22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rPr>
                <w:rFonts w:ascii="Arial Narrow" w:hAnsi="Arial Narrow"/>
                <w:b/>
                <w:szCs w:val="22"/>
                <w:lang w:eastAsia="en-GB" w:bidi="en-GB"/>
              </w:rPr>
            </w:pPr>
            <w:r w:rsidRPr="0048541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CCE3F" wp14:editId="51F0E648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38735</wp:posOffset>
                      </wp:positionV>
                      <wp:extent cx="6042660" cy="1388110"/>
                      <wp:effectExtent l="57150" t="38100" r="72390" b="97790"/>
                      <wp:wrapNone/>
                      <wp:docPr id="3" name="Horizontal Scrol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42660" cy="1388110"/>
                              </a:xfrm>
                              <a:prstGeom prst="horizontalScrol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01C5" w:rsidRPr="00F2595F" w:rsidRDefault="001301C5" w:rsidP="00D23A5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Practical information:</w:t>
                                  </w:r>
                                </w:p>
                                <w:p w:rsidR="001301C5" w:rsidRPr="00C17AB2" w:rsidRDefault="001301C5" w:rsidP="00D23A5F"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Venue: ESC</w:t>
                                  </w:r>
                                  <w:r w:rsidR="00DB188D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of Spain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 w:rsidR="00DB188D" w:rsidRPr="00DB188D">
                                    <w:rPr>
                                      <w:rFonts w:ascii="Arial Narrow" w:hAnsi="Arial Narrow"/>
                                      <w:i/>
                                    </w:rPr>
                                    <w:t>Calle</w:t>
                                  </w:r>
                                  <w:proofErr w:type="spellEnd"/>
                                  <w:r w:rsidR="00DB188D" w:rsidRPr="00DB188D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DB188D" w:rsidRPr="00DB188D">
                                    <w:rPr>
                                      <w:rFonts w:ascii="Arial Narrow" w:hAnsi="Arial Narrow"/>
                                      <w:i/>
                                    </w:rPr>
                                    <w:t>Huertas</w:t>
                                  </w:r>
                                  <w:proofErr w:type="spellEnd"/>
                                  <w:r w:rsidR="00DB188D" w:rsidRPr="00DB188D">
                                    <w:rPr>
                                      <w:rFonts w:ascii="Arial Narrow" w:hAnsi="Arial Narrow"/>
                                      <w:i/>
                                    </w:rPr>
                                    <w:t>, 73 28014, Madrid</w:t>
                                  </w:r>
                                </w:p>
                                <w:p w:rsidR="001301C5" w:rsidRPr="00F2595F" w:rsidRDefault="001301C5" w:rsidP="00D23A5F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Interpreting: English/Arabic/Spanish/French</w:t>
                                  </w:r>
                                </w:p>
                                <w:p w:rsidR="001301C5" w:rsidRPr="000B1A0C" w:rsidRDefault="001301C5" w:rsidP="00D23A5F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Contact: </w:t>
                                  </w:r>
                                  <w:hyperlink r:id="rId14">
                                    <w:r>
                                      <w:rPr>
                                        <w:rStyle w:val="Hyperlink"/>
                                        <w:rFonts w:ascii="Arial Narrow" w:hAnsi="Arial Narrow"/>
                                        <w:i/>
                                      </w:rPr>
                                      <w:t>euromed@eesc.europa.eu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3" o:spid="_x0000_s1027" type="#_x0000_t98" style="position:absolute;left:0;text-align:left;margin-left:-8.85pt;margin-top:3.05pt;width:475.8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301C5" w:rsidRPr="00F2595F" w:rsidRDefault="001301C5" w:rsidP="00D23A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Practical information:</w:t>
                            </w:r>
                          </w:p>
                          <w:p w:rsidR="001301C5" w:rsidRPr="00C17AB2" w:rsidRDefault="001301C5" w:rsidP="00D23A5F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Venue: ESC</w:t>
                            </w:r>
                            <w:r w:rsidR="00DB188D">
                              <w:rPr>
                                <w:rFonts w:ascii="Arial Narrow" w:hAnsi="Arial Narrow"/>
                                <w:i/>
                              </w:rPr>
                              <w:t xml:space="preserve"> of Spain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B188D" w:rsidRPr="00DB188D">
                              <w:rPr>
                                <w:rFonts w:ascii="Arial Narrow" w:hAnsi="Arial Narrow"/>
                                <w:i/>
                              </w:rPr>
                              <w:t>Calle</w:t>
                            </w:r>
                            <w:proofErr w:type="spellEnd"/>
                            <w:r w:rsidR="00DB188D" w:rsidRPr="00DB188D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B188D" w:rsidRPr="00DB188D">
                              <w:rPr>
                                <w:rFonts w:ascii="Arial Narrow" w:hAnsi="Arial Narrow"/>
                                <w:i/>
                              </w:rPr>
                              <w:t>Huertas</w:t>
                            </w:r>
                            <w:proofErr w:type="spellEnd"/>
                            <w:r w:rsidR="00DB188D" w:rsidRPr="00DB188D">
                              <w:rPr>
                                <w:rFonts w:ascii="Arial Narrow" w:hAnsi="Arial Narrow"/>
                                <w:i/>
                              </w:rPr>
                              <w:t>, 73 28014, Madrid</w:t>
                            </w:r>
                          </w:p>
                          <w:p w:rsidR="001301C5" w:rsidRPr="00F2595F" w:rsidRDefault="001301C5" w:rsidP="00D23A5F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Interpreting: English/Arabic/Spanish/French</w:t>
                            </w:r>
                          </w:p>
                          <w:p w:rsidR="001301C5" w:rsidRPr="000B1A0C" w:rsidRDefault="001301C5" w:rsidP="00D23A5F">
                            <w:pPr>
                              <w:spacing w:line="240" w:lineRule="auto"/>
                              <w:ind w:left="34" w:hanging="3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Contact: </w:t>
                            </w:r>
                            <w:hyperlink r:id="rId15">
                              <w:r>
                                <w:rPr>
                                  <w:rStyle w:val="Hyperlink"/>
                                  <w:rFonts w:ascii="Arial Narrow" w:hAnsi="Arial Narrow"/>
                                  <w:i/>
                                </w:rPr>
                                <w:t>euromed@eesc.europa.eu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3" w:type="dxa"/>
            <w:shd w:val="clear" w:color="auto" w:fill="FFFFFF"/>
            <w:vAlign w:val="center"/>
          </w:tcPr>
          <w:p w:rsidR="001301C5" w:rsidRPr="00485416" w:rsidRDefault="001301C5" w:rsidP="00F45588">
            <w:pPr>
              <w:keepNext/>
              <w:spacing w:line="240" w:lineRule="auto"/>
              <w:rPr>
                <w:rFonts w:ascii="Arial Narrow" w:hAnsi="Arial Narrow"/>
                <w:b/>
                <w:color w:val="4F81BD"/>
                <w:szCs w:val="22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  <w:vAlign w:val="center"/>
          </w:tcPr>
          <w:p w:rsidR="001301C5" w:rsidRPr="00485416" w:rsidRDefault="001301C5" w:rsidP="00A96357">
            <w:pPr>
              <w:pStyle w:val="ListParagraph"/>
              <w:keepNext/>
              <w:spacing w:line="276" w:lineRule="auto"/>
              <w:ind w:left="369"/>
              <w:rPr>
                <w:rFonts w:ascii="Arial Narrow" w:hAnsi="Arial Narrow"/>
                <w:i/>
                <w:color w:val="548DD4"/>
                <w:szCs w:val="22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40" w:lineRule="auto"/>
              <w:jc w:val="left"/>
              <w:rPr>
                <w:rFonts w:ascii="Arial Narrow" w:hAnsi="Arial Narrow"/>
                <w:b/>
                <w:bCs/>
                <w:iCs/>
                <w:szCs w:val="22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  <w:vAlign w:val="center"/>
          </w:tcPr>
          <w:p w:rsidR="001301C5" w:rsidRPr="00485416" w:rsidRDefault="001301C5" w:rsidP="00F45588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bCs/>
                <w:i/>
                <w:iCs/>
                <w:color w:val="548DD4"/>
                <w:szCs w:val="22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jc w:val="left"/>
              <w:rPr>
                <w:rFonts w:ascii="Arial Narrow" w:hAnsi="Arial Narrow"/>
                <w:b/>
                <w:szCs w:val="22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1301C5" w:rsidRPr="00485416" w:rsidRDefault="001301C5" w:rsidP="00F45588">
            <w:pPr>
              <w:keepNext/>
              <w:spacing w:line="240" w:lineRule="auto"/>
              <w:rPr>
                <w:rFonts w:ascii="Arial Narrow" w:hAnsi="Arial Narrow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jc w:val="left"/>
              <w:rPr>
                <w:rFonts w:ascii="Arial Narrow" w:hAnsi="Arial Narrow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  <w:vAlign w:val="center"/>
          </w:tcPr>
          <w:p w:rsidR="001301C5" w:rsidRPr="00485416" w:rsidRDefault="001301C5" w:rsidP="00F45588">
            <w:pPr>
              <w:keepNext/>
              <w:spacing w:line="240" w:lineRule="auto"/>
              <w:rPr>
                <w:rFonts w:ascii="Arial Narrow" w:hAnsi="Arial Narrow"/>
                <w:lang w:eastAsia="en-GB" w:bidi="en-GB"/>
              </w:rPr>
            </w:pPr>
          </w:p>
        </w:tc>
      </w:tr>
      <w:tr w:rsidR="001301C5" w:rsidTr="001301C5">
        <w:trPr>
          <w:trHeight w:val="511"/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jc w:val="left"/>
              <w:rPr>
                <w:rFonts w:ascii="Arial Narrow" w:hAnsi="Arial Narrow"/>
                <w:b/>
                <w:szCs w:val="22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</w:tcPr>
          <w:p w:rsidR="001301C5" w:rsidRPr="00485416" w:rsidRDefault="001301C5" w:rsidP="00F45588">
            <w:pPr>
              <w:keepNext/>
              <w:spacing w:line="240" w:lineRule="auto"/>
              <w:ind w:left="-28"/>
              <w:jc w:val="left"/>
              <w:rPr>
                <w:rFonts w:ascii="Arial Narrow" w:hAnsi="Arial Narrow"/>
                <w:b/>
                <w:i/>
                <w:color w:val="548DD4"/>
                <w:szCs w:val="22"/>
                <w:lang w:eastAsia="en-GB" w:bidi="en-GB"/>
              </w:rPr>
            </w:pPr>
          </w:p>
        </w:tc>
      </w:tr>
      <w:tr w:rsidR="001301C5" w:rsidTr="001301C5">
        <w:trPr>
          <w:jc w:val="center"/>
        </w:trPr>
        <w:tc>
          <w:tcPr>
            <w:tcW w:w="2091" w:type="dxa"/>
            <w:shd w:val="clear" w:color="auto" w:fill="FFFFFF"/>
          </w:tcPr>
          <w:p w:rsidR="001301C5" w:rsidRPr="00485416" w:rsidRDefault="001301C5" w:rsidP="00F45588">
            <w:pPr>
              <w:spacing w:line="276" w:lineRule="auto"/>
              <w:jc w:val="left"/>
              <w:rPr>
                <w:rFonts w:ascii="Arial Narrow" w:hAnsi="Arial Narrow"/>
                <w:b/>
                <w:szCs w:val="22"/>
                <w:lang w:eastAsia="en-GB" w:bidi="en-GB"/>
              </w:rPr>
            </w:pPr>
          </w:p>
        </w:tc>
        <w:tc>
          <w:tcPr>
            <w:tcW w:w="7093" w:type="dxa"/>
            <w:shd w:val="clear" w:color="auto" w:fill="FFFFFF"/>
            <w:vAlign w:val="center"/>
          </w:tcPr>
          <w:p w:rsidR="001301C5" w:rsidRPr="00485416" w:rsidRDefault="001301C5" w:rsidP="00F45588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i/>
                <w:szCs w:val="22"/>
                <w:lang w:eastAsia="en-GB" w:bidi="en-GB"/>
              </w:rPr>
            </w:pPr>
          </w:p>
        </w:tc>
      </w:tr>
    </w:tbl>
    <w:p w:rsidR="00D23A5F" w:rsidRPr="00485416" w:rsidRDefault="00D23A5F" w:rsidP="00F45588">
      <w:pPr>
        <w:overflowPunct/>
        <w:adjustRightInd/>
        <w:spacing w:before="100" w:beforeAutospacing="1" w:after="100" w:afterAutospacing="1" w:line="276" w:lineRule="auto"/>
        <w:jc w:val="center"/>
        <w:textAlignment w:val="auto"/>
      </w:pPr>
      <w:r w:rsidRPr="00485416">
        <w:rPr>
          <w:noProof/>
          <w:sz w:val="24"/>
          <w:lang w:val="fr-BE" w:eastAsia="fr-BE"/>
        </w:rPr>
        <w:drawing>
          <wp:inline distT="0" distB="0" distL="0" distR="0" wp14:anchorId="21BF361F" wp14:editId="3F8BFC95">
            <wp:extent cx="325755" cy="325755"/>
            <wp:effectExtent l="0" t="0" r="0" b="0"/>
            <wp:docPr id="2" name="Picture 2" descr="http://www.eesc.europa.eu/resources/toolip/img-thumb/2014/07/01/twitter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-thumb/2014/07/01/twitter-logo-sm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416">
        <w:t xml:space="preserve">  #</w:t>
      </w:r>
      <w:proofErr w:type="spellStart"/>
      <w:r w:rsidRPr="00485416">
        <w:t>EESCEuromed</w:t>
      </w:r>
      <w:proofErr w:type="spellEnd"/>
    </w:p>
    <w:p w:rsidR="00D23A5F" w:rsidRPr="00485416" w:rsidRDefault="00A90629" w:rsidP="00F45588">
      <w:pPr>
        <w:overflowPunct/>
        <w:adjustRightInd/>
        <w:spacing w:before="100" w:beforeAutospacing="1" w:after="100" w:afterAutospacing="1" w:line="276" w:lineRule="auto"/>
        <w:jc w:val="center"/>
        <w:textAlignment w:val="auto"/>
        <w:rPr>
          <w:sz w:val="24"/>
        </w:rPr>
      </w:pPr>
      <w:hyperlink r:id="rId17">
        <w:r w:rsidR="00C52FF5" w:rsidRPr="00485416">
          <w:rPr>
            <w:rStyle w:val="Hyperlink"/>
          </w:rPr>
          <w:t>www.eesc.europa.eu</w:t>
        </w:r>
      </w:hyperlink>
      <w:r w:rsidR="00C52FF5" w:rsidRPr="00485416">
        <w:t xml:space="preserve"> </w:t>
      </w:r>
    </w:p>
    <w:p w:rsidR="005F47DC" w:rsidRPr="00485416" w:rsidRDefault="005F47DC">
      <w:pPr>
        <w:spacing w:line="276" w:lineRule="auto"/>
      </w:pPr>
    </w:p>
    <w:sectPr w:rsidR="005F47DC" w:rsidRPr="00485416" w:rsidSect="00A906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B4" w:rsidRDefault="00E07EB4" w:rsidP="00A93FC8">
      <w:pPr>
        <w:spacing w:line="240" w:lineRule="auto"/>
      </w:pPr>
      <w:r>
        <w:separator/>
      </w:r>
    </w:p>
  </w:endnote>
  <w:endnote w:type="continuationSeparator" w:id="0">
    <w:p w:rsidR="00E07EB4" w:rsidRDefault="00E07EB4" w:rsidP="00A93FC8">
      <w:pPr>
        <w:spacing w:line="240" w:lineRule="auto"/>
      </w:pPr>
      <w:r>
        <w:continuationSeparator/>
      </w:r>
    </w:p>
  </w:endnote>
  <w:endnote w:type="continuationNotice" w:id="1">
    <w:p w:rsidR="00E07EB4" w:rsidRDefault="00E07E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80" w:rsidRPr="00D649A3" w:rsidRDefault="00471E80" w:rsidP="00D64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80" w:rsidRPr="00D649A3" w:rsidRDefault="00D649A3" w:rsidP="00D649A3">
    <w:pPr>
      <w:pStyle w:val="Footer"/>
    </w:pPr>
    <w:r>
      <w:t xml:space="preserve">EESC-2016-04447-00-06-TCD-TRA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9062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90629">
      <w:fldChar w:fldCharType="begin"/>
    </w:r>
    <w:r w:rsidR="00A90629">
      <w:instrText xml:space="preserve"> NUMPAGES </w:instrText>
    </w:r>
    <w:r w:rsidR="00A90629">
      <w:fldChar w:fldCharType="separate"/>
    </w:r>
    <w:r w:rsidR="00A90629">
      <w:rPr>
        <w:noProof/>
      </w:rPr>
      <w:instrText>2</w:instrText>
    </w:r>
    <w:r w:rsidR="00A90629">
      <w:rPr>
        <w:noProof/>
      </w:rPr>
      <w:fldChar w:fldCharType="end"/>
    </w:r>
    <w:r>
      <w:instrText xml:space="preserve"> </w:instrText>
    </w:r>
    <w:r>
      <w:fldChar w:fldCharType="separate"/>
    </w:r>
    <w:r w:rsidR="00A906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4D" w:rsidRPr="00D649A3" w:rsidRDefault="007E084D" w:rsidP="00D64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B4" w:rsidRDefault="00E07EB4" w:rsidP="00A93FC8">
      <w:pPr>
        <w:spacing w:line="240" w:lineRule="auto"/>
      </w:pPr>
      <w:r>
        <w:separator/>
      </w:r>
    </w:p>
  </w:footnote>
  <w:footnote w:type="continuationSeparator" w:id="0">
    <w:p w:rsidR="00E07EB4" w:rsidRDefault="00E07EB4" w:rsidP="00A93FC8">
      <w:pPr>
        <w:spacing w:line="240" w:lineRule="auto"/>
      </w:pPr>
      <w:r>
        <w:continuationSeparator/>
      </w:r>
    </w:p>
  </w:footnote>
  <w:footnote w:type="continuationNotice" w:id="1">
    <w:p w:rsidR="00E07EB4" w:rsidRDefault="00E07E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9" w:rsidRDefault="00A90629" w:rsidP="00D649A3">
    <w:pPr>
      <w:pStyle w:val="Header"/>
    </w:pPr>
  </w:p>
  <w:p w:rsidR="00D649A3" w:rsidRPr="00D649A3" w:rsidRDefault="00A90629" w:rsidP="00D649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9090" type="#_x0000_t75" style="position:absolute;left:0;text-align:left;margin-left:198pt;margin-top:-9.6pt;width:43.85pt;height:45.7pt;z-index:251660288;mso-position-horizontal-relative:text;mso-position-vertical-relative:text;mso-width-relative:page;mso-height-relative:page" wrapcoords="-372 0 -372 21246 21600 21246 21600 0 -372 0">
          <v:imagedata r:id="rId1" o:title=""/>
          <w10:wrap type="tight"/>
        </v:shape>
        <o:OLEObject Type="Embed" ProgID="PBrush" ShapeID="_x0000_s89090" DrawAspect="Content" ObjectID="_1572082877" r:id="rId2"/>
      </w:pict>
    </w:r>
    <w:r w:rsidR="00195586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5C3F6535" wp14:editId="071A8876">
          <wp:simplePos x="0" y="0"/>
          <wp:positionH relativeFrom="column">
            <wp:posOffset>-1270</wp:posOffset>
          </wp:positionH>
          <wp:positionV relativeFrom="paragraph">
            <wp:posOffset>-172720</wp:posOffset>
          </wp:positionV>
          <wp:extent cx="1828800" cy="585470"/>
          <wp:effectExtent l="0" t="0" r="0" b="5080"/>
          <wp:wrapTight wrapText="bothSides">
            <wp:wrapPolygon edited="0">
              <wp:start x="0" y="0"/>
              <wp:lineTo x="0" y="21085"/>
              <wp:lineTo x="21375" y="21085"/>
              <wp:lineTo x="2137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586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FF1C10E" wp14:editId="1887F3AE">
          <wp:simplePos x="0" y="0"/>
          <wp:positionH relativeFrom="column">
            <wp:posOffset>3810000</wp:posOffset>
          </wp:positionH>
          <wp:positionV relativeFrom="paragraph">
            <wp:posOffset>-254000</wp:posOffset>
          </wp:positionV>
          <wp:extent cx="1959610" cy="662305"/>
          <wp:effectExtent l="0" t="0" r="2540" b="4445"/>
          <wp:wrapTight wrapText="bothSides">
            <wp:wrapPolygon edited="0">
              <wp:start x="0" y="0"/>
              <wp:lineTo x="0" y="21124"/>
              <wp:lineTo x="21418" y="21124"/>
              <wp:lineTo x="2141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61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80" w:rsidRPr="00D649A3" w:rsidRDefault="00471E80" w:rsidP="00D64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80" w:rsidRPr="00D649A3" w:rsidRDefault="00471E80" w:rsidP="00D649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4D" w:rsidRPr="00D649A3" w:rsidRDefault="007E084D" w:rsidP="00D6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A207C2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>
    <w:nsid w:val="01B6519D"/>
    <w:multiLevelType w:val="singleLevel"/>
    <w:tmpl w:val="CB86706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>
    <w:nsid w:val="028F6593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2AA5E1A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>
    <w:nsid w:val="0410148C"/>
    <w:multiLevelType w:val="singleLevel"/>
    <w:tmpl w:val="DB503C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">
    <w:nsid w:val="06FD43FE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07590B1E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8">
    <w:nsid w:val="07C252C2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9">
    <w:nsid w:val="0BB95E32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0DE11628"/>
    <w:multiLevelType w:val="hybridMultilevel"/>
    <w:tmpl w:val="CB867062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F3637C3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112C7FBB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119A7EDF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12BB3ED9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5">
    <w:nsid w:val="14E95DF9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6">
    <w:nsid w:val="17083306"/>
    <w:multiLevelType w:val="singleLevel"/>
    <w:tmpl w:val="DB503C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7">
    <w:nsid w:val="1FC02F91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8">
    <w:nsid w:val="21F20C6F"/>
    <w:multiLevelType w:val="singleLevel"/>
    <w:tmpl w:val="CB867062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</w:abstractNum>
  <w:abstractNum w:abstractNumId="19">
    <w:nsid w:val="21F4521C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22420429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1">
    <w:nsid w:val="240C1902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2">
    <w:nsid w:val="25E156AE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3">
    <w:nsid w:val="26CC0CB3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27452CAA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5">
    <w:nsid w:val="28964F86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29432910"/>
    <w:multiLevelType w:val="singleLevel"/>
    <w:tmpl w:val="DB503C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7">
    <w:nsid w:val="29BA7C9E"/>
    <w:multiLevelType w:val="hybridMultilevel"/>
    <w:tmpl w:val="3A88EE6E"/>
    <w:lvl w:ilvl="0" w:tplc="080C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29ED1640"/>
    <w:multiLevelType w:val="hybridMultilevel"/>
    <w:tmpl w:val="842E5F60"/>
    <w:lvl w:ilvl="0" w:tplc="080C0009">
      <w:start w:val="1"/>
      <w:numFmt w:val="bullet"/>
      <w:lvlText w:val=""/>
      <w:lvlJc w:val="left"/>
      <w:pPr>
        <w:ind w:left="74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9">
    <w:nsid w:val="2AC929E2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0">
    <w:nsid w:val="2D36248D"/>
    <w:multiLevelType w:val="hybridMultilevel"/>
    <w:tmpl w:val="379608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1D37ED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2">
    <w:nsid w:val="2EFF36AD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33">
    <w:nsid w:val="30A43A67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31B1084E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5">
    <w:nsid w:val="31C46C06"/>
    <w:multiLevelType w:val="hybridMultilevel"/>
    <w:tmpl w:val="FDA2E21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C97E49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7">
    <w:nsid w:val="35B51D51"/>
    <w:multiLevelType w:val="hybridMultilevel"/>
    <w:tmpl w:val="4C0831C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1C501D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9">
    <w:nsid w:val="38A84B0E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0">
    <w:nsid w:val="3A1F0A09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1">
    <w:nsid w:val="3A311D13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>
    <w:nsid w:val="3EF633DC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3">
    <w:nsid w:val="418B3F92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4">
    <w:nsid w:val="43AD0F55"/>
    <w:multiLevelType w:val="singleLevel"/>
    <w:tmpl w:val="CB86706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5">
    <w:nsid w:val="44024A0C"/>
    <w:multiLevelType w:val="singleLevel"/>
    <w:tmpl w:val="DB503C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6">
    <w:nsid w:val="44E67B9E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7">
    <w:nsid w:val="451C0C35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8">
    <w:nsid w:val="46101FEC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9">
    <w:nsid w:val="47F674D0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0">
    <w:nsid w:val="48D12E91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1">
    <w:nsid w:val="49993C22"/>
    <w:multiLevelType w:val="singleLevel"/>
    <w:tmpl w:val="B9F0E3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2">
    <w:nsid w:val="4D1311A9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3">
    <w:nsid w:val="4D6C7C26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4">
    <w:nsid w:val="4D724A0E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5">
    <w:nsid w:val="4D9F030E"/>
    <w:multiLevelType w:val="hybridMultilevel"/>
    <w:tmpl w:val="DB503C6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4547E7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7">
    <w:nsid w:val="501E575E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8">
    <w:nsid w:val="559C14C1"/>
    <w:multiLevelType w:val="hybridMultilevel"/>
    <w:tmpl w:val="B9F0E32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B0448D"/>
    <w:multiLevelType w:val="singleLevel"/>
    <w:tmpl w:val="CB867062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</w:abstractNum>
  <w:abstractNum w:abstractNumId="60">
    <w:nsid w:val="5C882413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1">
    <w:nsid w:val="5CE75893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2">
    <w:nsid w:val="5DCD4EBF"/>
    <w:multiLevelType w:val="singleLevel"/>
    <w:tmpl w:val="CB86706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3">
    <w:nsid w:val="5F4A5C1F"/>
    <w:multiLevelType w:val="hybridMultilevel"/>
    <w:tmpl w:val="211A6C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B1734C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5">
    <w:nsid w:val="67197E06"/>
    <w:multiLevelType w:val="hybridMultilevel"/>
    <w:tmpl w:val="D97AD65E"/>
    <w:lvl w:ilvl="0" w:tplc="EC0C05CC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503E97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7">
    <w:nsid w:val="678E01E6"/>
    <w:multiLevelType w:val="singleLevel"/>
    <w:tmpl w:val="CB867062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</w:abstractNum>
  <w:abstractNum w:abstractNumId="68">
    <w:nsid w:val="685E1CC1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69">
    <w:nsid w:val="6A80710E"/>
    <w:multiLevelType w:val="singleLevel"/>
    <w:tmpl w:val="D97AD6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0">
    <w:nsid w:val="6FEB555C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1">
    <w:nsid w:val="702047C3"/>
    <w:multiLevelType w:val="hybridMultilevel"/>
    <w:tmpl w:val="6E1238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A901FE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73">
    <w:nsid w:val="73A0022D"/>
    <w:multiLevelType w:val="singleLevel"/>
    <w:tmpl w:val="CB86706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4">
    <w:nsid w:val="75423A4E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75">
    <w:nsid w:val="75AE5C02"/>
    <w:multiLevelType w:val="singleLevel"/>
    <w:tmpl w:val="3A88EE6E"/>
    <w:lvl w:ilvl="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</w:abstractNum>
  <w:abstractNum w:abstractNumId="76">
    <w:nsid w:val="79173977"/>
    <w:multiLevelType w:val="singleLevel"/>
    <w:tmpl w:val="FDA2E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77">
    <w:nsid w:val="798E173D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78">
    <w:nsid w:val="79CE1F94"/>
    <w:multiLevelType w:val="singleLevel"/>
    <w:tmpl w:val="683EAC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79">
    <w:nsid w:val="7BF110A5"/>
    <w:multiLevelType w:val="singleLevel"/>
    <w:tmpl w:val="211A6C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0">
    <w:nsid w:val="7C7D13E0"/>
    <w:multiLevelType w:val="hybridMultilevel"/>
    <w:tmpl w:val="683EAC7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3"/>
  </w:num>
  <w:num w:numId="3">
    <w:abstractNumId w:val="80"/>
  </w:num>
  <w:num w:numId="4">
    <w:abstractNumId w:val="55"/>
  </w:num>
  <w:num w:numId="5">
    <w:abstractNumId w:val="35"/>
  </w:num>
  <w:num w:numId="6">
    <w:abstractNumId w:val="58"/>
  </w:num>
  <w:num w:numId="7">
    <w:abstractNumId w:val="27"/>
  </w:num>
  <w:num w:numId="8">
    <w:abstractNumId w:val="30"/>
  </w:num>
  <w:num w:numId="9">
    <w:abstractNumId w:val="65"/>
  </w:num>
  <w:num w:numId="10">
    <w:abstractNumId w:val="71"/>
  </w:num>
  <w:num w:numId="11">
    <w:abstractNumId w:val="0"/>
  </w:num>
  <w:num w:numId="12">
    <w:abstractNumId w:val="20"/>
  </w:num>
  <w:num w:numId="13">
    <w:abstractNumId w:val="43"/>
  </w:num>
  <w:num w:numId="14">
    <w:abstractNumId w:val="53"/>
  </w:num>
  <w:num w:numId="15">
    <w:abstractNumId w:val="46"/>
  </w:num>
  <w:num w:numId="16">
    <w:abstractNumId w:val="3"/>
  </w:num>
  <w:num w:numId="17">
    <w:abstractNumId w:val="34"/>
  </w:num>
  <w:num w:numId="18">
    <w:abstractNumId w:val="36"/>
  </w:num>
  <w:num w:numId="19">
    <w:abstractNumId w:val="76"/>
  </w:num>
  <w:num w:numId="20">
    <w:abstractNumId w:val="64"/>
  </w:num>
  <w:num w:numId="21">
    <w:abstractNumId w:val="29"/>
  </w:num>
  <w:num w:numId="22">
    <w:abstractNumId w:val="15"/>
  </w:num>
  <w:num w:numId="23">
    <w:abstractNumId w:val="17"/>
  </w:num>
  <w:num w:numId="24">
    <w:abstractNumId w:val="1"/>
  </w:num>
  <w:num w:numId="25">
    <w:abstractNumId w:val="21"/>
  </w:num>
  <w:num w:numId="26">
    <w:abstractNumId w:val="8"/>
  </w:num>
  <w:num w:numId="27">
    <w:abstractNumId w:val="77"/>
  </w:num>
  <w:num w:numId="28">
    <w:abstractNumId w:val="14"/>
  </w:num>
  <w:num w:numId="29">
    <w:abstractNumId w:val="78"/>
  </w:num>
  <w:num w:numId="30">
    <w:abstractNumId w:val="24"/>
  </w:num>
  <w:num w:numId="31">
    <w:abstractNumId w:val="39"/>
  </w:num>
  <w:num w:numId="32">
    <w:abstractNumId w:val="59"/>
  </w:num>
  <w:num w:numId="33">
    <w:abstractNumId w:val="67"/>
  </w:num>
  <w:num w:numId="34">
    <w:abstractNumId w:val="18"/>
  </w:num>
  <w:num w:numId="35">
    <w:abstractNumId w:val="62"/>
  </w:num>
  <w:num w:numId="36">
    <w:abstractNumId w:val="44"/>
  </w:num>
  <w:num w:numId="37">
    <w:abstractNumId w:val="73"/>
  </w:num>
  <w:num w:numId="38">
    <w:abstractNumId w:val="2"/>
  </w:num>
  <w:num w:numId="39">
    <w:abstractNumId w:val="16"/>
  </w:num>
  <w:num w:numId="40">
    <w:abstractNumId w:val="45"/>
  </w:num>
  <w:num w:numId="41">
    <w:abstractNumId w:val="5"/>
  </w:num>
  <w:num w:numId="42">
    <w:abstractNumId w:val="26"/>
  </w:num>
  <w:num w:numId="43">
    <w:abstractNumId w:val="19"/>
  </w:num>
  <w:num w:numId="44">
    <w:abstractNumId w:val="25"/>
  </w:num>
  <w:num w:numId="45">
    <w:abstractNumId w:val="51"/>
  </w:num>
  <w:num w:numId="46">
    <w:abstractNumId w:val="33"/>
  </w:num>
  <w:num w:numId="47">
    <w:abstractNumId w:val="47"/>
  </w:num>
  <w:num w:numId="48">
    <w:abstractNumId w:val="41"/>
  </w:num>
  <w:num w:numId="49">
    <w:abstractNumId w:val="23"/>
  </w:num>
  <w:num w:numId="50">
    <w:abstractNumId w:val="74"/>
  </w:num>
  <w:num w:numId="51">
    <w:abstractNumId w:val="7"/>
  </w:num>
  <w:num w:numId="52">
    <w:abstractNumId w:val="75"/>
  </w:num>
  <w:num w:numId="53">
    <w:abstractNumId w:val="72"/>
  </w:num>
  <w:num w:numId="54">
    <w:abstractNumId w:val="68"/>
  </w:num>
  <w:num w:numId="55">
    <w:abstractNumId w:val="32"/>
  </w:num>
  <w:num w:numId="56">
    <w:abstractNumId w:val="50"/>
  </w:num>
  <w:num w:numId="57">
    <w:abstractNumId w:val="66"/>
  </w:num>
  <w:num w:numId="58">
    <w:abstractNumId w:val="56"/>
  </w:num>
  <w:num w:numId="59">
    <w:abstractNumId w:val="52"/>
  </w:num>
  <w:num w:numId="60">
    <w:abstractNumId w:val="22"/>
  </w:num>
  <w:num w:numId="61">
    <w:abstractNumId w:val="42"/>
  </w:num>
  <w:num w:numId="62">
    <w:abstractNumId w:val="69"/>
  </w:num>
  <w:num w:numId="63">
    <w:abstractNumId w:val="13"/>
  </w:num>
  <w:num w:numId="64">
    <w:abstractNumId w:val="31"/>
  </w:num>
  <w:num w:numId="65">
    <w:abstractNumId w:val="12"/>
  </w:num>
  <w:num w:numId="66">
    <w:abstractNumId w:val="6"/>
  </w:num>
  <w:num w:numId="67">
    <w:abstractNumId w:val="57"/>
  </w:num>
  <w:num w:numId="68">
    <w:abstractNumId w:val="9"/>
  </w:num>
  <w:num w:numId="69">
    <w:abstractNumId w:val="40"/>
  </w:num>
  <w:num w:numId="70">
    <w:abstractNumId w:val="60"/>
  </w:num>
  <w:num w:numId="71">
    <w:abstractNumId w:val="38"/>
  </w:num>
  <w:num w:numId="72">
    <w:abstractNumId w:val="48"/>
  </w:num>
  <w:num w:numId="73">
    <w:abstractNumId w:val="54"/>
  </w:num>
  <w:num w:numId="74">
    <w:abstractNumId w:val="70"/>
  </w:num>
  <w:num w:numId="75">
    <w:abstractNumId w:val="49"/>
  </w:num>
  <w:num w:numId="76">
    <w:abstractNumId w:val="61"/>
  </w:num>
  <w:num w:numId="77">
    <w:abstractNumId w:val="4"/>
  </w:num>
  <w:num w:numId="78">
    <w:abstractNumId w:val="11"/>
  </w:num>
  <w:num w:numId="79">
    <w:abstractNumId w:val="79"/>
  </w:num>
  <w:num w:numId="80">
    <w:abstractNumId w:val="37"/>
  </w:num>
  <w:num w:numId="81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9091"/>
    <o:shapelayout v:ext="edit">
      <o:idmap v:ext="edit" data="87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F"/>
    <w:rsid w:val="00010CB9"/>
    <w:rsid w:val="00026FB5"/>
    <w:rsid w:val="00032107"/>
    <w:rsid w:val="000353EF"/>
    <w:rsid w:val="000437C6"/>
    <w:rsid w:val="00050DD1"/>
    <w:rsid w:val="00062EDA"/>
    <w:rsid w:val="00066C6D"/>
    <w:rsid w:val="00080DFC"/>
    <w:rsid w:val="0008628D"/>
    <w:rsid w:val="0009381B"/>
    <w:rsid w:val="00093B08"/>
    <w:rsid w:val="000940E8"/>
    <w:rsid w:val="0009429F"/>
    <w:rsid w:val="00097F05"/>
    <w:rsid w:val="000B4E75"/>
    <w:rsid w:val="000B5545"/>
    <w:rsid w:val="000C0F3A"/>
    <w:rsid w:val="000C1896"/>
    <w:rsid w:val="000C79B4"/>
    <w:rsid w:val="000D0688"/>
    <w:rsid w:val="000D16A2"/>
    <w:rsid w:val="000D50AA"/>
    <w:rsid w:val="000E09E3"/>
    <w:rsid w:val="00102656"/>
    <w:rsid w:val="00112510"/>
    <w:rsid w:val="0011792E"/>
    <w:rsid w:val="00122EAE"/>
    <w:rsid w:val="001301C5"/>
    <w:rsid w:val="00134BD3"/>
    <w:rsid w:val="00141443"/>
    <w:rsid w:val="00146B9D"/>
    <w:rsid w:val="00166271"/>
    <w:rsid w:val="00195586"/>
    <w:rsid w:val="001A34D7"/>
    <w:rsid w:val="001B735A"/>
    <w:rsid w:val="001C6F76"/>
    <w:rsid w:val="001E1E1E"/>
    <w:rsid w:val="001E66C8"/>
    <w:rsid w:val="001F2433"/>
    <w:rsid w:val="002041E6"/>
    <w:rsid w:val="00205A34"/>
    <w:rsid w:val="00217D02"/>
    <w:rsid w:val="00237284"/>
    <w:rsid w:val="00241869"/>
    <w:rsid w:val="002450DB"/>
    <w:rsid w:val="00252120"/>
    <w:rsid w:val="00265DFE"/>
    <w:rsid w:val="0027254F"/>
    <w:rsid w:val="00280013"/>
    <w:rsid w:val="002A18D5"/>
    <w:rsid w:val="002A3FE0"/>
    <w:rsid w:val="002B11A9"/>
    <w:rsid w:val="002B654B"/>
    <w:rsid w:val="002C1CA4"/>
    <w:rsid w:val="002E4D33"/>
    <w:rsid w:val="002E514B"/>
    <w:rsid w:val="002E797C"/>
    <w:rsid w:val="002F1371"/>
    <w:rsid w:val="002F3091"/>
    <w:rsid w:val="0031053E"/>
    <w:rsid w:val="003147DF"/>
    <w:rsid w:val="003168B5"/>
    <w:rsid w:val="0032454E"/>
    <w:rsid w:val="0035652D"/>
    <w:rsid w:val="00372392"/>
    <w:rsid w:val="00374584"/>
    <w:rsid w:val="00396D3F"/>
    <w:rsid w:val="003B36C6"/>
    <w:rsid w:val="003D2564"/>
    <w:rsid w:val="003D46E1"/>
    <w:rsid w:val="00402DA9"/>
    <w:rsid w:val="004072FE"/>
    <w:rsid w:val="0041112D"/>
    <w:rsid w:val="0041186E"/>
    <w:rsid w:val="004126E5"/>
    <w:rsid w:val="00413D4D"/>
    <w:rsid w:val="004140C7"/>
    <w:rsid w:val="004260B3"/>
    <w:rsid w:val="00432D4D"/>
    <w:rsid w:val="0044636E"/>
    <w:rsid w:val="0045638F"/>
    <w:rsid w:val="00465B8A"/>
    <w:rsid w:val="00471E80"/>
    <w:rsid w:val="004776BF"/>
    <w:rsid w:val="00480272"/>
    <w:rsid w:val="00485416"/>
    <w:rsid w:val="00490410"/>
    <w:rsid w:val="004976F3"/>
    <w:rsid w:val="0049776D"/>
    <w:rsid w:val="004979FE"/>
    <w:rsid w:val="004A099D"/>
    <w:rsid w:val="004A1987"/>
    <w:rsid w:val="004A58A0"/>
    <w:rsid w:val="004A7C19"/>
    <w:rsid w:val="004B34F2"/>
    <w:rsid w:val="004C0316"/>
    <w:rsid w:val="004C060C"/>
    <w:rsid w:val="004C3689"/>
    <w:rsid w:val="004D3EBF"/>
    <w:rsid w:val="004E08A8"/>
    <w:rsid w:val="004E35F9"/>
    <w:rsid w:val="004E4297"/>
    <w:rsid w:val="004F3B42"/>
    <w:rsid w:val="00512856"/>
    <w:rsid w:val="00532F04"/>
    <w:rsid w:val="005356A4"/>
    <w:rsid w:val="005456DC"/>
    <w:rsid w:val="005515CE"/>
    <w:rsid w:val="00554239"/>
    <w:rsid w:val="005846DB"/>
    <w:rsid w:val="00591609"/>
    <w:rsid w:val="005A2349"/>
    <w:rsid w:val="005A3335"/>
    <w:rsid w:val="005B25B1"/>
    <w:rsid w:val="005D5272"/>
    <w:rsid w:val="005E0F7E"/>
    <w:rsid w:val="005F1B0D"/>
    <w:rsid w:val="005F47DC"/>
    <w:rsid w:val="006008F8"/>
    <w:rsid w:val="00612185"/>
    <w:rsid w:val="006242B4"/>
    <w:rsid w:val="00634731"/>
    <w:rsid w:val="00641AD6"/>
    <w:rsid w:val="006441D3"/>
    <w:rsid w:val="00645F70"/>
    <w:rsid w:val="006465E7"/>
    <w:rsid w:val="00647ED5"/>
    <w:rsid w:val="00657C98"/>
    <w:rsid w:val="00663FB0"/>
    <w:rsid w:val="00672F0C"/>
    <w:rsid w:val="0069032E"/>
    <w:rsid w:val="00697542"/>
    <w:rsid w:val="006A41E0"/>
    <w:rsid w:val="006B18E8"/>
    <w:rsid w:val="006B19A9"/>
    <w:rsid w:val="006C1FF9"/>
    <w:rsid w:val="006F46D0"/>
    <w:rsid w:val="00704F74"/>
    <w:rsid w:val="00705846"/>
    <w:rsid w:val="007104AA"/>
    <w:rsid w:val="00710D32"/>
    <w:rsid w:val="007152E9"/>
    <w:rsid w:val="00732866"/>
    <w:rsid w:val="00746CA5"/>
    <w:rsid w:val="00762A95"/>
    <w:rsid w:val="00767CC9"/>
    <w:rsid w:val="007728AC"/>
    <w:rsid w:val="007802BE"/>
    <w:rsid w:val="00785C3C"/>
    <w:rsid w:val="00787004"/>
    <w:rsid w:val="0079611B"/>
    <w:rsid w:val="007D4478"/>
    <w:rsid w:val="007D5AB0"/>
    <w:rsid w:val="007E0560"/>
    <w:rsid w:val="007E07F2"/>
    <w:rsid w:val="007E084D"/>
    <w:rsid w:val="007E1669"/>
    <w:rsid w:val="007E49CE"/>
    <w:rsid w:val="007F3656"/>
    <w:rsid w:val="00800E93"/>
    <w:rsid w:val="00802624"/>
    <w:rsid w:val="00811070"/>
    <w:rsid w:val="00812301"/>
    <w:rsid w:val="008125EE"/>
    <w:rsid w:val="008205F3"/>
    <w:rsid w:val="0082368F"/>
    <w:rsid w:val="008269AA"/>
    <w:rsid w:val="00826BC5"/>
    <w:rsid w:val="00836AE1"/>
    <w:rsid w:val="008421A0"/>
    <w:rsid w:val="00856D35"/>
    <w:rsid w:val="00860728"/>
    <w:rsid w:val="00870750"/>
    <w:rsid w:val="008819EE"/>
    <w:rsid w:val="0088627E"/>
    <w:rsid w:val="00897880"/>
    <w:rsid w:val="008A3B96"/>
    <w:rsid w:val="008B0A80"/>
    <w:rsid w:val="008F0BA7"/>
    <w:rsid w:val="008F18C4"/>
    <w:rsid w:val="008F6E3A"/>
    <w:rsid w:val="00906825"/>
    <w:rsid w:val="00912B0B"/>
    <w:rsid w:val="0092023F"/>
    <w:rsid w:val="009302E2"/>
    <w:rsid w:val="0093105A"/>
    <w:rsid w:val="00937FAF"/>
    <w:rsid w:val="0094088C"/>
    <w:rsid w:val="009473C1"/>
    <w:rsid w:val="00963AAA"/>
    <w:rsid w:val="009644FF"/>
    <w:rsid w:val="00965FEA"/>
    <w:rsid w:val="00967BB0"/>
    <w:rsid w:val="009830E8"/>
    <w:rsid w:val="0098458B"/>
    <w:rsid w:val="009924B5"/>
    <w:rsid w:val="009B25BC"/>
    <w:rsid w:val="009B38BF"/>
    <w:rsid w:val="009C498F"/>
    <w:rsid w:val="009D302B"/>
    <w:rsid w:val="009E5656"/>
    <w:rsid w:val="009E77DE"/>
    <w:rsid w:val="009F43B1"/>
    <w:rsid w:val="009F5F94"/>
    <w:rsid w:val="009F72ED"/>
    <w:rsid w:val="009F7964"/>
    <w:rsid w:val="009F7F86"/>
    <w:rsid w:val="00A00637"/>
    <w:rsid w:val="00A00A62"/>
    <w:rsid w:val="00A144EF"/>
    <w:rsid w:val="00A16AE6"/>
    <w:rsid w:val="00A360A0"/>
    <w:rsid w:val="00A41413"/>
    <w:rsid w:val="00A43A4A"/>
    <w:rsid w:val="00A62F2E"/>
    <w:rsid w:val="00A74AFA"/>
    <w:rsid w:val="00A74DD1"/>
    <w:rsid w:val="00A769D2"/>
    <w:rsid w:val="00A90629"/>
    <w:rsid w:val="00A93FC8"/>
    <w:rsid w:val="00A94CF8"/>
    <w:rsid w:val="00A96357"/>
    <w:rsid w:val="00AA02B3"/>
    <w:rsid w:val="00AA4BBC"/>
    <w:rsid w:val="00AB2B06"/>
    <w:rsid w:val="00AB317D"/>
    <w:rsid w:val="00AC1A69"/>
    <w:rsid w:val="00AC6234"/>
    <w:rsid w:val="00AC7FF1"/>
    <w:rsid w:val="00AD387A"/>
    <w:rsid w:val="00AE562A"/>
    <w:rsid w:val="00AF4EBC"/>
    <w:rsid w:val="00B10385"/>
    <w:rsid w:val="00B12854"/>
    <w:rsid w:val="00B23EE2"/>
    <w:rsid w:val="00B30A83"/>
    <w:rsid w:val="00B334CC"/>
    <w:rsid w:val="00B371C6"/>
    <w:rsid w:val="00B478A8"/>
    <w:rsid w:val="00B55E4A"/>
    <w:rsid w:val="00B63CF3"/>
    <w:rsid w:val="00B676E9"/>
    <w:rsid w:val="00B67A16"/>
    <w:rsid w:val="00B746D9"/>
    <w:rsid w:val="00BD7BB2"/>
    <w:rsid w:val="00BF6584"/>
    <w:rsid w:val="00C02F63"/>
    <w:rsid w:val="00C15AFD"/>
    <w:rsid w:val="00C169BA"/>
    <w:rsid w:val="00C17AB2"/>
    <w:rsid w:val="00C206B3"/>
    <w:rsid w:val="00C35937"/>
    <w:rsid w:val="00C35AF9"/>
    <w:rsid w:val="00C37FE9"/>
    <w:rsid w:val="00C421FA"/>
    <w:rsid w:val="00C43C68"/>
    <w:rsid w:val="00C52FF5"/>
    <w:rsid w:val="00C574AB"/>
    <w:rsid w:val="00C60FB9"/>
    <w:rsid w:val="00C61D4A"/>
    <w:rsid w:val="00C61EE5"/>
    <w:rsid w:val="00C65A30"/>
    <w:rsid w:val="00C72C8B"/>
    <w:rsid w:val="00C82517"/>
    <w:rsid w:val="00C923EB"/>
    <w:rsid w:val="00CA6A6B"/>
    <w:rsid w:val="00CB0BC3"/>
    <w:rsid w:val="00CB26B8"/>
    <w:rsid w:val="00CD45BE"/>
    <w:rsid w:val="00CD4E2B"/>
    <w:rsid w:val="00CE410B"/>
    <w:rsid w:val="00CE5592"/>
    <w:rsid w:val="00D03A83"/>
    <w:rsid w:val="00D04288"/>
    <w:rsid w:val="00D05558"/>
    <w:rsid w:val="00D106D8"/>
    <w:rsid w:val="00D121B7"/>
    <w:rsid w:val="00D15D5A"/>
    <w:rsid w:val="00D20768"/>
    <w:rsid w:val="00D23236"/>
    <w:rsid w:val="00D23A5F"/>
    <w:rsid w:val="00D34413"/>
    <w:rsid w:val="00D34834"/>
    <w:rsid w:val="00D35D8F"/>
    <w:rsid w:val="00D455C6"/>
    <w:rsid w:val="00D465E6"/>
    <w:rsid w:val="00D54E6A"/>
    <w:rsid w:val="00D57578"/>
    <w:rsid w:val="00D649A3"/>
    <w:rsid w:val="00D85150"/>
    <w:rsid w:val="00D857DD"/>
    <w:rsid w:val="00DB122B"/>
    <w:rsid w:val="00DB188D"/>
    <w:rsid w:val="00DB26E8"/>
    <w:rsid w:val="00DD01DC"/>
    <w:rsid w:val="00DD0478"/>
    <w:rsid w:val="00DE5337"/>
    <w:rsid w:val="00DF26BD"/>
    <w:rsid w:val="00DF57DA"/>
    <w:rsid w:val="00DF77B2"/>
    <w:rsid w:val="00E07EB4"/>
    <w:rsid w:val="00E10A1E"/>
    <w:rsid w:val="00E223DF"/>
    <w:rsid w:val="00E4188F"/>
    <w:rsid w:val="00E5217F"/>
    <w:rsid w:val="00E73257"/>
    <w:rsid w:val="00E74564"/>
    <w:rsid w:val="00E96A82"/>
    <w:rsid w:val="00EB283F"/>
    <w:rsid w:val="00EB642F"/>
    <w:rsid w:val="00EC59DB"/>
    <w:rsid w:val="00EC5A5F"/>
    <w:rsid w:val="00ED18E7"/>
    <w:rsid w:val="00ED65DB"/>
    <w:rsid w:val="00EE29C0"/>
    <w:rsid w:val="00EF7131"/>
    <w:rsid w:val="00F13371"/>
    <w:rsid w:val="00F14931"/>
    <w:rsid w:val="00F24729"/>
    <w:rsid w:val="00F26FFF"/>
    <w:rsid w:val="00F27B28"/>
    <w:rsid w:val="00F32432"/>
    <w:rsid w:val="00F33166"/>
    <w:rsid w:val="00F35B38"/>
    <w:rsid w:val="00F42E64"/>
    <w:rsid w:val="00F45588"/>
    <w:rsid w:val="00F63023"/>
    <w:rsid w:val="00F671A1"/>
    <w:rsid w:val="00F732D0"/>
    <w:rsid w:val="00F74D3C"/>
    <w:rsid w:val="00F74FB1"/>
    <w:rsid w:val="00F875A8"/>
    <w:rsid w:val="00FC6390"/>
    <w:rsid w:val="00FE42E0"/>
    <w:rsid w:val="00FF103B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71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13371"/>
    <w:pPr>
      <w:numPr>
        <w:numId w:val="1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13371"/>
    <w:pPr>
      <w:numPr>
        <w:ilvl w:val="1"/>
        <w:numId w:val="1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13371"/>
    <w:pPr>
      <w:numPr>
        <w:ilvl w:val="2"/>
        <w:numId w:val="1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13371"/>
    <w:pPr>
      <w:numPr>
        <w:ilvl w:val="3"/>
        <w:numId w:val="1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13371"/>
    <w:pPr>
      <w:numPr>
        <w:ilvl w:val="4"/>
        <w:numId w:val="1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13371"/>
    <w:pPr>
      <w:numPr>
        <w:ilvl w:val="5"/>
        <w:numId w:val="1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13371"/>
    <w:pPr>
      <w:numPr>
        <w:ilvl w:val="6"/>
        <w:numId w:val="1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13371"/>
    <w:pPr>
      <w:numPr>
        <w:ilvl w:val="7"/>
        <w:numId w:val="1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13371"/>
    <w:pPr>
      <w:numPr>
        <w:ilvl w:val="8"/>
        <w:numId w:val="1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3371"/>
  </w:style>
  <w:style w:type="character" w:customStyle="1" w:styleId="FooterChar">
    <w:name w:val="Footer Char"/>
    <w:basedOn w:val="DefaultParagraphFont"/>
    <w:link w:val="Footer"/>
    <w:rsid w:val="00D23A5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23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13371"/>
  </w:style>
  <w:style w:type="character" w:customStyle="1" w:styleId="HeaderChar">
    <w:name w:val="Header Char"/>
    <w:basedOn w:val="DefaultParagraphFont"/>
    <w:link w:val="Header"/>
    <w:rsid w:val="00A93FC8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E22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371"/>
    <w:rPr>
      <w:rFonts w:ascii="Times New Roman" w:eastAsia="Times New Roman" w:hAnsi="Times New Roman" w:cs="Times New Roman"/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F1337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13371"/>
    <w:rPr>
      <w:rFonts w:ascii="Times New Roman" w:eastAsia="Times New Roman" w:hAnsi="Times New Roman" w:cs="Times New Roman"/>
      <w:sz w:val="16"/>
      <w:szCs w:val="20"/>
      <w:lang w:eastAsia="en-US" w:bidi="ar-SA"/>
    </w:rPr>
  </w:style>
  <w:style w:type="character" w:styleId="FootnoteReference">
    <w:name w:val="footnote reference"/>
    <w:basedOn w:val="DefaultParagraphFont"/>
    <w:semiHidden/>
    <w:rsid w:val="00F13371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49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Title">
    <w:name w:val="Title"/>
    <w:basedOn w:val="Normal"/>
    <w:link w:val="TitleChar"/>
    <w:qFormat/>
    <w:rsid w:val="001301C5"/>
    <w:pPr>
      <w:spacing w:line="240" w:lineRule="auto"/>
      <w:jc w:val="center"/>
    </w:pPr>
    <w:rPr>
      <w:b/>
      <w:lang w:eastAsia="en-GB" w:bidi="en-GB"/>
    </w:rPr>
  </w:style>
  <w:style w:type="character" w:customStyle="1" w:styleId="TitleChar">
    <w:name w:val="Title Char"/>
    <w:basedOn w:val="DefaultParagraphFont"/>
    <w:link w:val="Title"/>
    <w:rsid w:val="001301C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71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13371"/>
    <w:pPr>
      <w:numPr>
        <w:numId w:val="1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13371"/>
    <w:pPr>
      <w:numPr>
        <w:ilvl w:val="1"/>
        <w:numId w:val="1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13371"/>
    <w:pPr>
      <w:numPr>
        <w:ilvl w:val="2"/>
        <w:numId w:val="1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13371"/>
    <w:pPr>
      <w:numPr>
        <w:ilvl w:val="3"/>
        <w:numId w:val="1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13371"/>
    <w:pPr>
      <w:numPr>
        <w:ilvl w:val="4"/>
        <w:numId w:val="1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13371"/>
    <w:pPr>
      <w:numPr>
        <w:ilvl w:val="5"/>
        <w:numId w:val="1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13371"/>
    <w:pPr>
      <w:numPr>
        <w:ilvl w:val="6"/>
        <w:numId w:val="1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13371"/>
    <w:pPr>
      <w:numPr>
        <w:ilvl w:val="7"/>
        <w:numId w:val="1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13371"/>
    <w:pPr>
      <w:numPr>
        <w:ilvl w:val="8"/>
        <w:numId w:val="1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3371"/>
  </w:style>
  <w:style w:type="character" w:customStyle="1" w:styleId="FooterChar">
    <w:name w:val="Footer Char"/>
    <w:basedOn w:val="DefaultParagraphFont"/>
    <w:link w:val="Footer"/>
    <w:rsid w:val="00D23A5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23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13371"/>
  </w:style>
  <w:style w:type="character" w:customStyle="1" w:styleId="HeaderChar">
    <w:name w:val="Header Char"/>
    <w:basedOn w:val="DefaultParagraphFont"/>
    <w:link w:val="Header"/>
    <w:rsid w:val="00A93FC8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E22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371"/>
    <w:rPr>
      <w:rFonts w:ascii="Times New Roman" w:eastAsia="Times New Roman" w:hAnsi="Times New Roman" w:cs="Times New Roman"/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F13371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F1337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13371"/>
    <w:rPr>
      <w:rFonts w:ascii="Times New Roman" w:eastAsia="Times New Roman" w:hAnsi="Times New Roman" w:cs="Times New Roman"/>
      <w:sz w:val="16"/>
      <w:szCs w:val="20"/>
      <w:lang w:eastAsia="en-US" w:bidi="ar-SA"/>
    </w:rPr>
  </w:style>
  <w:style w:type="character" w:styleId="FootnoteReference">
    <w:name w:val="footnote reference"/>
    <w:basedOn w:val="DefaultParagraphFont"/>
    <w:semiHidden/>
    <w:rsid w:val="00F13371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49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Title">
    <w:name w:val="Title"/>
    <w:basedOn w:val="Normal"/>
    <w:link w:val="TitleChar"/>
    <w:qFormat/>
    <w:rsid w:val="001301C5"/>
    <w:pPr>
      <w:spacing w:line="240" w:lineRule="auto"/>
      <w:jc w:val="center"/>
    </w:pPr>
    <w:rPr>
      <w:b/>
      <w:lang w:eastAsia="en-GB" w:bidi="en-GB"/>
    </w:rPr>
  </w:style>
  <w:style w:type="character" w:customStyle="1" w:styleId="TitleChar">
    <w:name w:val="Title Char"/>
    <w:basedOn w:val="DefaultParagraphFont"/>
    <w:link w:val="Title"/>
    <w:rsid w:val="001301C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uromed@eesc.europa.eu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uromed@eesc.europa.eu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3XPXQ63Y2AW3-7-7383</_dlc_DocId>
    <_dlc_DocIdUrl xmlns="8835a8a4-5a07-4207-ac1e-223f88a8f7af">
      <Url>http://dm/EESC/2016/_layouts/DocIdRedir.aspx?ID=3XPXQ63Y2AW3-7-7383</Url>
      <Description>3XPXQ63Y2AW3-7-7383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2016-11-10T12:00:00+00:00</ProductionDate>
    <FicheYear xmlns="8835a8a4-5a07-4207-ac1e-223f88a8f7af">2016</FicheYear>
    <DocumentNumber xmlns="bd7587f5-5d05-4de0-b01a-b53d7118613b">4447</DocumentNumber>
    <DocumentVersion xmlns="8835a8a4-5a07-4207-ac1e-223f88a8f7af">6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20</Value>
      <Value>10</Value>
      <Value>28</Value>
      <Value>6</Value>
      <Value>5</Value>
      <Value>2</Value>
      <Value>1</Value>
    </TaxCatchAll>
    <MeetingDate xmlns="8835a8a4-5a07-4207-ac1e-223f88a8f7af">2016-10-24T12:00:00+00:00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12462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Relations extérieures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98EC-AC08-46A5-8CC9-0699E4344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A47120-B091-42A3-A760-2900804FF76A}">
  <ds:schemaRefs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bd7587f5-5d05-4de0-b01a-b53d7118613b"/>
    <ds:schemaRef ds:uri="http://schemas.microsoft.com/office/infopath/2007/PartnerControls"/>
    <ds:schemaRef ds:uri="8835a8a4-5a07-4207-ac1e-223f88a8f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D0D2-0DB7-453C-AB6D-D888971B1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E12A8-EDEC-4BA1-B62B-A2A71D1B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bd7587f5-5d05-4de0-b01a-b53d7118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554753-7718-4BEF-A6B5-EF41457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536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Euromed Summit 2016 - final programme</vt:lpstr>
    </vt:vector>
  </TitlesOfParts>
  <Company>CESE-CdR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Euromed Summit 2016 - final programme</dc:title>
  <dc:subject>Consultative work, various</dc:subject>
  <dc:creator>Samar Khanafer</dc:creator>
  <cp:keywords>EESC-2016-04447-00-06-TCD-TRA-EN</cp:keywords>
  <dc:description>Rapporteur: -  Original language: - EN Date of document: - 10/11/2016 Date of meeting: - 24/10/2016 External documents: -  Administrator responsible: -  CARRARD GEORGES-HENRY</dc:description>
  <cp:lastModifiedBy>Samar Khanafer</cp:lastModifiedBy>
  <cp:revision>9</cp:revision>
  <cp:lastPrinted>2017-11-13T11:55:00Z</cp:lastPrinted>
  <dcterms:created xsi:type="dcterms:W3CDTF">2017-10-17T09:10:00Z</dcterms:created>
  <dcterms:modified xsi:type="dcterms:W3CDTF">2017-11-13T11:55:00Z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10/11/2016, 10/11/2016, 21/10/2016, 20/10/2016, 19/10/2016, 17/10/2016, 03/08/2016</vt:lpwstr>
  </property>
  <property fmtid="{D5CDD505-2E9C-101B-9397-08002B2CF9AE}" pid="4" name="Pref_Time">
    <vt:lpwstr>11:19:28, 11:15:53, 14:15:19, 09:03:06, 10:27:02, 12:39:51, 16:33:07</vt:lpwstr>
  </property>
  <property fmtid="{D5CDD505-2E9C-101B-9397-08002B2CF9AE}" pid="5" name="Pref_User">
    <vt:lpwstr>jhvi, hnic, tvoc, tvoc, mkop, tvoc, amett</vt:lpwstr>
  </property>
  <property fmtid="{D5CDD505-2E9C-101B-9397-08002B2CF9AE}" pid="6" name="Pref_FileName">
    <vt:lpwstr>EESC-2016-04447-00-06-TCD-TRA-EN-CRR.docx, EESC-2016-04447-00-06-TCD-CRR-EN.docx, EESC-2016-04447-00-05-TCD-ORI.docx, EESC-2016-04447-00-04-TCD-ORI.docx, EESC-2016-04447-00-03-TCD-ORI.docx, EESC-2016-04447-00-02-TCD-ORI.docx, EESC-2016-04447-00-00-TCD-TRA</vt:lpwstr>
  </property>
  <property fmtid="{D5CDD505-2E9C-101B-9397-08002B2CF9AE}" pid="7" name="ContentTypeId">
    <vt:lpwstr>0x010100EA97B91038054C99906057A708A1480A0052D2E1C50FFCCA4DB10C28DB2B971CD9</vt:lpwstr>
  </property>
  <property fmtid="{D5CDD505-2E9C-101B-9397-08002B2CF9AE}" pid="8" name="_dlc_DocIdItemGuid">
    <vt:lpwstr>e99b360e-bb87-4647-97a8-46ef6b03d93c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28;#ES|e7a6b05b-ae16-40c8-add9-68b64b03aeba;#10;#EN|f2175f21-25d7-44a3-96da-d6a61b075e1b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2016</vt:i4>
  </property>
  <property fmtid="{D5CDD505-2E9C-101B-9397-08002B2CF9AE}" pid="14" name="DocumentNumber">
    <vt:i4>4447</vt:i4>
  </property>
  <property fmtid="{D5CDD505-2E9C-101B-9397-08002B2CF9AE}" pid="15" name="DocumentVersion">
    <vt:i4>6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20;#TCD|cd9d6eb6-3f4f-424a-b2d1-57c9d450eaaf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10;#EN|f2175f21-25d7-44a3-96da-d6a61b075e1b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10;#EN|f2175f21-25d7-44a3-96da-d6a61b075e1b;#20;#TCD|cd9d6eb6-3f4f-424a-b2d1-57c9d450eaaf;#6;#Final|ea5e6674-7b27-4bac-b091-73adbb394efe;#5;#Unrestricted|826e22d7-d029-4ec0-a450-0c28ff673572;#2;#TRA|150d2a88-1431-44e6-a8ca-0bb753ab8672;#1;#EESC|422833ec-8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12462</vt:i4>
  </property>
  <property fmtid="{D5CDD505-2E9C-101B-9397-08002B2CF9AE}" pid="34" name="DocumentYear">
    <vt:i4>2016</vt:i4>
  </property>
  <property fmtid="{D5CDD505-2E9C-101B-9397-08002B2CF9AE}" pid="35" name="DocumentLanguage">
    <vt:lpwstr>10;#EN|f2175f21-25d7-44a3-96da-d6a61b075e1b</vt:lpwstr>
  </property>
  <property fmtid="{D5CDD505-2E9C-101B-9397-08002B2CF9AE}" pid="36" name="StyleCheckSum">
    <vt:lpwstr>41615_C10872_P313_L68</vt:lpwstr>
  </property>
  <property fmtid="{D5CDD505-2E9C-101B-9397-08002B2CF9AE}" pid="37" name="MeetingDate">
    <vt:filetime>2016-10-24T12:00:00Z</vt:filetime>
  </property>
  <property fmtid="{D5CDD505-2E9C-101B-9397-08002B2CF9AE}" pid="38" name="DocumentLanguage_0">
    <vt:lpwstr>EN|f2175f21-25d7-44a3-96da-d6a61b075e1b</vt:lpwstr>
  </property>
  <property fmtid="{D5CDD505-2E9C-101B-9397-08002B2CF9AE}" pid="39" name="ProductionDate">
    <vt:filetime>2016-10-17T12:00:00Z</vt:filetime>
  </property>
</Properties>
</file>