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F0B4" w14:textId="77777777" w:rsidR="00211574" w:rsidRPr="008C21F7" w:rsidRDefault="00211574" w:rsidP="007D04E3">
      <w:pPr>
        <w:jc w:val="center"/>
        <w:rPr>
          <w:b/>
          <w:bCs/>
          <w:lang w:val="en-GB"/>
        </w:rPr>
      </w:pPr>
      <w:bookmarkStart w:id="0" w:name="_GoBack"/>
      <w:bookmarkEnd w:id="0"/>
    </w:p>
    <w:p w14:paraId="0611F1DA" w14:textId="77777777" w:rsidR="00E4485F" w:rsidRPr="008C21F7" w:rsidRDefault="00CC1B39" w:rsidP="007D04E3">
      <w:pPr>
        <w:jc w:val="center"/>
        <w:rPr>
          <w:b/>
          <w:bCs/>
          <w:lang w:val="en-GB"/>
        </w:rPr>
      </w:pPr>
      <w:r w:rsidRPr="008C21F7">
        <w:rPr>
          <w:b/>
          <w:bCs/>
          <w:lang w:val="en-GB"/>
        </w:rPr>
        <w:t xml:space="preserve">Study Group on </w:t>
      </w:r>
      <w:r w:rsidR="00C801B7" w:rsidRPr="008C21F7">
        <w:rPr>
          <w:b/>
          <w:bCs/>
          <w:lang w:val="en-GB"/>
        </w:rPr>
        <w:t>Disability Rights</w:t>
      </w:r>
    </w:p>
    <w:p w14:paraId="7977DE1B" w14:textId="77777777" w:rsidR="009E2062" w:rsidRPr="008C21F7" w:rsidRDefault="009E2062" w:rsidP="007D04E3">
      <w:pPr>
        <w:jc w:val="center"/>
        <w:rPr>
          <w:b/>
          <w:bCs/>
          <w:sz w:val="24"/>
          <w:szCs w:val="24"/>
          <w:lang w:val="en-GB"/>
        </w:rPr>
      </w:pPr>
    </w:p>
    <w:p w14:paraId="0690AE91" w14:textId="77777777" w:rsidR="008D516B" w:rsidRPr="008C21F7" w:rsidRDefault="008D516B" w:rsidP="007D04E3">
      <w:pPr>
        <w:jc w:val="center"/>
        <w:rPr>
          <w:b/>
          <w:bCs/>
          <w:sz w:val="24"/>
          <w:szCs w:val="24"/>
          <w:lang w:val="en-GB"/>
        </w:rPr>
      </w:pPr>
    </w:p>
    <w:p w14:paraId="7785B4C8" w14:textId="77777777" w:rsidR="008D516B" w:rsidRPr="008C21F7" w:rsidRDefault="008D516B" w:rsidP="007D04E3">
      <w:pPr>
        <w:jc w:val="center"/>
        <w:rPr>
          <w:b/>
          <w:bCs/>
          <w:sz w:val="32"/>
          <w:szCs w:val="32"/>
          <w:lang w:val="en-GB"/>
        </w:rPr>
      </w:pPr>
      <w:r w:rsidRPr="008C21F7">
        <w:rPr>
          <w:b/>
          <w:bCs/>
          <w:sz w:val="32"/>
          <w:szCs w:val="32"/>
          <w:lang w:val="en-GB"/>
        </w:rPr>
        <w:t>REPORT</w:t>
      </w:r>
    </w:p>
    <w:p w14:paraId="5F756121" w14:textId="77777777" w:rsidR="00E4485F" w:rsidRPr="008C21F7" w:rsidRDefault="00E4485F" w:rsidP="007D04E3">
      <w:pPr>
        <w:jc w:val="center"/>
        <w:rPr>
          <w:b/>
          <w:bCs/>
          <w:sz w:val="32"/>
          <w:szCs w:val="32"/>
          <w:lang w:val="en-GB"/>
        </w:rPr>
      </w:pPr>
      <w:r w:rsidRPr="008C21F7">
        <w:rPr>
          <w:b/>
          <w:bCs/>
          <w:sz w:val="32"/>
          <w:szCs w:val="32"/>
          <w:lang w:val="en-GB"/>
        </w:rPr>
        <w:t xml:space="preserve">COUNTRY VISIT – </w:t>
      </w:r>
      <w:r w:rsidR="00152752" w:rsidRPr="008C21F7">
        <w:rPr>
          <w:b/>
          <w:bCs/>
          <w:sz w:val="32"/>
          <w:szCs w:val="32"/>
          <w:lang w:val="en-GB"/>
        </w:rPr>
        <w:t>CZECH REPUBLIC</w:t>
      </w:r>
    </w:p>
    <w:p w14:paraId="351C0E39" w14:textId="77777777" w:rsidR="00015BFF" w:rsidRPr="008C21F7" w:rsidRDefault="00015BFF" w:rsidP="007D04E3">
      <w:pPr>
        <w:jc w:val="center"/>
        <w:rPr>
          <w:b/>
          <w:bCs/>
          <w:sz w:val="32"/>
          <w:szCs w:val="32"/>
          <w:lang w:val="en-GB"/>
        </w:rPr>
      </w:pPr>
      <w:r w:rsidRPr="008C21F7">
        <w:rPr>
          <w:b/>
          <w:bCs/>
          <w:sz w:val="32"/>
          <w:szCs w:val="32"/>
          <w:lang w:val="en-GB"/>
        </w:rPr>
        <w:t>Social services for p</w:t>
      </w:r>
      <w:r w:rsidR="00B5697E" w:rsidRPr="008C21F7">
        <w:rPr>
          <w:b/>
          <w:bCs/>
          <w:sz w:val="32"/>
          <w:szCs w:val="32"/>
          <w:lang w:val="en-GB"/>
        </w:rPr>
        <w:t xml:space="preserve">ersons </w:t>
      </w:r>
      <w:r w:rsidRPr="008C21F7">
        <w:rPr>
          <w:b/>
          <w:bCs/>
          <w:sz w:val="32"/>
          <w:szCs w:val="32"/>
          <w:lang w:val="en-GB"/>
        </w:rPr>
        <w:t>w</w:t>
      </w:r>
      <w:r w:rsidR="00B5697E" w:rsidRPr="008C21F7">
        <w:rPr>
          <w:b/>
          <w:bCs/>
          <w:sz w:val="32"/>
          <w:szCs w:val="32"/>
          <w:lang w:val="en-GB"/>
        </w:rPr>
        <w:t xml:space="preserve">ith </w:t>
      </w:r>
      <w:r w:rsidRPr="008C21F7">
        <w:rPr>
          <w:b/>
          <w:bCs/>
          <w:sz w:val="32"/>
          <w:szCs w:val="32"/>
          <w:lang w:val="en-GB"/>
        </w:rPr>
        <w:t>d</w:t>
      </w:r>
      <w:r w:rsidR="00B5697E" w:rsidRPr="008C21F7">
        <w:rPr>
          <w:b/>
          <w:bCs/>
          <w:sz w:val="32"/>
          <w:szCs w:val="32"/>
          <w:lang w:val="en-GB"/>
        </w:rPr>
        <w:t>isabilities</w:t>
      </w:r>
    </w:p>
    <w:p w14:paraId="105A7561" w14:textId="77777777" w:rsidR="00015BFF" w:rsidRPr="008C21F7" w:rsidRDefault="00015BFF" w:rsidP="007D04E3">
      <w:pPr>
        <w:jc w:val="center"/>
        <w:rPr>
          <w:b/>
          <w:bCs/>
          <w:sz w:val="32"/>
          <w:szCs w:val="32"/>
          <w:lang w:val="en-GB"/>
        </w:rPr>
      </w:pPr>
    </w:p>
    <w:p w14:paraId="7955C774" w14:textId="77777777" w:rsidR="00E4485F" w:rsidRPr="008C21F7" w:rsidRDefault="00E4408B" w:rsidP="007D04E3">
      <w:pPr>
        <w:jc w:val="center"/>
        <w:rPr>
          <w:b/>
          <w:bCs/>
          <w:sz w:val="32"/>
          <w:szCs w:val="32"/>
          <w:lang w:val="en-GB"/>
        </w:rPr>
      </w:pPr>
      <w:r w:rsidRPr="008C21F7">
        <w:rPr>
          <w:b/>
          <w:bCs/>
          <w:sz w:val="32"/>
          <w:szCs w:val="32"/>
          <w:lang w:val="en-GB"/>
        </w:rPr>
        <w:t>3</w:t>
      </w:r>
      <w:r w:rsidR="00152752" w:rsidRPr="008C21F7">
        <w:rPr>
          <w:b/>
          <w:bCs/>
          <w:sz w:val="32"/>
          <w:szCs w:val="32"/>
          <w:lang w:val="en-GB"/>
        </w:rPr>
        <w:t>-5 April 2019</w:t>
      </w:r>
    </w:p>
    <w:p w14:paraId="6AD19656" w14:textId="77777777" w:rsidR="00E4485F" w:rsidRPr="008C21F7" w:rsidRDefault="00E4485F" w:rsidP="00BB7027">
      <w:pPr>
        <w:spacing w:line="140" w:lineRule="exact"/>
        <w:jc w:val="center"/>
        <w:rPr>
          <w:b/>
          <w:bCs/>
          <w:lang w:val="en-GB"/>
        </w:rPr>
      </w:pPr>
    </w:p>
    <w:p w14:paraId="05816259" w14:textId="77777777" w:rsidR="00323D6B" w:rsidRPr="008C21F7" w:rsidRDefault="00323D6B" w:rsidP="00954A99">
      <w:pPr>
        <w:spacing w:line="180" w:lineRule="exact"/>
        <w:jc w:val="center"/>
        <w:rPr>
          <w:b/>
          <w:bCs/>
          <w:lang w:val="en-GB"/>
        </w:rPr>
      </w:pPr>
    </w:p>
    <w:p w14:paraId="4FA6A29C" w14:textId="254C68F6" w:rsidR="00E4485F" w:rsidRPr="00F915D9" w:rsidRDefault="0054110F" w:rsidP="007D04E3">
      <w:pPr>
        <w:jc w:val="center"/>
        <w:rPr>
          <w:b/>
          <w:bCs/>
          <w:lang w:val="en-GB"/>
        </w:rPr>
      </w:pPr>
      <w:r w:rsidRPr="00F915D9">
        <w:rPr>
          <w:b/>
          <w:bCs/>
          <w:lang w:val="en-GB"/>
        </w:rPr>
        <w:t>M</w:t>
      </w:r>
      <w:r>
        <w:rPr>
          <w:b/>
          <w:bCs/>
          <w:lang w:val="en-GB"/>
        </w:rPr>
        <w:t>embers</w:t>
      </w:r>
      <w:r w:rsidR="00E4485F" w:rsidRPr="00F915D9">
        <w:rPr>
          <w:b/>
          <w:bCs/>
          <w:lang w:val="en-GB"/>
        </w:rPr>
        <w:t xml:space="preserve">: </w:t>
      </w:r>
      <w:r w:rsidR="00442D19" w:rsidRPr="00F915D9">
        <w:rPr>
          <w:b/>
          <w:bCs/>
          <w:lang w:val="en-GB"/>
        </w:rPr>
        <w:t>Marie Zvolská</w:t>
      </w:r>
      <w:r w:rsidR="008F6BE6" w:rsidRPr="00F915D9">
        <w:rPr>
          <w:b/>
          <w:bCs/>
          <w:lang w:val="en-GB"/>
        </w:rPr>
        <w:t xml:space="preserve"> </w:t>
      </w:r>
      <w:r w:rsidR="00CC1B39" w:rsidRPr="00F915D9">
        <w:rPr>
          <w:b/>
          <w:bCs/>
          <w:lang w:val="en-GB"/>
        </w:rPr>
        <w:t>(</w:t>
      </w:r>
      <w:r w:rsidR="00EC51E4" w:rsidRPr="00F915D9">
        <w:rPr>
          <w:b/>
          <w:bCs/>
          <w:lang w:val="en-GB"/>
        </w:rPr>
        <w:t>Employers</w:t>
      </w:r>
      <w:r w:rsidR="00BF55C8" w:rsidRPr="00A85583">
        <w:rPr>
          <w:b/>
          <w:bCs/>
          <w:lang w:val="en-GB"/>
        </w:rPr>
        <w:t>'</w:t>
      </w:r>
      <w:r w:rsidR="00EC51E4" w:rsidRPr="00F915D9">
        <w:rPr>
          <w:b/>
          <w:bCs/>
          <w:lang w:val="en-GB"/>
        </w:rPr>
        <w:t xml:space="preserve"> Group</w:t>
      </w:r>
      <w:r w:rsidR="00E4485F" w:rsidRPr="00F915D9">
        <w:rPr>
          <w:b/>
          <w:bCs/>
          <w:lang w:val="en-GB"/>
        </w:rPr>
        <w:t xml:space="preserve">), </w:t>
      </w:r>
      <w:r w:rsidR="00EC51E4" w:rsidRPr="00F915D9">
        <w:rPr>
          <w:b/>
          <w:bCs/>
          <w:lang w:val="en-GB"/>
        </w:rPr>
        <w:t xml:space="preserve">Christophe </w:t>
      </w:r>
      <w:proofErr w:type="spellStart"/>
      <w:r w:rsidR="00EC51E4" w:rsidRPr="00F915D9">
        <w:rPr>
          <w:b/>
          <w:bCs/>
          <w:lang w:val="en-GB"/>
        </w:rPr>
        <w:t>Lefèvre</w:t>
      </w:r>
      <w:proofErr w:type="spellEnd"/>
      <w:r w:rsidR="00EC51E4" w:rsidRPr="00F915D9">
        <w:rPr>
          <w:b/>
          <w:bCs/>
          <w:lang w:val="en-GB"/>
        </w:rPr>
        <w:t xml:space="preserve"> </w:t>
      </w:r>
      <w:r w:rsidR="004B7B92" w:rsidRPr="00F915D9">
        <w:rPr>
          <w:b/>
          <w:bCs/>
          <w:lang w:val="en-GB"/>
        </w:rPr>
        <w:t>(</w:t>
      </w:r>
      <w:r w:rsidR="00EC51E4" w:rsidRPr="00F915D9">
        <w:rPr>
          <w:b/>
          <w:bCs/>
          <w:lang w:val="en-GB"/>
        </w:rPr>
        <w:t>Workers</w:t>
      </w:r>
      <w:r w:rsidR="00BF55C8" w:rsidRPr="00F915D9">
        <w:rPr>
          <w:b/>
          <w:bCs/>
          <w:lang w:val="en-GB"/>
        </w:rPr>
        <w:t>'</w:t>
      </w:r>
      <w:r w:rsidR="00EC51E4" w:rsidRPr="00F915D9">
        <w:rPr>
          <w:b/>
          <w:bCs/>
          <w:lang w:val="en-GB"/>
        </w:rPr>
        <w:t xml:space="preserve"> Group</w:t>
      </w:r>
      <w:r w:rsidR="00E44F61" w:rsidRPr="00F915D9">
        <w:rPr>
          <w:b/>
          <w:bCs/>
          <w:lang w:val="en-GB"/>
        </w:rPr>
        <w:t>)</w:t>
      </w:r>
      <w:r w:rsidR="0074193B">
        <w:rPr>
          <w:b/>
          <w:bCs/>
          <w:lang w:val="en-GB"/>
        </w:rPr>
        <w:t xml:space="preserve"> and</w:t>
      </w:r>
      <w:r w:rsidR="00E44F61" w:rsidRPr="00F915D9">
        <w:rPr>
          <w:b/>
          <w:bCs/>
          <w:lang w:val="en-GB"/>
        </w:rPr>
        <w:t xml:space="preserve"> </w:t>
      </w:r>
      <w:r w:rsidR="00EC51E4" w:rsidRPr="00F915D9">
        <w:rPr>
          <w:b/>
          <w:bCs/>
          <w:lang w:val="en-GB"/>
        </w:rPr>
        <w:t>Gunta Anča</w:t>
      </w:r>
      <w:r w:rsidR="00A047A9" w:rsidRPr="00F915D9">
        <w:rPr>
          <w:b/>
          <w:bCs/>
          <w:lang w:val="en-GB"/>
        </w:rPr>
        <w:t xml:space="preserve"> </w:t>
      </w:r>
      <w:r w:rsidR="00E44F61" w:rsidRPr="00F915D9">
        <w:rPr>
          <w:b/>
          <w:bCs/>
          <w:lang w:val="en-GB"/>
        </w:rPr>
        <w:t>(</w:t>
      </w:r>
      <w:r w:rsidR="00EC51E4" w:rsidRPr="00F915D9">
        <w:rPr>
          <w:b/>
          <w:bCs/>
          <w:lang w:val="en-GB"/>
        </w:rPr>
        <w:t>Diversity Europe Group</w:t>
      </w:r>
      <w:r w:rsidR="00E44F61" w:rsidRPr="00F915D9">
        <w:rPr>
          <w:b/>
          <w:bCs/>
          <w:lang w:val="en-GB"/>
        </w:rPr>
        <w:t>)</w:t>
      </w:r>
    </w:p>
    <w:p w14:paraId="46B90FF1" w14:textId="7F635A30" w:rsidR="008C6097" w:rsidRPr="00F915D9" w:rsidRDefault="008C6097" w:rsidP="00EE2559">
      <w:pPr>
        <w:jc w:val="center"/>
        <w:rPr>
          <w:b/>
          <w:bCs/>
          <w:lang w:val="en-GB"/>
        </w:rPr>
      </w:pPr>
      <w:r w:rsidRPr="00F915D9">
        <w:rPr>
          <w:b/>
          <w:bCs/>
          <w:lang w:val="en-GB"/>
        </w:rPr>
        <w:t xml:space="preserve">SOC </w:t>
      </w:r>
      <w:r w:rsidR="00BF55C8" w:rsidRPr="00F915D9">
        <w:rPr>
          <w:b/>
          <w:bCs/>
          <w:lang w:val="en-GB"/>
        </w:rPr>
        <w:t>s</w:t>
      </w:r>
      <w:r w:rsidRPr="00F915D9">
        <w:rPr>
          <w:b/>
          <w:bCs/>
          <w:lang w:val="en-GB"/>
        </w:rPr>
        <w:t xml:space="preserve">ecretariat: </w:t>
      </w:r>
      <w:r w:rsidR="00366712" w:rsidRPr="00F915D9">
        <w:rPr>
          <w:b/>
          <w:bCs/>
          <w:lang w:val="en-GB"/>
        </w:rPr>
        <w:t>Valeria Atzori</w:t>
      </w:r>
      <w:r w:rsidR="00EE2559" w:rsidRPr="00F915D9">
        <w:rPr>
          <w:b/>
          <w:bCs/>
          <w:lang w:val="en-GB"/>
        </w:rPr>
        <w:t xml:space="preserve"> </w:t>
      </w:r>
    </w:p>
    <w:p w14:paraId="44A55F27" w14:textId="77777777" w:rsidR="00E4485F" w:rsidRPr="00F915D9" w:rsidRDefault="00E4485F" w:rsidP="00BB7027">
      <w:pPr>
        <w:spacing w:line="160" w:lineRule="exact"/>
        <w:jc w:val="center"/>
        <w:rPr>
          <w:b/>
          <w:bCs/>
          <w:lang w:val="en-GB"/>
        </w:rPr>
      </w:pPr>
    </w:p>
    <w:p w14:paraId="17402367" w14:textId="77777777" w:rsidR="0042042B" w:rsidRPr="00F915D9" w:rsidRDefault="0042042B" w:rsidP="00054E47">
      <w:pPr>
        <w:rPr>
          <w:b/>
          <w:sz w:val="24"/>
          <w:szCs w:val="24"/>
          <w:u w:val="single"/>
          <w:lang w:val="en-GB"/>
        </w:rPr>
      </w:pPr>
    </w:p>
    <w:p w14:paraId="129ADDCB" w14:textId="77777777" w:rsidR="00B5664B" w:rsidRPr="008C21F7" w:rsidRDefault="00A277CD" w:rsidP="00B5664B">
      <w:pPr>
        <w:rPr>
          <w:b/>
          <w:sz w:val="28"/>
          <w:szCs w:val="28"/>
          <w:u w:val="single"/>
          <w:lang w:val="en-GB"/>
        </w:rPr>
      </w:pPr>
      <w:r w:rsidRPr="00F915D9">
        <w:rPr>
          <w:b/>
          <w:sz w:val="28"/>
          <w:szCs w:val="28"/>
          <w:u w:val="single"/>
          <w:lang w:val="en-GB"/>
        </w:rPr>
        <w:t>Wednesday 3 April</w:t>
      </w:r>
    </w:p>
    <w:p w14:paraId="5A3B7123" w14:textId="77777777" w:rsidR="00771CC1" w:rsidRPr="008C21F7" w:rsidRDefault="00771CC1" w:rsidP="00B5664B">
      <w:pPr>
        <w:rPr>
          <w:u w:val="thick"/>
          <w:lang w:val="en-GB"/>
        </w:rPr>
      </w:pPr>
    </w:p>
    <w:p w14:paraId="357034FD" w14:textId="06C4C435" w:rsidR="00771CC1" w:rsidRPr="008C21F7" w:rsidRDefault="00771CC1" w:rsidP="001F25FE">
      <w:pPr>
        <w:jc w:val="both"/>
        <w:rPr>
          <w:lang w:val="en-GB"/>
        </w:rPr>
      </w:pPr>
      <w:r w:rsidRPr="008C21F7">
        <w:rPr>
          <w:lang w:val="en-GB"/>
        </w:rPr>
        <w:t xml:space="preserve">The delegation left early </w:t>
      </w:r>
      <w:r w:rsidR="00BF55C8" w:rsidRPr="008C21F7">
        <w:rPr>
          <w:lang w:val="en-GB"/>
        </w:rPr>
        <w:t xml:space="preserve">in the </w:t>
      </w:r>
      <w:r w:rsidRPr="008C21F7">
        <w:rPr>
          <w:lang w:val="en-GB"/>
        </w:rPr>
        <w:t xml:space="preserve">morning for </w:t>
      </w:r>
      <w:proofErr w:type="spellStart"/>
      <w:r w:rsidR="001F25FE" w:rsidRPr="008C21F7">
        <w:rPr>
          <w:lang w:val="en-GB"/>
        </w:rPr>
        <w:t>Prostějov</w:t>
      </w:r>
      <w:proofErr w:type="spellEnd"/>
      <w:r w:rsidRPr="008C21F7">
        <w:rPr>
          <w:lang w:val="en-GB"/>
        </w:rPr>
        <w:t xml:space="preserve"> but was delayed because the minivan </w:t>
      </w:r>
      <w:r w:rsidR="00BF55C8" w:rsidRPr="008C21F7">
        <w:rPr>
          <w:lang w:val="en-GB"/>
        </w:rPr>
        <w:t xml:space="preserve">turned out </w:t>
      </w:r>
      <w:r w:rsidRPr="008C21F7">
        <w:rPr>
          <w:lang w:val="en-GB"/>
        </w:rPr>
        <w:t xml:space="preserve">not to be accessible to wheelchair users, </w:t>
      </w:r>
      <w:r w:rsidR="00BF55C8" w:rsidRPr="008C21F7">
        <w:rPr>
          <w:lang w:val="en-GB"/>
        </w:rPr>
        <w:t>despite this being</w:t>
      </w:r>
      <w:r w:rsidRPr="008C21F7">
        <w:rPr>
          <w:lang w:val="en-GB"/>
        </w:rPr>
        <w:t xml:space="preserve"> clearly specified in the call for tender</w:t>
      </w:r>
      <w:r w:rsidR="00BF55C8" w:rsidRPr="008C21F7">
        <w:rPr>
          <w:lang w:val="en-GB"/>
        </w:rPr>
        <w:t>s</w:t>
      </w:r>
      <w:r w:rsidRPr="008C21F7">
        <w:rPr>
          <w:lang w:val="en-GB"/>
        </w:rPr>
        <w:t xml:space="preserve">. A taxi company providing accessible cars was contacted and </w:t>
      </w:r>
      <w:r w:rsidR="00BF55C8" w:rsidRPr="008C21F7">
        <w:rPr>
          <w:lang w:val="en-GB"/>
        </w:rPr>
        <w:t>subsequently</w:t>
      </w:r>
      <w:r w:rsidRPr="008C21F7">
        <w:rPr>
          <w:lang w:val="en-GB"/>
        </w:rPr>
        <w:t xml:space="preserve"> two members and the secretariat left </w:t>
      </w:r>
      <w:r w:rsidR="00B379D1">
        <w:rPr>
          <w:lang w:val="en-GB"/>
        </w:rPr>
        <w:t>in</w:t>
      </w:r>
      <w:r w:rsidRPr="008C21F7">
        <w:rPr>
          <w:lang w:val="en-GB"/>
        </w:rPr>
        <w:t xml:space="preserve"> the minivan. However</w:t>
      </w:r>
      <w:r w:rsidR="00BF55C8" w:rsidRPr="008C21F7">
        <w:rPr>
          <w:lang w:val="en-GB"/>
        </w:rPr>
        <w:t>,</w:t>
      </w:r>
      <w:r w:rsidRPr="008C21F7">
        <w:rPr>
          <w:lang w:val="en-GB"/>
        </w:rPr>
        <w:t xml:space="preserve"> the taxi </w:t>
      </w:r>
      <w:r w:rsidR="00BF55C8" w:rsidRPr="008C21F7">
        <w:rPr>
          <w:lang w:val="en-GB"/>
        </w:rPr>
        <w:t>did not arrive until</w:t>
      </w:r>
      <w:r w:rsidRPr="008C21F7">
        <w:rPr>
          <w:lang w:val="en-GB"/>
        </w:rPr>
        <w:t xml:space="preserve"> 10.30 a</w:t>
      </w:r>
      <w:r w:rsidR="002542CC">
        <w:rPr>
          <w:lang w:val="en-GB"/>
        </w:rPr>
        <w:t>.</w:t>
      </w:r>
      <w:r w:rsidRPr="008C21F7">
        <w:rPr>
          <w:lang w:val="en-GB"/>
        </w:rPr>
        <w:t>m</w:t>
      </w:r>
      <w:r w:rsidR="002542CC">
        <w:rPr>
          <w:lang w:val="en-GB"/>
        </w:rPr>
        <w:t>.</w:t>
      </w:r>
      <w:r w:rsidRPr="008C21F7">
        <w:rPr>
          <w:lang w:val="en-GB"/>
        </w:rPr>
        <w:t xml:space="preserve"> and</w:t>
      </w:r>
      <w:r w:rsidR="002542CC">
        <w:rPr>
          <w:lang w:val="en-GB"/>
        </w:rPr>
        <w:t>,</w:t>
      </w:r>
      <w:r w:rsidRPr="008C21F7">
        <w:rPr>
          <w:lang w:val="en-GB"/>
        </w:rPr>
        <w:t xml:space="preserve"> considering the distance (3 hours' </w:t>
      </w:r>
      <w:r w:rsidR="001F25FE" w:rsidRPr="008C21F7">
        <w:rPr>
          <w:lang w:val="en-GB"/>
        </w:rPr>
        <w:t>d</w:t>
      </w:r>
      <w:r w:rsidRPr="008C21F7">
        <w:rPr>
          <w:lang w:val="en-GB"/>
        </w:rPr>
        <w:t xml:space="preserve">rive), the member in the wheelchair decided not to join the rest of the delegation for that day. </w:t>
      </w:r>
      <w:r w:rsidR="00BF55C8" w:rsidRPr="008C21F7">
        <w:rPr>
          <w:lang w:val="en-GB"/>
        </w:rPr>
        <w:t xml:space="preserve">Over the </w:t>
      </w:r>
      <w:r w:rsidRPr="008C21F7">
        <w:rPr>
          <w:lang w:val="en-GB"/>
        </w:rPr>
        <w:t>following days</w:t>
      </w:r>
      <w:r w:rsidR="00BF55C8" w:rsidRPr="008C21F7">
        <w:rPr>
          <w:lang w:val="en-GB"/>
        </w:rPr>
        <w:t>,</w:t>
      </w:r>
      <w:r w:rsidRPr="008C21F7">
        <w:rPr>
          <w:lang w:val="en-GB"/>
        </w:rPr>
        <w:t xml:space="preserve"> the transport company provided either an accessible minivan or a standard minivan and an accessible taxi. However</w:t>
      </w:r>
      <w:r w:rsidR="00BF55C8" w:rsidRPr="008C21F7">
        <w:rPr>
          <w:lang w:val="en-GB"/>
        </w:rPr>
        <w:t>,</w:t>
      </w:r>
      <w:r w:rsidRPr="008C21F7">
        <w:rPr>
          <w:lang w:val="en-GB"/>
        </w:rPr>
        <w:t xml:space="preserve"> this accident showed the reality of the difficulties a person with limited mobility can face when travelling. Accessibility is still </w:t>
      </w:r>
      <w:r w:rsidR="001F25FE" w:rsidRPr="008C21F7">
        <w:rPr>
          <w:lang w:val="en-GB"/>
        </w:rPr>
        <w:t xml:space="preserve">far </w:t>
      </w:r>
      <w:r w:rsidR="00BF55C8" w:rsidRPr="008C21F7">
        <w:rPr>
          <w:lang w:val="en-GB"/>
        </w:rPr>
        <w:t>from having been</w:t>
      </w:r>
      <w:r w:rsidR="001F25FE" w:rsidRPr="008C21F7">
        <w:rPr>
          <w:lang w:val="en-GB"/>
        </w:rPr>
        <w:t xml:space="preserve"> </w:t>
      </w:r>
      <w:r w:rsidR="00B5697E" w:rsidRPr="008C21F7">
        <w:rPr>
          <w:lang w:val="en-GB"/>
        </w:rPr>
        <w:t>achieved.</w:t>
      </w:r>
    </w:p>
    <w:p w14:paraId="2CADAF9E" w14:textId="77777777" w:rsidR="001F25FE" w:rsidRPr="008C21F7" w:rsidRDefault="001F25FE" w:rsidP="001F25FE">
      <w:pPr>
        <w:jc w:val="both"/>
        <w:rPr>
          <w:lang w:val="en-GB"/>
        </w:rPr>
      </w:pPr>
    </w:p>
    <w:p w14:paraId="1E3714D8" w14:textId="50A5CCF6" w:rsidR="001F25FE" w:rsidRPr="008C21F7" w:rsidRDefault="001F25FE" w:rsidP="001F25FE">
      <w:pPr>
        <w:rPr>
          <w:rFonts w:eastAsia="Times New Roman"/>
          <w:b/>
          <w:color w:val="000000"/>
          <w:lang w:val="en-GB"/>
        </w:rPr>
      </w:pPr>
      <w:r w:rsidRPr="008C21F7">
        <w:rPr>
          <w:b/>
          <w:lang w:val="en-GB"/>
        </w:rPr>
        <w:t xml:space="preserve">Meeting with </w:t>
      </w:r>
      <w:r w:rsidRPr="008C21F7">
        <w:rPr>
          <w:rFonts w:eastAsia="Times New Roman"/>
          <w:b/>
          <w:color w:val="000000"/>
          <w:lang w:val="en-GB"/>
        </w:rPr>
        <w:t xml:space="preserve">Renata </w:t>
      </w:r>
      <w:proofErr w:type="spellStart"/>
      <w:r w:rsidRPr="008C21F7">
        <w:rPr>
          <w:rFonts w:eastAsia="Times New Roman"/>
          <w:b/>
          <w:color w:val="000000"/>
          <w:lang w:val="en-GB"/>
        </w:rPr>
        <w:t>Cekalova</w:t>
      </w:r>
      <w:proofErr w:type="spellEnd"/>
      <w:r w:rsidRPr="008C21F7">
        <w:rPr>
          <w:rFonts w:eastAsia="Times New Roman"/>
          <w:b/>
          <w:color w:val="000000"/>
          <w:lang w:val="en-GB"/>
        </w:rPr>
        <w:t xml:space="preserve">, president of </w:t>
      </w:r>
      <w:hyperlink r:id="rId9" w:history="1">
        <w:r w:rsidRPr="008C21F7">
          <w:rPr>
            <w:rStyle w:val="Hyperlink"/>
            <w:rFonts w:eastAsia="Times New Roman" w:cs="Calibri"/>
            <w:b/>
            <w:lang w:val="en-GB"/>
          </w:rPr>
          <w:t xml:space="preserve">Association </w:t>
        </w:r>
        <w:proofErr w:type="spellStart"/>
        <w:r w:rsidRPr="008C21F7">
          <w:rPr>
            <w:rStyle w:val="Hyperlink"/>
            <w:rFonts w:eastAsia="Times New Roman" w:cs="Calibri"/>
            <w:b/>
            <w:lang w:val="en-GB"/>
          </w:rPr>
          <w:t>Lipka</w:t>
        </w:r>
        <w:proofErr w:type="spellEnd"/>
      </w:hyperlink>
      <w:r w:rsidRPr="008C21F7">
        <w:rPr>
          <w:rFonts w:eastAsia="Times New Roman"/>
          <w:b/>
          <w:color w:val="000000"/>
          <w:lang w:val="en-GB"/>
        </w:rPr>
        <w:t xml:space="preserve"> and member of the Czech National Counc</w:t>
      </w:r>
      <w:r w:rsidR="00A047A9" w:rsidRPr="008C21F7">
        <w:rPr>
          <w:rFonts w:eastAsia="Times New Roman"/>
          <w:b/>
          <w:color w:val="000000"/>
          <w:lang w:val="en-GB"/>
        </w:rPr>
        <w:t>il of Persons with Disabilities</w:t>
      </w:r>
    </w:p>
    <w:p w14:paraId="42277125" w14:textId="77777777" w:rsidR="001F25FE" w:rsidRPr="00F915D9" w:rsidRDefault="001F25FE" w:rsidP="001F25FE">
      <w:pPr>
        <w:jc w:val="both"/>
        <w:rPr>
          <w:i/>
          <w:sz w:val="24"/>
          <w:szCs w:val="24"/>
          <w:lang w:val="en-GB"/>
        </w:rPr>
      </w:pPr>
    </w:p>
    <w:p w14:paraId="7E2C67A3" w14:textId="03B4E186" w:rsidR="009C3DC7" w:rsidRPr="008C21F7" w:rsidRDefault="009C3DC7" w:rsidP="009C3DC7">
      <w:pPr>
        <w:jc w:val="both"/>
        <w:rPr>
          <w:lang w:val="en-GB"/>
        </w:rPr>
      </w:pPr>
      <w:r w:rsidRPr="008C21F7">
        <w:rPr>
          <w:lang w:val="en-GB"/>
        </w:rPr>
        <w:t xml:space="preserve">During the stay in </w:t>
      </w:r>
      <w:proofErr w:type="spellStart"/>
      <w:r w:rsidRPr="008C21F7">
        <w:rPr>
          <w:lang w:val="en-GB"/>
        </w:rPr>
        <w:t>Prostějov</w:t>
      </w:r>
      <w:proofErr w:type="spellEnd"/>
      <w:r w:rsidRPr="008C21F7">
        <w:rPr>
          <w:lang w:val="en-GB"/>
        </w:rPr>
        <w:t>,</w:t>
      </w:r>
      <w:r w:rsidR="00A047A9" w:rsidRPr="008C21F7">
        <w:rPr>
          <w:lang w:val="en-GB"/>
        </w:rPr>
        <w:t xml:space="preserve"> </w:t>
      </w:r>
      <w:r w:rsidRPr="008C21F7">
        <w:rPr>
          <w:lang w:val="en-GB"/>
        </w:rPr>
        <w:t xml:space="preserve">the EESC delegation visited three different </w:t>
      </w:r>
      <w:r w:rsidR="00A047A9" w:rsidRPr="008C21F7">
        <w:rPr>
          <w:lang w:val="en-GB"/>
        </w:rPr>
        <w:t>centr</w:t>
      </w:r>
      <w:r w:rsidR="00BF55C8" w:rsidRPr="008C21F7">
        <w:rPr>
          <w:lang w:val="en-GB"/>
        </w:rPr>
        <w:t>e</w:t>
      </w:r>
      <w:r w:rsidR="00A047A9" w:rsidRPr="008C21F7">
        <w:rPr>
          <w:lang w:val="en-GB"/>
        </w:rPr>
        <w:t>s</w:t>
      </w:r>
      <w:r w:rsidRPr="008C21F7">
        <w:rPr>
          <w:lang w:val="en-GB"/>
        </w:rPr>
        <w:t>:</w:t>
      </w:r>
    </w:p>
    <w:p w14:paraId="0890D832" w14:textId="34559A5D" w:rsidR="009C3DC7" w:rsidRPr="008C21F7" w:rsidRDefault="00386C94" w:rsidP="008C21F7">
      <w:pPr>
        <w:pStyle w:val="ListParagraph"/>
        <w:numPr>
          <w:ilvl w:val="0"/>
          <w:numId w:val="16"/>
        </w:numPr>
        <w:jc w:val="both"/>
        <w:rPr>
          <w:lang w:val="en-GB"/>
        </w:rPr>
      </w:pPr>
      <w:r>
        <w:rPr>
          <w:lang w:val="en-GB"/>
        </w:rPr>
        <w:t>a</w:t>
      </w:r>
      <w:r w:rsidR="009C3DC7" w:rsidRPr="008C21F7">
        <w:rPr>
          <w:lang w:val="en-GB"/>
        </w:rPr>
        <w:t xml:space="preserve"> day</w:t>
      </w:r>
      <w:r w:rsidR="00A47D11">
        <w:rPr>
          <w:lang w:val="en-GB"/>
        </w:rPr>
        <w:t xml:space="preserve"> </w:t>
      </w:r>
      <w:r w:rsidR="009C3DC7" w:rsidRPr="008C21F7">
        <w:rPr>
          <w:lang w:val="en-GB"/>
        </w:rPr>
        <w:t xml:space="preserve">care </w:t>
      </w:r>
      <w:r w:rsidR="00A047A9" w:rsidRPr="008C21F7">
        <w:rPr>
          <w:lang w:val="en-GB"/>
        </w:rPr>
        <w:t>centr</w:t>
      </w:r>
      <w:r w:rsidR="00A47D11">
        <w:rPr>
          <w:lang w:val="en-GB"/>
        </w:rPr>
        <w:t>e</w:t>
      </w:r>
      <w:r w:rsidR="009C3DC7" w:rsidRPr="008C21F7">
        <w:rPr>
          <w:lang w:val="en-GB"/>
        </w:rPr>
        <w:t xml:space="preserve"> for the elderly and persons with disabilities</w:t>
      </w:r>
      <w:r w:rsidR="00BF55C8" w:rsidRPr="008C21F7">
        <w:rPr>
          <w:lang w:val="en-GB"/>
        </w:rPr>
        <w:t>;</w:t>
      </w:r>
    </w:p>
    <w:p w14:paraId="37C2B2EF" w14:textId="3F1B15EC" w:rsidR="00771CC1" w:rsidRPr="008C21F7" w:rsidRDefault="00BF55C8" w:rsidP="008C21F7">
      <w:pPr>
        <w:pStyle w:val="ListParagraph"/>
        <w:numPr>
          <w:ilvl w:val="0"/>
          <w:numId w:val="16"/>
        </w:numPr>
        <w:jc w:val="both"/>
        <w:rPr>
          <w:rFonts w:eastAsia="Times New Roman"/>
          <w:color w:val="000000"/>
          <w:lang w:val="en-GB"/>
        </w:rPr>
      </w:pPr>
      <w:r w:rsidRPr="008C21F7">
        <w:rPr>
          <w:rFonts w:eastAsia="Times New Roman"/>
          <w:color w:val="000000"/>
          <w:lang w:val="en-GB"/>
        </w:rPr>
        <w:t>a</w:t>
      </w:r>
      <w:r w:rsidR="009C3DC7" w:rsidRPr="008C21F7">
        <w:rPr>
          <w:rFonts w:eastAsia="Times New Roman"/>
          <w:color w:val="000000"/>
          <w:lang w:val="en-GB"/>
        </w:rPr>
        <w:t xml:space="preserve"> </w:t>
      </w:r>
      <w:r w:rsidR="00A047A9" w:rsidRPr="008C21F7">
        <w:rPr>
          <w:rFonts w:eastAsia="Times New Roman"/>
          <w:color w:val="000000"/>
          <w:lang w:val="en-GB"/>
        </w:rPr>
        <w:t>centr</w:t>
      </w:r>
      <w:r w:rsidRPr="008C21F7">
        <w:rPr>
          <w:rFonts w:eastAsia="Times New Roman"/>
          <w:color w:val="000000"/>
          <w:lang w:val="en-GB"/>
        </w:rPr>
        <w:t>e</w:t>
      </w:r>
      <w:r w:rsidR="009C3DC7" w:rsidRPr="008C21F7">
        <w:rPr>
          <w:rFonts w:eastAsia="Times New Roman"/>
          <w:color w:val="000000"/>
          <w:lang w:val="en-GB"/>
        </w:rPr>
        <w:t xml:space="preserve"> with </w:t>
      </w:r>
      <w:r w:rsidR="00953DE5" w:rsidRPr="008C21F7">
        <w:rPr>
          <w:rFonts w:eastAsia="Times New Roman"/>
          <w:color w:val="000000"/>
          <w:lang w:val="en-GB"/>
        </w:rPr>
        <w:t>sheltered</w:t>
      </w:r>
      <w:r w:rsidR="009C3DC7" w:rsidRPr="008C21F7">
        <w:rPr>
          <w:rFonts w:eastAsia="Times New Roman"/>
          <w:color w:val="000000"/>
          <w:lang w:val="en-GB"/>
        </w:rPr>
        <w:t xml:space="preserve"> housing for </w:t>
      </w:r>
      <w:r w:rsidRPr="008C21F7">
        <w:rPr>
          <w:lang w:val="en-GB"/>
        </w:rPr>
        <w:t>persons with disabilities</w:t>
      </w:r>
      <w:r w:rsidR="009C3DC7" w:rsidRPr="008C21F7">
        <w:rPr>
          <w:rFonts w:eastAsia="Times New Roman"/>
          <w:color w:val="000000"/>
          <w:lang w:val="en-GB"/>
        </w:rPr>
        <w:t xml:space="preserve">, pastry production </w:t>
      </w:r>
      <w:r w:rsidRPr="008C21F7">
        <w:rPr>
          <w:rFonts w:eastAsia="Times New Roman"/>
          <w:color w:val="000000"/>
          <w:lang w:val="en-GB"/>
        </w:rPr>
        <w:t xml:space="preserve">facilities </w:t>
      </w:r>
      <w:r w:rsidR="009C3DC7" w:rsidRPr="008C21F7">
        <w:rPr>
          <w:rFonts w:eastAsia="Times New Roman"/>
          <w:color w:val="000000"/>
          <w:lang w:val="en-GB"/>
        </w:rPr>
        <w:t xml:space="preserve">and </w:t>
      </w:r>
      <w:r w:rsidRPr="008C21F7">
        <w:rPr>
          <w:rFonts w:eastAsia="Times New Roman"/>
          <w:color w:val="000000"/>
          <w:lang w:val="en-GB"/>
        </w:rPr>
        <w:t xml:space="preserve">a </w:t>
      </w:r>
      <w:r w:rsidR="009C3DC7" w:rsidRPr="008C21F7">
        <w:rPr>
          <w:rFonts w:eastAsia="Times New Roman"/>
          <w:color w:val="000000"/>
          <w:lang w:val="en-GB"/>
        </w:rPr>
        <w:t>café</w:t>
      </w:r>
      <w:r w:rsidRPr="008C21F7">
        <w:rPr>
          <w:rFonts w:eastAsia="Times New Roman"/>
          <w:color w:val="000000"/>
          <w:lang w:val="en-GB"/>
        </w:rPr>
        <w:t>;</w:t>
      </w:r>
    </w:p>
    <w:p w14:paraId="43573A37" w14:textId="1010A2C0" w:rsidR="009C3DC7" w:rsidRPr="008C21F7" w:rsidRDefault="00386C94" w:rsidP="008C21F7">
      <w:pPr>
        <w:pStyle w:val="ListParagraph"/>
        <w:numPr>
          <w:ilvl w:val="0"/>
          <w:numId w:val="16"/>
        </w:numPr>
        <w:rPr>
          <w:rFonts w:eastAsia="Times New Roman"/>
          <w:color w:val="000000"/>
          <w:lang w:val="en-GB"/>
        </w:rPr>
      </w:pPr>
      <w:proofErr w:type="gramStart"/>
      <w:r>
        <w:rPr>
          <w:rFonts w:eastAsia="Times New Roman"/>
          <w:color w:val="000000"/>
          <w:lang w:val="en-GB"/>
        </w:rPr>
        <w:t>the</w:t>
      </w:r>
      <w:proofErr w:type="gramEnd"/>
      <w:r>
        <w:rPr>
          <w:rFonts w:eastAsia="Times New Roman"/>
          <w:color w:val="000000"/>
          <w:lang w:val="en-GB"/>
        </w:rPr>
        <w:t xml:space="preserve"> </w:t>
      </w:r>
      <w:r w:rsidR="009C3DC7" w:rsidRPr="008C21F7">
        <w:rPr>
          <w:rFonts w:eastAsia="Times New Roman"/>
          <w:color w:val="000000"/>
          <w:lang w:val="en-GB"/>
        </w:rPr>
        <w:t xml:space="preserve">SENZA </w:t>
      </w:r>
      <w:r w:rsidR="00A47D11">
        <w:rPr>
          <w:rFonts w:eastAsia="Times New Roman"/>
          <w:color w:val="000000"/>
          <w:lang w:val="en-GB"/>
        </w:rPr>
        <w:t>c</w:t>
      </w:r>
      <w:r w:rsidR="009C3DC7" w:rsidRPr="008C21F7">
        <w:rPr>
          <w:rFonts w:eastAsia="Times New Roman"/>
          <w:color w:val="000000"/>
          <w:lang w:val="en-GB"/>
        </w:rPr>
        <w:t xml:space="preserve">ooperative, </w:t>
      </w:r>
      <w:r w:rsidR="00BF55C8" w:rsidRPr="008C21F7">
        <w:rPr>
          <w:rFonts w:eastAsia="Times New Roman"/>
          <w:color w:val="000000"/>
          <w:lang w:val="en-GB"/>
        </w:rPr>
        <w:t xml:space="preserve">which </w:t>
      </w:r>
      <w:r w:rsidR="009C3DC7" w:rsidRPr="008C21F7">
        <w:rPr>
          <w:rFonts w:eastAsia="Times New Roman"/>
          <w:color w:val="000000"/>
          <w:lang w:val="en-GB"/>
        </w:rPr>
        <w:t>offer</w:t>
      </w:r>
      <w:r w:rsidR="00BF55C8" w:rsidRPr="008C21F7">
        <w:rPr>
          <w:rFonts w:eastAsia="Times New Roman"/>
          <w:color w:val="000000"/>
          <w:lang w:val="en-GB"/>
        </w:rPr>
        <w:t>s</w:t>
      </w:r>
      <w:r w:rsidR="009C3DC7" w:rsidRPr="008C21F7">
        <w:rPr>
          <w:rFonts w:eastAsia="Times New Roman"/>
          <w:color w:val="000000"/>
          <w:lang w:val="en-GB"/>
        </w:rPr>
        <w:t xml:space="preserve"> workshops</w:t>
      </w:r>
      <w:r w:rsidR="00A47D11">
        <w:rPr>
          <w:rFonts w:eastAsia="Times New Roman"/>
          <w:color w:val="000000"/>
          <w:lang w:val="en-GB"/>
        </w:rPr>
        <w:t xml:space="preserve"> and</w:t>
      </w:r>
      <w:r w:rsidR="009C3DC7" w:rsidRPr="008C21F7">
        <w:rPr>
          <w:rFonts w:eastAsia="Times New Roman"/>
          <w:color w:val="000000"/>
          <w:lang w:val="en-GB"/>
        </w:rPr>
        <w:t xml:space="preserve"> </w:t>
      </w:r>
      <w:r w:rsidR="00BF55C8" w:rsidRPr="008C21F7">
        <w:rPr>
          <w:rFonts w:eastAsia="Times New Roman"/>
          <w:color w:val="000000"/>
          <w:lang w:val="en-GB"/>
        </w:rPr>
        <w:t xml:space="preserve">a </w:t>
      </w:r>
      <w:r w:rsidR="009C3DC7" w:rsidRPr="008C21F7">
        <w:rPr>
          <w:rFonts w:eastAsia="Times New Roman"/>
          <w:color w:val="000000"/>
          <w:lang w:val="en-GB"/>
        </w:rPr>
        <w:t xml:space="preserve">restaurant </w:t>
      </w:r>
      <w:r w:rsidR="00A47D11">
        <w:rPr>
          <w:rFonts w:eastAsia="Times New Roman"/>
          <w:color w:val="000000"/>
          <w:lang w:val="en-GB"/>
        </w:rPr>
        <w:t xml:space="preserve">as well as </w:t>
      </w:r>
      <w:r w:rsidR="009C3DC7" w:rsidRPr="008C21F7">
        <w:rPr>
          <w:rFonts w:eastAsia="Times New Roman"/>
          <w:color w:val="000000"/>
          <w:lang w:val="en-GB"/>
        </w:rPr>
        <w:t>catering, cleaning and ironing services</w:t>
      </w:r>
      <w:r w:rsidR="00A47D11">
        <w:rPr>
          <w:rFonts w:eastAsia="Times New Roman"/>
          <w:color w:val="000000"/>
          <w:lang w:val="en-GB"/>
        </w:rPr>
        <w:t>.</w:t>
      </w:r>
    </w:p>
    <w:p w14:paraId="04611D16" w14:textId="77777777" w:rsidR="00936044" w:rsidRPr="008C21F7" w:rsidRDefault="00936044" w:rsidP="009C3DC7">
      <w:pPr>
        <w:rPr>
          <w:rFonts w:eastAsia="Times New Roman"/>
          <w:color w:val="000000"/>
          <w:lang w:val="en-GB"/>
        </w:rPr>
      </w:pPr>
    </w:p>
    <w:p w14:paraId="1CA584F3" w14:textId="1BEBCD93" w:rsidR="00936044" w:rsidRPr="008C21F7" w:rsidRDefault="00936044" w:rsidP="00936044">
      <w:pPr>
        <w:jc w:val="both"/>
        <w:rPr>
          <w:lang w:val="en-GB"/>
        </w:rPr>
      </w:pPr>
      <w:r w:rsidRPr="008C21F7">
        <w:rPr>
          <w:lang w:val="en-GB"/>
        </w:rPr>
        <w:t>LIPKA is an independent non-governmental, non-profit humanitarian organi</w:t>
      </w:r>
      <w:r w:rsidR="00BF55C8" w:rsidRPr="008C21F7">
        <w:rPr>
          <w:lang w:val="en-GB"/>
        </w:rPr>
        <w:t>s</w:t>
      </w:r>
      <w:r w:rsidRPr="008C21F7">
        <w:rPr>
          <w:lang w:val="en-GB"/>
        </w:rPr>
        <w:t xml:space="preserve">ation founded in 1992 by </w:t>
      </w:r>
      <w:r w:rsidR="00BF55C8" w:rsidRPr="008C21F7">
        <w:rPr>
          <w:lang w:val="en-GB"/>
        </w:rPr>
        <w:t xml:space="preserve">the </w:t>
      </w:r>
      <w:r w:rsidRPr="008C21F7">
        <w:rPr>
          <w:lang w:val="en-GB"/>
        </w:rPr>
        <w:t>parents of children with disabilities. It started as a private school and day</w:t>
      </w:r>
      <w:r w:rsidR="00A47D11">
        <w:rPr>
          <w:lang w:val="en-GB"/>
        </w:rPr>
        <w:t xml:space="preserve"> </w:t>
      </w:r>
      <w:r w:rsidRPr="008C21F7">
        <w:rPr>
          <w:lang w:val="en-GB"/>
        </w:rPr>
        <w:t xml:space="preserve">care </w:t>
      </w:r>
      <w:r w:rsidR="00A047A9" w:rsidRPr="008C21F7">
        <w:rPr>
          <w:lang w:val="en-GB"/>
        </w:rPr>
        <w:t>centr</w:t>
      </w:r>
      <w:r w:rsidR="00BF55C8" w:rsidRPr="008C21F7">
        <w:rPr>
          <w:lang w:val="en-GB"/>
        </w:rPr>
        <w:t>e</w:t>
      </w:r>
      <w:r w:rsidRPr="008C21F7">
        <w:rPr>
          <w:lang w:val="en-GB"/>
        </w:rPr>
        <w:t xml:space="preserve"> </w:t>
      </w:r>
      <w:r w:rsidR="00D20863" w:rsidRPr="008C21F7">
        <w:rPr>
          <w:lang w:val="en-GB"/>
        </w:rPr>
        <w:t xml:space="preserve">and now </w:t>
      </w:r>
      <w:r w:rsidR="00A047A9" w:rsidRPr="008C21F7">
        <w:rPr>
          <w:lang w:val="en-GB"/>
        </w:rPr>
        <w:t>offer</w:t>
      </w:r>
      <w:r w:rsidR="00BF55C8" w:rsidRPr="008C21F7">
        <w:rPr>
          <w:lang w:val="en-GB"/>
        </w:rPr>
        <w:t>s</w:t>
      </w:r>
      <w:r w:rsidR="00D20863" w:rsidRPr="008C21F7">
        <w:rPr>
          <w:lang w:val="en-GB"/>
        </w:rPr>
        <w:t xml:space="preserve"> rehabilitation and speech therapy. </w:t>
      </w:r>
      <w:r w:rsidR="00BF55C8" w:rsidRPr="008C21F7">
        <w:rPr>
          <w:lang w:val="en-GB"/>
        </w:rPr>
        <w:t>Currently, t</w:t>
      </w:r>
      <w:r w:rsidR="00D20863" w:rsidRPr="008C21F7">
        <w:rPr>
          <w:lang w:val="en-GB"/>
        </w:rPr>
        <w:t xml:space="preserve">hey </w:t>
      </w:r>
      <w:r w:rsidR="00953DE5" w:rsidRPr="008C21F7">
        <w:rPr>
          <w:lang w:val="en-GB"/>
        </w:rPr>
        <w:t>have 82 clients</w:t>
      </w:r>
      <w:r w:rsidR="00A47D11" w:rsidRPr="008C21F7">
        <w:rPr>
          <w:lang w:val="en-GB"/>
        </w:rPr>
        <w:t>, of which</w:t>
      </w:r>
      <w:r w:rsidR="00953DE5" w:rsidRPr="008C21F7">
        <w:rPr>
          <w:lang w:val="en-GB"/>
        </w:rPr>
        <w:t xml:space="preserve"> 42 </w:t>
      </w:r>
      <w:r w:rsidR="00A47D11" w:rsidRPr="008C21F7">
        <w:rPr>
          <w:lang w:val="en-GB"/>
        </w:rPr>
        <w:t xml:space="preserve">are </w:t>
      </w:r>
      <w:r w:rsidR="00953DE5" w:rsidRPr="008C21F7">
        <w:rPr>
          <w:lang w:val="en-GB"/>
        </w:rPr>
        <w:t xml:space="preserve">adults </w:t>
      </w:r>
      <w:r w:rsidR="00D20863" w:rsidRPr="008C21F7">
        <w:rPr>
          <w:lang w:val="en-GB"/>
        </w:rPr>
        <w:t xml:space="preserve">and 40 </w:t>
      </w:r>
      <w:r w:rsidR="00A47D11" w:rsidRPr="008C21F7">
        <w:rPr>
          <w:lang w:val="en-GB"/>
        </w:rPr>
        <w:t xml:space="preserve">are </w:t>
      </w:r>
      <w:r w:rsidR="00D20863" w:rsidRPr="008C21F7">
        <w:rPr>
          <w:lang w:val="en-GB"/>
        </w:rPr>
        <w:t xml:space="preserve">children. </w:t>
      </w:r>
      <w:r w:rsidR="00A47D11" w:rsidRPr="008C21F7">
        <w:rPr>
          <w:lang w:val="en-GB"/>
        </w:rPr>
        <w:t xml:space="preserve">The children at the school, all of whom have disabilities, attend </w:t>
      </w:r>
      <w:r w:rsidR="00953DE5" w:rsidRPr="008C21F7">
        <w:rPr>
          <w:lang w:val="en-GB"/>
        </w:rPr>
        <w:t>classes from nursery to high</w:t>
      </w:r>
      <w:r w:rsidR="00A47D11">
        <w:rPr>
          <w:lang w:val="en-GB"/>
        </w:rPr>
        <w:t>-</w:t>
      </w:r>
      <w:r w:rsidR="00953DE5" w:rsidRPr="008C21F7">
        <w:rPr>
          <w:lang w:val="en-GB"/>
        </w:rPr>
        <w:t>school</w:t>
      </w:r>
      <w:r w:rsidR="00A47D11" w:rsidRPr="008C21F7">
        <w:rPr>
          <w:lang w:val="en-GB"/>
        </w:rPr>
        <w:t xml:space="preserve"> level</w:t>
      </w:r>
      <w:r w:rsidR="00953DE5" w:rsidRPr="008C21F7">
        <w:rPr>
          <w:lang w:val="en-GB"/>
        </w:rPr>
        <w:t>. The</w:t>
      </w:r>
      <w:r w:rsidR="00D20863" w:rsidRPr="008C21F7">
        <w:rPr>
          <w:lang w:val="en-GB"/>
        </w:rPr>
        <w:t xml:space="preserve"> </w:t>
      </w:r>
      <w:r w:rsidR="00953DE5" w:rsidRPr="008C21F7">
        <w:rPr>
          <w:lang w:val="en-GB"/>
        </w:rPr>
        <w:t>organi</w:t>
      </w:r>
      <w:r w:rsidR="00A47D11" w:rsidRPr="008C21F7">
        <w:rPr>
          <w:lang w:val="en-GB"/>
        </w:rPr>
        <w:t>s</w:t>
      </w:r>
      <w:r w:rsidR="00953DE5" w:rsidRPr="008C21F7">
        <w:rPr>
          <w:lang w:val="en-GB"/>
        </w:rPr>
        <w:t>ation</w:t>
      </w:r>
      <w:r w:rsidR="00D20863" w:rsidRPr="008C21F7">
        <w:rPr>
          <w:lang w:val="en-GB"/>
        </w:rPr>
        <w:t xml:space="preserve"> receives a contribution from the </w:t>
      </w:r>
      <w:r w:rsidR="00A47D11" w:rsidRPr="008C21F7">
        <w:rPr>
          <w:lang w:val="en-GB"/>
        </w:rPr>
        <w:t>n</w:t>
      </w:r>
      <w:r w:rsidR="00953DE5" w:rsidRPr="008C21F7">
        <w:rPr>
          <w:lang w:val="en-GB"/>
        </w:rPr>
        <w:t>ational</w:t>
      </w:r>
      <w:r w:rsidR="00D20863" w:rsidRPr="008C21F7">
        <w:rPr>
          <w:lang w:val="en-GB"/>
        </w:rPr>
        <w:t xml:space="preserve"> </w:t>
      </w:r>
      <w:r w:rsidR="00A47D11" w:rsidRPr="008C21F7">
        <w:rPr>
          <w:lang w:val="en-GB"/>
        </w:rPr>
        <w:t>b</w:t>
      </w:r>
      <w:r w:rsidR="00D20863" w:rsidRPr="008C21F7">
        <w:rPr>
          <w:lang w:val="en-GB"/>
        </w:rPr>
        <w:t xml:space="preserve">udget for each child, the rest </w:t>
      </w:r>
      <w:r w:rsidR="00A47D11" w:rsidRPr="008C21F7">
        <w:rPr>
          <w:lang w:val="en-GB"/>
        </w:rPr>
        <w:t>being</w:t>
      </w:r>
      <w:r w:rsidR="00D20863" w:rsidRPr="008C21F7">
        <w:rPr>
          <w:lang w:val="en-GB"/>
        </w:rPr>
        <w:t xml:space="preserve"> covered by parents' fee</w:t>
      </w:r>
      <w:r w:rsidR="00953DE5" w:rsidRPr="008C21F7">
        <w:rPr>
          <w:lang w:val="en-GB"/>
        </w:rPr>
        <w:t>s</w:t>
      </w:r>
      <w:r w:rsidR="00D20863" w:rsidRPr="008C21F7">
        <w:rPr>
          <w:lang w:val="en-GB"/>
        </w:rPr>
        <w:t>.</w:t>
      </w:r>
      <w:r w:rsidR="0020358A" w:rsidRPr="008C21F7">
        <w:rPr>
          <w:lang w:val="en-GB"/>
        </w:rPr>
        <w:t xml:space="preserve"> </w:t>
      </w:r>
      <w:r w:rsidR="00A47D11" w:rsidRPr="008C21F7">
        <w:rPr>
          <w:lang w:val="en-GB"/>
        </w:rPr>
        <w:t>T</w:t>
      </w:r>
      <w:r w:rsidR="004F35A3" w:rsidRPr="008C21F7">
        <w:rPr>
          <w:lang w:val="en-GB"/>
        </w:rPr>
        <w:t>he day</w:t>
      </w:r>
      <w:r w:rsidR="00A47D11">
        <w:rPr>
          <w:lang w:val="en-GB"/>
        </w:rPr>
        <w:t xml:space="preserve"> </w:t>
      </w:r>
      <w:r w:rsidR="004F35A3" w:rsidRPr="008C21F7">
        <w:rPr>
          <w:lang w:val="en-GB"/>
        </w:rPr>
        <w:t xml:space="preserve">care </w:t>
      </w:r>
      <w:r w:rsidR="00A047A9" w:rsidRPr="008C21F7">
        <w:rPr>
          <w:lang w:val="en-GB"/>
        </w:rPr>
        <w:t>centr</w:t>
      </w:r>
      <w:r w:rsidR="00A47D11" w:rsidRPr="008C21F7">
        <w:rPr>
          <w:lang w:val="en-GB"/>
        </w:rPr>
        <w:t>e</w:t>
      </w:r>
      <w:r w:rsidR="004F35A3" w:rsidRPr="008C21F7">
        <w:rPr>
          <w:lang w:val="en-GB"/>
        </w:rPr>
        <w:t xml:space="preserve"> </w:t>
      </w:r>
      <w:r w:rsidR="00A47D11" w:rsidRPr="008C21F7">
        <w:rPr>
          <w:lang w:val="en-GB"/>
        </w:rPr>
        <w:t>offers workshops on</w:t>
      </w:r>
      <w:r w:rsidR="004F35A3" w:rsidRPr="008C21F7">
        <w:rPr>
          <w:lang w:val="en-GB"/>
        </w:rPr>
        <w:t xml:space="preserve"> making pottery, ceramic</w:t>
      </w:r>
      <w:r w:rsidR="00A47D11" w:rsidRPr="008C21F7">
        <w:rPr>
          <w:lang w:val="en-GB"/>
        </w:rPr>
        <w:t>s</w:t>
      </w:r>
      <w:r w:rsidR="004F35A3" w:rsidRPr="008C21F7">
        <w:rPr>
          <w:lang w:val="en-GB"/>
        </w:rPr>
        <w:t>, baking a</w:t>
      </w:r>
      <w:r w:rsidR="0020358A" w:rsidRPr="008C21F7">
        <w:rPr>
          <w:lang w:val="en-GB"/>
        </w:rPr>
        <w:t>n</w:t>
      </w:r>
      <w:r w:rsidR="004F35A3" w:rsidRPr="008C21F7">
        <w:rPr>
          <w:lang w:val="en-GB"/>
        </w:rPr>
        <w:t>d other</w:t>
      </w:r>
      <w:r w:rsidR="0020358A" w:rsidRPr="008C21F7">
        <w:rPr>
          <w:lang w:val="en-GB"/>
        </w:rPr>
        <w:t xml:space="preserve"> </w:t>
      </w:r>
      <w:r w:rsidR="004F35A3" w:rsidRPr="008C21F7">
        <w:rPr>
          <w:lang w:val="en-GB"/>
        </w:rPr>
        <w:t>traditional products</w:t>
      </w:r>
      <w:r w:rsidR="0020358A" w:rsidRPr="008C21F7">
        <w:rPr>
          <w:lang w:val="en-GB"/>
        </w:rPr>
        <w:t xml:space="preserve">. </w:t>
      </w:r>
      <w:r w:rsidR="00A47D11">
        <w:rPr>
          <w:lang w:val="en-GB"/>
        </w:rPr>
        <w:t>One hour r</w:t>
      </w:r>
      <w:r w:rsidR="0020358A" w:rsidRPr="008C21F7">
        <w:rPr>
          <w:lang w:val="en-GB"/>
        </w:rPr>
        <w:t xml:space="preserve">ehabilitation </w:t>
      </w:r>
      <w:r w:rsidR="00A47D11">
        <w:rPr>
          <w:lang w:val="en-GB"/>
        </w:rPr>
        <w:t xml:space="preserve">sessions are </w:t>
      </w:r>
      <w:r w:rsidR="0020358A" w:rsidRPr="008C21F7">
        <w:rPr>
          <w:lang w:val="en-GB"/>
        </w:rPr>
        <w:t>available twice a week</w:t>
      </w:r>
      <w:r w:rsidR="00A47D11">
        <w:rPr>
          <w:lang w:val="en-GB"/>
        </w:rPr>
        <w:t xml:space="preserve"> for adults and </w:t>
      </w:r>
      <w:r w:rsidR="0020358A" w:rsidRPr="008C21F7">
        <w:rPr>
          <w:lang w:val="en-GB"/>
        </w:rPr>
        <w:t xml:space="preserve">three times </w:t>
      </w:r>
      <w:r w:rsidR="002542CC">
        <w:rPr>
          <w:lang w:val="en-GB"/>
        </w:rPr>
        <w:t xml:space="preserve">a week </w:t>
      </w:r>
      <w:r w:rsidR="0020358A" w:rsidRPr="008C21F7">
        <w:rPr>
          <w:lang w:val="en-GB"/>
        </w:rPr>
        <w:t xml:space="preserve">for children, and include hydrotherapy. Digital rehabilitation is not available and IT </w:t>
      </w:r>
      <w:r w:rsidR="00A47D11">
        <w:rPr>
          <w:lang w:val="en-GB"/>
        </w:rPr>
        <w:t>equipment</w:t>
      </w:r>
      <w:r w:rsidR="00A47D11" w:rsidRPr="008C21F7">
        <w:rPr>
          <w:lang w:val="en-GB"/>
        </w:rPr>
        <w:t xml:space="preserve"> </w:t>
      </w:r>
      <w:r w:rsidR="00A47D11">
        <w:rPr>
          <w:lang w:val="en-GB"/>
        </w:rPr>
        <w:t>is</w:t>
      </w:r>
      <w:r w:rsidR="0020358A" w:rsidRPr="008C21F7">
        <w:rPr>
          <w:lang w:val="en-GB"/>
        </w:rPr>
        <w:t xml:space="preserve"> scarce.</w:t>
      </w:r>
    </w:p>
    <w:p w14:paraId="14EA1B59" w14:textId="77777777" w:rsidR="00936044" w:rsidRPr="008C21F7" w:rsidRDefault="00936044" w:rsidP="009C3DC7">
      <w:pPr>
        <w:rPr>
          <w:rFonts w:eastAsia="Times New Roman"/>
          <w:color w:val="000000"/>
          <w:lang w:val="en-GB"/>
        </w:rPr>
      </w:pPr>
    </w:p>
    <w:p w14:paraId="7427DA3B" w14:textId="057FECEE" w:rsidR="00953DE5" w:rsidRPr="008C21F7" w:rsidRDefault="00953DE5" w:rsidP="004E4932">
      <w:pPr>
        <w:jc w:val="both"/>
        <w:rPr>
          <w:rFonts w:eastAsia="Times New Roman"/>
          <w:color w:val="000000"/>
          <w:lang w:val="en-GB"/>
        </w:rPr>
      </w:pPr>
      <w:r w:rsidRPr="008C21F7">
        <w:rPr>
          <w:rFonts w:eastAsia="Times New Roman"/>
          <w:color w:val="000000"/>
          <w:lang w:val="en-GB"/>
        </w:rPr>
        <w:lastRenderedPageBreak/>
        <w:t>The sheltered houses offer accommodation to 42 clients</w:t>
      </w:r>
      <w:r w:rsidR="005423B5">
        <w:rPr>
          <w:rFonts w:eastAsia="Times New Roman"/>
          <w:color w:val="000000"/>
          <w:lang w:val="en-GB"/>
        </w:rPr>
        <w:t>, half of whom</w:t>
      </w:r>
      <w:r w:rsidRPr="008C21F7">
        <w:rPr>
          <w:rFonts w:eastAsia="Times New Roman"/>
          <w:color w:val="000000"/>
          <w:lang w:val="en-GB"/>
        </w:rPr>
        <w:t xml:space="preserve"> work or </w:t>
      </w:r>
      <w:r w:rsidR="00A47D11">
        <w:rPr>
          <w:rFonts w:eastAsia="Times New Roman"/>
          <w:color w:val="000000"/>
          <w:lang w:val="en-GB"/>
        </w:rPr>
        <w:t>attend</w:t>
      </w:r>
      <w:r w:rsidRPr="008C21F7">
        <w:rPr>
          <w:rFonts w:eastAsia="Times New Roman"/>
          <w:color w:val="000000"/>
          <w:lang w:val="en-GB"/>
        </w:rPr>
        <w:t xml:space="preserve"> school in the morning. In the afternoon, therapeutic activities are </w:t>
      </w:r>
      <w:r w:rsidR="00064254" w:rsidRPr="008C21F7">
        <w:rPr>
          <w:rFonts w:eastAsia="Times New Roman"/>
          <w:color w:val="000000"/>
          <w:lang w:val="en-GB"/>
        </w:rPr>
        <w:t>available</w:t>
      </w:r>
      <w:r w:rsidRPr="008C21F7">
        <w:rPr>
          <w:rFonts w:eastAsia="Times New Roman"/>
          <w:color w:val="000000"/>
          <w:lang w:val="en-GB"/>
        </w:rPr>
        <w:t xml:space="preserve">. For clients with more severe disabilities, meals are provided by the SENZA cooperative in the common kitchen and living room. </w:t>
      </w:r>
      <w:r w:rsidR="00F915D9">
        <w:rPr>
          <w:rFonts w:eastAsia="Times New Roman"/>
          <w:color w:val="000000"/>
          <w:lang w:val="en-GB"/>
        </w:rPr>
        <w:t>At</w:t>
      </w:r>
      <w:r w:rsidRPr="008C21F7">
        <w:rPr>
          <w:rFonts w:eastAsia="Times New Roman"/>
          <w:color w:val="000000"/>
          <w:lang w:val="en-GB"/>
        </w:rPr>
        <w:t xml:space="preserve"> the weekend, clients go shopping and cook together. The </w:t>
      </w:r>
      <w:r w:rsidR="00F915D9">
        <w:rPr>
          <w:rFonts w:eastAsia="Times New Roman"/>
          <w:color w:val="000000"/>
          <w:lang w:val="en-GB"/>
        </w:rPr>
        <w:t>aim</w:t>
      </w:r>
      <w:r w:rsidR="00F915D9" w:rsidRPr="008C21F7">
        <w:rPr>
          <w:rFonts w:eastAsia="Times New Roman"/>
          <w:color w:val="000000"/>
          <w:lang w:val="en-GB"/>
        </w:rPr>
        <w:t xml:space="preserve"> </w:t>
      </w:r>
      <w:r w:rsidRPr="008C21F7">
        <w:rPr>
          <w:rFonts w:eastAsia="Times New Roman"/>
          <w:color w:val="000000"/>
          <w:lang w:val="en-GB"/>
        </w:rPr>
        <w:t>of t</w:t>
      </w:r>
      <w:r w:rsidR="00F30A64" w:rsidRPr="008C21F7">
        <w:rPr>
          <w:rFonts w:eastAsia="Times New Roman"/>
          <w:color w:val="000000"/>
          <w:lang w:val="en-GB"/>
        </w:rPr>
        <w:t>h</w:t>
      </w:r>
      <w:r w:rsidRPr="008C21F7">
        <w:rPr>
          <w:rFonts w:eastAsia="Times New Roman"/>
          <w:color w:val="000000"/>
          <w:lang w:val="en-GB"/>
        </w:rPr>
        <w:t xml:space="preserve">e activities </w:t>
      </w:r>
      <w:r w:rsidR="00F30A64" w:rsidRPr="008C21F7">
        <w:rPr>
          <w:rFonts w:eastAsia="Times New Roman"/>
          <w:color w:val="000000"/>
          <w:lang w:val="en-GB"/>
        </w:rPr>
        <w:t>offered</w:t>
      </w:r>
      <w:r w:rsidRPr="008C21F7">
        <w:rPr>
          <w:rFonts w:eastAsia="Times New Roman"/>
          <w:color w:val="000000"/>
          <w:lang w:val="en-GB"/>
        </w:rPr>
        <w:t xml:space="preserve"> is to teach </w:t>
      </w:r>
      <w:r w:rsidR="00F915D9">
        <w:rPr>
          <w:rFonts w:eastAsia="Times New Roman"/>
          <w:color w:val="000000"/>
          <w:lang w:val="en-GB"/>
        </w:rPr>
        <w:t>clients</w:t>
      </w:r>
      <w:r w:rsidR="00F915D9" w:rsidRPr="008C21F7">
        <w:rPr>
          <w:rFonts w:eastAsia="Times New Roman"/>
          <w:color w:val="000000"/>
          <w:lang w:val="en-GB"/>
        </w:rPr>
        <w:t xml:space="preserve"> </w:t>
      </w:r>
      <w:r w:rsidRPr="008C21F7">
        <w:rPr>
          <w:rFonts w:eastAsia="Times New Roman"/>
          <w:color w:val="000000"/>
          <w:lang w:val="en-GB"/>
        </w:rPr>
        <w:t>to l</w:t>
      </w:r>
      <w:r w:rsidR="00F915D9">
        <w:rPr>
          <w:rFonts w:eastAsia="Times New Roman"/>
          <w:color w:val="000000"/>
          <w:lang w:val="en-GB"/>
        </w:rPr>
        <w:t>ive</w:t>
      </w:r>
      <w:r w:rsidRPr="008C21F7">
        <w:rPr>
          <w:rFonts w:eastAsia="Times New Roman"/>
          <w:color w:val="000000"/>
          <w:lang w:val="en-GB"/>
        </w:rPr>
        <w:t xml:space="preserve"> independently (cooking, cleaning, etc</w:t>
      </w:r>
      <w:r w:rsidR="00A047A9" w:rsidRPr="008C21F7">
        <w:rPr>
          <w:rFonts w:eastAsia="Times New Roman"/>
          <w:color w:val="000000"/>
          <w:lang w:val="en-GB"/>
        </w:rPr>
        <w:t>.</w:t>
      </w:r>
      <w:r w:rsidRPr="008C21F7">
        <w:rPr>
          <w:rFonts w:eastAsia="Times New Roman"/>
          <w:color w:val="000000"/>
          <w:lang w:val="en-GB"/>
        </w:rPr>
        <w:t>).</w:t>
      </w:r>
      <w:r w:rsidR="00A047A9" w:rsidRPr="008C21F7">
        <w:rPr>
          <w:rFonts w:eastAsia="Times New Roman"/>
          <w:color w:val="000000"/>
          <w:lang w:val="en-GB"/>
        </w:rPr>
        <w:t xml:space="preserve"> </w:t>
      </w:r>
      <w:r w:rsidRPr="008C21F7">
        <w:rPr>
          <w:rFonts w:eastAsia="Times New Roman"/>
          <w:color w:val="000000"/>
          <w:lang w:val="en-GB"/>
        </w:rPr>
        <w:t xml:space="preserve">Clients with less severe disabilities have </w:t>
      </w:r>
      <w:r w:rsidR="00064254" w:rsidRPr="008C21F7">
        <w:rPr>
          <w:rFonts w:eastAsia="Times New Roman"/>
          <w:color w:val="000000"/>
          <w:lang w:val="en-GB"/>
        </w:rPr>
        <w:t>their</w:t>
      </w:r>
      <w:r w:rsidRPr="008C21F7">
        <w:rPr>
          <w:rFonts w:eastAsia="Times New Roman"/>
          <w:color w:val="000000"/>
          <w:lang w:val="en-GB"/>
        </w:rPr>
        <w:t xml:space="preserve"> own </w:t>
      </w:r>
      <w:r w:rsidR="00064254" w:rsidRPr="008C21F7">
        <w:rPr>
          <w:rFonts w:eastAsia="Times New Roman"/>
          <w:color w:val="000000"/>
          <w:lang w:val="en-GB"/>
        </w:rPr>
        <w:t>apartment</w:t>
      </w:r>
      <w:r w:rsidRPr="008C21F7">
        <w:rPr>
          <w:rFonts w:eastAsia="Times New Roman"/>
          <w:color w:val="000000"/>
          <w:lang w:val="en-GB"/>
        </w:rPr>
        <w:t xml:space="preserve"> and are </w:t>
      </w:r>
      <w:r w:rsidR="00A047A9" w:rsidRPr="008C21F7">
        <w:rPr>
          <w:rFonts w:eastAsia="Times New Roman"/>
          <w:color w:val="000000"/>
          <w:lang w:val="en-GB"/>
        </w:rPr>
        <w:t>fully</w:t>
      </w:r>
      <w:r w:rsidRPr="008C21F7">
        <w:rPr>
          <w:rFonts w:eastAsia="Times New Roman"/>
          <w:color w:val="000000"/>
          <w:lang w:val="en-GB"/>
        </w:rPr>
        <w:t xml:space="preserve"> independent. </w:t>
      </w:r>
    </w:p>
    <w:p w14:paraId="37EBEC6A" w14:textId="77777777" w:rsidR="00064254" w:rsidRPr="008C21F7" w:rsidRDefault="00064254" w:rsidP="00A047A9">
      <w:pPr>
        <w:jc w:val="both"/>
        <w:rPr>
          <w:rFonts w:eastAsia="Times New Roman"/>
          <w:color w:val="000000"/>
          <w:lang w:val="en-GB"/>
        </w:rPr>
      </w:pPr>
    </w:p>
    <w:p w14:paraId="70D97665" w14:textId="23ACA0A3" w:rsidR="00064254" w:rsidRPr="008C21F7" w:rsidRDefault="00F915D9" w:rsidP="00A047A9">
      <w:pPr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The </w:t>
      </w:r>
      <w:r w:rsidR="00064254" w:rsidRPr="008C21F7">
        <w:rPr>
          <w:rFonts w:eastAsia="Times New Roman"/>
          <w:color w:val="000000"/>
          <w:lang w:val="en-GB"/>
        </w:rPr>
        <w:t xml:space="preserve">SENZA </w:t>
      </w:r>
      <w:r>
        <w:rPr>
          <w:rFonts w:eastAsia="Times New Roman"/>
          <w:color w:val="000000"/>
          <w:lang w:val="en-GB"/>
        </w:rPr>
        <w:t xml:space="preserve">cooperative currently </w:t>
      </w:r>
      <w:r w:rsidR="00064254" w:rsidRPr="008C21F7">
        <w:rPr>
          <w:rFonts w:eastAsia="Times New Roman"/>
          <w:color w:val="000000"/>
          <w:lang w:val="en-GB"/>
        </w:rPr>
        <w:t xml:space="preserve">employs 60 workers, 95% of </w:t>
      </w:r>
      <w:r>
        <w:rPr>
          <w:rFonts w:eastAsia="Times New Roman"/>
          <w:color w:val="000000"/>
          <w:lang w:val="en-GB"/>
        </w:rPr>
        <w:t xml:space="preserve">whom </w:t>
      </w:r>
      <w:r w:rsidR="00064254" w:rsidRPr="008C21F7">
        <w:rPr>
          <w:rFonts w:eastAsia="Times New Roman"/>
          <w:color w:val="000000"/>
          <w:lang w:val="en-GB"/>
        </w:rPr>
        <w:t xml:space="preserve">are disabled. </w:t>
      </w:r>
      <w:r w:rsidR="0020358A" w:rsidRPr="008C21F7">
        <w:rPr>
          <w:rFonts w:eastAsia="Times New Roman"/>
          <w:color w:val="000000"/>
          <w:lang w:val="en-GB"/>
        </w:rPr>
        <w:t>It has a pastry workshop</w:t>
      </w:r>
      <w:r w:rsidR="004E4932" w:rsidRPr="008C21F7">
        <w:rPr>
          <w:rFonts w:eastAsia="Times New Roman"/>
          <w:color w:val="000000"/>
          <w:lang w:val="en-GB"/>
        </w:rPr>
        <w:t xml:space="preserve"> </w:t>
      </w:r>
      <w:r w:rsidR="00B5697E" w:rsidRPr="008C21F7">
        <w:rPr>
          <w:rFonts w:eastAsia="Times New Roman"/>
          <w:color w:val="000000"/>
          <w:lang w:val="en-GB"/>
        </w:rPr>
        <w:t>and a</w:t>
      </w:r>
      <w:r w:rsidR="0020358A" w:rsidRPr="008C21F7">
        <w:rPr>
          <w:rFonts w:eastAsia="Times New Roman"/>
          <w:color w:val="000000"/>
          <w:lang w:val="en-GB"/>
        </w:rPr>
        <w:t xml:space="preserve"> </w:t>
      </w:r>
      <w:r w:rsidR="00A047A9" w:rsidRPr="008C21F7">
        <w:rPr>
          <w:rFonts w:eastAsia="Times New Roman"/>
          <w:color w:val="000000"/>
          <w:lang w:val="en-GB"/>
        </w:rPr>
        <w:t>tearoom</w:t>
      </w:r>
      <w:r>
        <w:rPr>
          <w:rFonts w:eastAsia="Times New Roman"/>
          <w:color w:val="000000"/>
          <w:lang w:val="en-GB"/>
        </w:rPr>
        <w:t>, which are</w:t>
      </w:r>
      <w:r w:rsidR="004E4932" w:rsidRPr="008C21F7">
        <w:rPr>
          <w:rFonts w:eastAsia="Times New Roman"/>
          <w:color w:val="000000"/>
          <w:lang w:val="en-GB"/>
        </w:rPr>
        <w:t xml:space="preserve"> open to the local community</w:t>
      </w:r>
      <w:r>
        <w:rPr>
          <w:rFonts w:eastAsia="Times New Roman"/>
          <w:color w:val="000000"/>
          <w:lang w:val="en-GB"/>
        </w:rPr>
        <w:t xml:space="preserve">. It also has </w:t>
      </w:r>
      <w:r w:rsidR="004E4932" w:rsidRPr="008C21F7">
        <w:rPr>
          <w:rFonts w:eastAsia="Times New Roman"/>
          <w:color w:val="000000"/>
          <w:lang w:val="en-GB"/>
        </w:rPr>
        <w:t xml:space="preserve">a canteen, a laundry </w:t>
      </w:r>
      <w:r w:rsidR="00A047A9" w:rsidRPr="008C21F7">
        <w:rPr>
          <w:rFonts w:eastAsia="Times New Roman"/>
          <w:color w:val="000000"/>
          <w:lang w:val="en-GB"/>
        </w:rPr>
        <w:t>centr</w:t>
      </w:r>
      <w:r>
        <w:rPr>
          <w:rFonts w:eastAsia="Times New Roman"/>
          <w:color w:val="000000"/>
          <w:lang w:val="en-GB"/>
        </w:rPr>
        <w:t>e</w:t>
      </w:r>
      <w:r w:rsidR="004E4932" w:rsidRPr="008C21F7">
        <w:rPr>
          <w:rFonts w:eastAsia="Times New Roman"/>
          <w:color w:val="000000"/>
          <w:lang w:val="en-GB"/>
        </w:rPr>
        <w:t xml:space="preserve"> and sheltered ho</w:t>
      </w:r>
      <w:r>
        <w:rPr>
          <w:rFonts w:eastAsia="Times New Roman"/>
          <w:color w:val="000000"/>
          <w:lang w:val="en-GB"/>
        </w:rPr>
        <w:t>u</w:t>
      </w:r>
      <w:r w:rsidR="004E4932" w:rsidRPr="008C21F7">
        <w:rPr>
          <w:rFonts w:eastAsia="Times New Roman"/>
          <w:color w:val="000000"/>
          <w:lang w:val="en-GB"/>
        </w:rPr>
        <w:t xml:space="preserve">sing. </w:t>
      </w:r>
      <w:r>
        <w:rPr>
          <w:rFonts w:eastAsia="Times New Roman"/>
          <w:color w:val="000000"/>
          <w:lang w:val="en-GB"/>
        </w:rPr>
        <w:t>The employees</w:t>
      </w:r>
      <w:r w:rsidRPr="008C21F7">
        <w:rPr>
          <w:rFonts w:eastAsia="Times New Roman"/>
          <w:color w:val="000000"/>
          <w:lang w:val="en-GB"/>
        </w:rPr>
        <w:t xml:space="preserve"> </w:t>
      </w:r>
      <w:r w:rsidR="004E4932" w:rsidRPr="008C21F7">
        <w:rPr>
          <w:rFonts w:eastAsia="Times New Roman"/>
          <w:color w:val="000000"/>
          <w:lang w:val="en-GB"/>
        </w:rPr>
        <w:t xml:space="preserve">prepare around 300 meals a day, </w:t>
      </w:r>
      <w:r>
        <w:rPr>
          <w:rFonts w:eastAsia="Times New Roman"/>
          <w:color w:val="000000"/>
          <w:lang w:val="en-GB"/>
        </w:rPr>
        <w:t xml:space="preserve">of which </w:t>
      </w:r>
      <w:r w:rsidR="00D05A4D">
        <w:rPr>
          <w:rFonts w:eastAsia="Times New Roman"/>
          <w:color w:val="000000"/>
          <w:lang w:val="en-GB"/>
        </w:rPr>
        <w:t xml:space="preserve">two-thirds </w:t>
      </w:r>
      <w:r w:rsidR="004E4932" w:rsidRPr="008C21F7">
        <w:rPr>
          <w:rFonts w:eastAsia="Times New Roman"/>
          <w:color w:val="000000"/>
          <w:lang w:val="en-GB"/>
        </w:rPr>
        <w:t xml:space="preserve">are </w:t>
      </w:r>
      <w:r>
        <w:rPr>
          <w:rFonts w:eastAsia="Times New Roman"/>
          <w:color w:val="000000"/>
          <w:lang w:val="en-GB"/>
        </w:rPr>
        <w:t xml:space="preserve">to </w:t>
      </w:r>
      <w:r w:rsidR="004E4932" w:rsidRPr="008C21F7">
        <w:rPr>
          <w:rFonts w:eastAsia="Times New Roman"/>
          <w:color w:val="000000"/>
          <w:lang w:val="en-GB"/>
        </w:rPr>
        <w:t>take</w:t>
      </w:r>
      <w:r>
        <w:rPr>
          <w:rFonts w:eastAsia="Times New Roman"/>
          <w:color w:val="000000"/>
          <w:lang w:val="en-GB"/>
        </w:rPr>
        <w:t xml:space="preserve"> </w:t>
      </w:r>
      <w:r w:rsidR="004E4932" w:rsidRPr="008C21F7">
        <w:rPr>
          <w:rFonts w:eastAsia="Times New Roman"/>
          <w:color w:val="000000"/>
          <w:lang w:val="en-GB"/>
        </w:rPr>
        <w:t xml:space="preserve">away, especially for older people. Other activities include quality control and </w:t>
      </w:r>
      <w:r>
        <w:rPr>
          <w:rFonts w:eastAsia="Times New Roman"/>
          <w:color w:val="000000"/>
          <w:lang w:val="en-GB"/>
        </w:rPr>
        <w:t>setting up</w:t>
      </w:r>
      <w:r w:rsidRPr="008C21F7">
        <w:rPr>
          <w:rFonts w:eastAsia="Times New Roman"/>
          <w:color w:val="000000"/>
          <w:lang w:val="en-GB"/>
        </w:rPr>
        <w:t xml:space="preserve"> </w:t>
      </w:r>
      <w:r w:rsidR="004E4932" w:rsidRPr="008C21F7">
        <w:rPr>
          <w:rFonts w:eastAsia="Times New Roman"/>
          <w:color w:val="000000"/>
          <w:lang w:val="en-GB"/>
        </w:rPr>
        <w:t>workshops</w:t>
      </w:r>
      <w:r>
        <w:rPr>
          <w:rFonts w:eastAsia="Times New Roman"/>
          <w:color w:val="000000"/>
          <w:lang w:val="en-GB"/>
        </w:rPr>
        <w:t>.</w:t>
      </w:r>
    </w:p>
    <w:p w14:paraId="61A0035D" w14:textId="77777777" w:rsidR="00064254" w:rsidRPr="008C21F7" w:rsidRDefault="00064254" w:rsidP="00A047A9">
      <w:pPr>
        <w:jc w:val="both"/>
        <w:rPr>
          <w:rFonts w:eastAsia="Times New Roman"/>
          <w:color w:val="000000"/>
          <w:lang w:val="en-GB"/>
        </w:rPr>
      </w:pPr>
    </w:p>
    <w:p w14:paraId="52ADFE98" w14:textId="5E8B259F" w:rsidR="00064254" w:rsidRPr="008C21F7" w:rsidRDefault="00064254" w:rsidP="00A047A9">
      <w:pPr>
        <w:jc w:val="both"/>
        <w:rPr>
          <w:rFonts w:eastAsia="Times New Roman"/>
          <w:color w:val="000000"/>
          <w:lang w:val="en-GB"/>
        </w:rPr>
      </w:pPr>
      <w:r w:rsidRPr="008C21F7">
        <w:rPr>
          <w:rFonts w:eastAsia="Times New Roman"/>
          <w:color w:val="000000"/>
          <w:lang w:val="en-GB"/>
        </w:rPr>
        <w:t>Both the sheltered housing and the SENZA cooperative have also received EU funding</w:t>
      </w:r>
      <w:r w:rsidR="00F915D9">
        <w:rPr>
          <w:rFonts w:eastAsia="Times New Roman"/>
          <w:color w:val="000000"/>
          <w:lang w:val="en-GB"/>
        </w:rPr>
        <w:t>. However,</w:t>
      </w:r>
      <w:r w:rsidR="0020358A" w:rsidRPr="008C21F7">
        <w:rPr>
          <w:rFonts w:eastAsia="Times New Roman"/>
          <w:color w:val="000000"/>
          <w:lang w:val="en-GB"/>
        </w:rPr>
        <w:t xml:space="preserve"> </w:t>
      </w:r>
      <w:r w:rsidR="00F915D9">
        <w:rPr>
          <w:rFonts w:eastAsia="Times New Roman"/>
          <w:color w:val="000000"/>
          <w:lang w:val="en-GB"/>
        </w:rPr>
        <w:t>this</w:t>
      </w:r>
      <w:r w:rsidR="0020358A" w:rsidRPr="008C21F7">
        <w:rPr>
          <w:rFonts w:eastAsia="Times New Roman"/>
          <w:color w:val="000000"/>
          <w:lang w:val="en-GB"/>
        </w:rPr>
        <w:t xml:space="preserve"> w</w:t>
      </w:r>
      <w:r w:rsidR="004E4932" w:rsidRPr="008C21F7">
        <w:rPr>
          <w:rFonts w:eastAsia="Times New Roman"/>
          <w:color w:val="000000"/>
          <w:lang w:val="en-GB"/>
        </w:rPr>
        <w:t>a</w:t>
      </w:r>
      <w:r w:rsidR="0020358A" w:rsidRPr="008C21F7">
        <w:rPr>
          <w:rFonts w:eastAsia="Times New Roman"/>
          <w:color w:val="000000"/>
          <w:lang w:val="en-GB"/>
        </w:rPr>
        <w:t xml:space="preserve">s not sufficient and a loan had to be </w:t>
      </w:r>
      <w:r w:rsidR="00F915D9">
        <w:rPr>
          <w:rFonts w:eastAsia="Times New Roman"/>
          <w:color w:val="000000"/>
          <w:lang w:val="en-GB"/>
        </w:rPr>
        <w:t>sought</w:t>
      </w:r>
      <w:r w:rsidR="00F915D9" w:rsidRPr="008C21F7">
        <w:rPr>
          <w:rFonts w:eastAsia="Times New Roman"/>
          <w:color w:val="000000"/>
          <w:lang w:val="en-GB"/>
        </w:rPr>
        <w:t xml:space="preserve"> </w:t>
      </w:r>
      <w:r w:rsidR="00F915D9">
        <w:rPr>
          <w:rFonts w:eastAsia="Times New Roman"/>
          <w:color w:val="000000"/>
          <w:lang w:val="en-GB"/>
        </w:rPr>
        <w:t>from</w:t>
      </w:r>
      <w:r w:rsidR="0020358A" w:rsidRPr="008C21F7">
        <w:rPr>
          <w:rFonts w:eastAsia="Times New Roman"/>
          <w:color w:val="000000"/>
          <w:lang w:val="en-GB"/>
        </w:rPr>
        <w:t xml:space="preserve"> a private ba</w:t>
      </w:r>
      <w:r w:rsidR="0038217D" w:rsidRPr="008C21F7">
        <w:rPr>
          <w:rFonts w:eastAsia="Times New Roman"/>
          <w:color w:val="000000"/>
          <w:lang w:val="en-GB"/>
        </w:rPr>
        <w:t>n</w:t>
      </w:r>
      <w:r w:rsidR="0020358A" w:rsidRPr="008C21F7">
        <w:rPr>
          <w:rFonts w:eastAsia="Times New Roman"/>
          <w:color w:val="000000"/>
          <w:lang w:val="en-GB"/>
        </w:rPr>
        <w:t xml:space="preserve">k. </w:t>
      </w:r>
    </w:p>
    <w:p w14:paraId="780CF810" w14:textId="77777777" w:rsidR="004E4932" w:rsidRPr="008C21F7" w:rsidRDefault="004E4932" w:rsidP="00A047A9">
      <w:pPr>
        <w:jc w:val="both"/>
        <w:rPr>
          <w:rFonts w:eastAsia="Times New Roman"/>
          <w:color w:val="000000"/>
          <w:lang w:val="en-GB"/>
        </w:rPr>
      </w:pPr>
    </w:p>
    <w:p w14:paraId="24957EC4" w14:textId="77777777" w:rsidR="009C3DC7" w:rsidRPr="008C21F7" w:rsidRDefault="009C3DC7" w:rsidP="009C3DC7">
      <w:pPr>
        <w:jc w:val="both"/>
        <w:rPr>
          <w:rFonts w:eastAsia="Times New Roman"/>
          <w:color w:val="000000"/>
          <w:lang w:val="en-GB"/>
        </w:rPr>
      </w:pPr>
    </w:p>
    <w:p w14:paraId="162CEFE9" w14:textId="380F38E9" w:rsidR="00A07D04" w:rsidRPr="008C21F7" w:rsidRDefault="00A07D04" w:rsidP="008718D9">
      <w:pPr>
        <w:rPr>
          <w:rFonts w:eastAsia="Times New Roman"/>
          <w:b/>
          <w:lang w:val="en-GB"/>
        </w:rPr>
      </w:pPr>
      <w:r w:rsidRPr="008C21F7">
        <w:rPr>
          <w:rFonts w:eastAsia="Times New Roman"/>
          <w:b/>
          <w:lang w:val="en-GB"/>
        </w:rPr>
        <w:t xml:space="preserve">Guided tour of the </w:t>
      </w:r>
      <w:r w:rsidR="00F915D9">
        <w:rPr>
          <w:rFonts w:eastAsia="Times New Roman"/>
          <w:b/>
          <w:lang w:val="en-GB"/>
        </w:rPr>
        <w:t>c</w:t>
      </w:r>
      <w:r w:rsidRPr="008C21F7">
        <w:rPr>
          <w:rFonts w:eastAsia="Times New Roman"/>
          <w:b/>
          <w:lang w:val="en-GB"/>
        </w:rPr>
        <w:t xml:space="preserve">ity hall and meeting with </w:t>
      </w:r>
      <w:r w:rsidR="00F915D9">
        <w:rPr>
          <w:rFonts w:eastAsia="Times New Roman"/>
          <w:b/>
          <w:lang w:val="en-GB"/>
        </w:rPr>
        <w:t>the</w:t>
      </w:r>
      <w:r w:rsidR="00F915D9" w:rsidRPr="008C21F7">
        <w:rPr>
          <w:rFonts w:eastAsia="Times New Roman"/>
          <w:b/>
          <w:lang w:val="en-GB"/>
        </w:rPr>
        <w:t xml:space="preserve"> </w:t>
      </w:r>
      <w:r w:rsidRPr="008C21F7">
        <w:rPr>
          <w:rFonts w:eastAsia="Times New Roman"/>
          <w:b/>
          <w:lang w:val="en-GB"/>
        </w:rPr>
        <w:t>deputy ma</w:t>
      </w:r>
      <w:r w:rsidR="00F915D9">
        <w:rPr>
          <w:rFonts w:eastAsia="Times New Roman"/>
          <w:b/>
          <w:lang w:val="en-GB"/>
        </w:rPr>
        <w:t>y</w:t>
      </w:r>
      <w:r w:rsidRPr="008C21F7">
        <w:rPr>
          <w:rFonts w:eastAsia="Times New Roman"/>
          <w:b/>
          <w:lang w:val="en-GB"/>
        </w:rPr>
        <w:t>or</w:t>
      </w:r>
      <w:r w:rsidR="00F915D9">
        <w:rPr>
          <w:rFonts w:eastAsia="Times New Roman"/>
          <w:b/>
          <w:lang w:val="en-GB"/>
        </w:rPr>
        <w:t xml:space="preserve"> of</w:t>
      </w:r>
      <w:r w:rsidR="00F915D9" w:rsidRPr="00F915D9">
        <w:rPr>
          <w:rFonts w:eastAsia="Times New Roman"/>
          <w:b/>
          <w:lang w:val="en-GB"/>
        </w:rPr>
        <w:t xml:space="preserve"> </w:t>
      </w:r>
      <w:proofErr w:type="spellStart"/>
      <w:r w:rsidR="00F915D9" w:rsidRPr="008C21F7">
        <w:rPr>
          <w:b/>
          <w:lang w:val="en-GB"/>
        </w:rPr>
        <w:t>Prostějov</w:t>
      </w:r>
      <w:proofErr w:type="spellEnd"/>
    </w:p>
    <w:p w14:paraId="54FC74CA" w14:textId="77777777" w:rsidR="00CF45C1" w:rsidRPr="008C21F7" w:rsidRDefault="00CF45C1" w:rsidP="0056151C">
      <w:pPr>
        <w:spacing w:line="276" w:lineRule="auto"/>
        <w:ind w:left="2835" w:right="-306" w:hanging="2835"/>
        <w:rPr>
          <w:lang w:val="en-GB"/>
        </w:rPr>
      </w:pPr>
    </w:p>
    <w:p w14:paraId="74195D98" w14:textId="1EC7B083" w:rsidR="00487F32" w:rsidRPr="008C21F7" w:rsidRDefault="00F915D9" w:rsidP="0056151C">
      <w:pPr>
        <w:spacing w:line="276" w:lineRule="auto"/>
        <w:ind w:left="2835" w:right="-306" w:hanging="2835"/>
        <w:rPr>
          <w:lang w:val="en-GB"/>
        </w:rPr>
      </w:pPr>
      <w:r>
        <w:rPr>
          <w:lang w:val="en-GB"/>
        </w:rPr>
        <w:t>The</w:t>
      </w:r>
      <w:r w:rsidR="00487F32" w:rsidRPr="008C21F7">
        <w:rPr>
          <w:lang w:val="en-GB"/>
        </w:rPr>
        <w:t xml:space="preserve"> services available </w:t>
      </w:r>
      <w:r>
        <w:rPr>
          <w:lang w:val="en-GB"/>
        </w:rPr>
        <w:t>to persons with disabilities were presented</w:t>
      </w:r>
      <w:r w:rsidR="00487F32" w:rsidRPr="008C21F7">
        <w:rPr>
          <w:lang w:val="en-GB"/>
        </w:rPr>
        <w:t>:</w:t>
      </w:r>
    </w:p>
    <w:p w14:paraId="0C2885DC" w14:textId="6DCB4CC8" w:rsidR="00487F32" w:rsidRPr="008C21F7" w:rsidRDefault="00D05A4D" w:rsidP="00B5697E">
      <w:pPr>
        <w:pStyle w:val="ListParagraph"/>
        <w:numPr>
          <w:ilvl w:val="0"/>
          <w:numId w:val="15"/>
        </w:numPr>
        <w:spacing w:line="276" w:lineRule="auto"/>
        <w:ind w:right="-306"/>
        <w:rPr>
          <w:lang w:val="en-GB"/>
        </w:rPr>
      </w:pPr>
      <w:r>
        <w:rPr>
          <w:lang w:val="en-GB"/>
        </w:rPr>
        <w:t>t</w:t>
      </w:r>
      <w:r w:rsidR="00487F32" w:rsidRPr="008C21F7">
        <w:rPr>
          <w:lang w:val="en-GB"/>
        </w:rPr>
        <w:t>he entire public transport system is accessible</w:t>
      </w:r>
      <w:r>
        <w:rPr>
          <w:lang w:val="en-GB"/>
        </w:rPr>
        <w:t>;</w:t>
      </w:r>
    </w:p>
    <w:p w14:paraId="09A4034B" w14:textId="5785C172" w:rsidR="00985477" w:rsidRPr="008C21F7" w:rsidRDefault="00D05A4D" w:rsidP="00B5697E">
      <w:pPr>
        <w:pStyle w:val="ListParagraph"/>
        <w:numPr>
          <w:ilvl w:val="0"/>
          <w:numId w:val="15"/>
        </w:numPr>
        <w:spacing w:line="276" w:lineRule="auto"/>
        <w:ind w:right="-306"/>
        <w:rPr>
          <w:lang w:val="en-GB"/>
        </w:rPr>
      </w:pPr>
      <w:r>
        <w:rPr>
          <w:lang w:val="en-GB"/>
        </w:rPr>
        <w:t>m</w:t>
      </w:r>
      <w:r w:rsidR="00985477" w:rsidRPr="008C21F7">
        <w:rPr>
          <w:lang w:val="en-GB"/>
        </w:rPr>
        <w:t xml:space="preserve">ap of </w:t>
      </w:r>
      <w:r w:rsidR="00F915D9">
        <w:rPr>
          <w:lang w:val="en-GB"/>
        </w:rPr>
        <w:t>the "</w:t>
      </w:r>
      <w:r w:rsidR="00985477" w:rsidRPr="008C21F7">
        <w:rPr>
          <w:lang w:val="en-GB"/>
        </w:rPr>
        <w:t>barrier</w:t>
      </w:r>
      <w:r w:rsidR="00F915D9">
        <w:rPr>
          <w:lang w:val="en-GB"/>
        </w:rPr>
        <w:t>-</w:t>
      </w:r>
      <w:r w:rsidR="00985477" w:rsidRPr="008C21F7">
        <w:rPr>
          <w:lang w:val="en-GB"/>
        </w:rPr>
        <w:t>free</w:t>
      </w:r>
      <w:r w:rsidR="00F915D9">
        <w:rPr>
          <w:lang w:val="en-GB"/>
        </w:rPr>
        <w:t>"</w:t>
      </w:r>
      <w:r w:rsidR="00985477" w:rsidRPr="008C21F7">
        <w:rPr>
          <w:lang w:val="en-GB"/>
        </w:rPr>
        <w:t xml:space="preserve"> city</w:t>
      </w:r>
      <w:r w:rsidR="004F5D56">
        <w:rPr>
          <w:lang w:val="en-GB"/>
        </w:rPr>
        <w:t xml:space="preserve"> </w:t>
      </w:r>
      <w:r w:rsidR="00985477" w:rsidRPr="008C21F7">
        <w:rPr>
          <w:lang w:val="en-GB"/>
        </w:rPr>
        <w:t xml:space="preserve">- </w:t>
      </w:r>
      <w:r w:rsidR="00F915D9">
        <w:rPr>
          <w:lang w:val="en-GB"/>
        </w:rPr>
        <w:t xml:space="preserve">a first </w:t>
      </w:r>
      <w:r w:rsidR="00985477" w:rsidRPr="008C21F7">
        <w:rPr>
          <w:lang w:val="en-GB"/>
        </w:rPr>
        <w:t xml:space="preserve">in </w:t>
      </w:r>
      <w:r w:rsidR="00F915D9">
        <w:rPr>
          <w:lang w:val="en-GB"/>
        </w:rPr>
        <w:t xml:space="preserve">the </w:t>
      </w:r>
      <w:r w:rsidR="00985477" w:rsidRPr="008C21F7">
        <w:rPr>
          <w:lang w:val="en-GB"/>
        </w:rPr>
        <w:t>C</w:t>
      </w:r>
      <w:r w:rsidR="00F915D9">
        <w:rPr>
          <w:lang w:val="en-GB"/>
        </w:rPr>
        <w:t>zech</w:t>
      </w:r>
      <w:r w:rsidR="00985477" w:rsidRPr="008C21F7">
        <w:rPr>
          <w:lang w:val="en-GB"/>
        </w:rPr>
        <w:t xml:space="preserve"> </w:t>
      </w:r>
      <w:r w:rsidR="00F915D9">
        <w:rPr>
          <w:lang w:val="en-GB"/>
        </w:rPr>
        <w:t>R</w:t>
      </w:r>
      <w:r w:rsidR="00985477" w:rsidRPr="008C21F7">
        <w:rPr>
          <w:lang w:val="en-GB"/>
        </w:rPr>
        <w:t>epublic</w:t>
      </w:r>
      <w:r>
        <w:rPr>
          <w:lang w:val="en-GB"/>
        </w:rPr>
        <w:t>;</w:t>
      </w:r>
    </w:p>
    <w:p w14:paraId="741F1AD3" w14:textId="66BE8BAD" w:rsidR="00487F32" w:rsidRPr="008C21F7" w:rsidRDefault="00D05A4D" w:rsidP="00B5697E">
      <w:pPr>
        <w:pStyle w:val="ListParagraph"/>
        <w:numPr>
          <w:ilvl w:val="0"/>
          <w:numId w:val="15"/>
        </w:numPr>
        <w:spacing w:line="276" w:lineRule="auto"/>
        <w:ind w:right="-306"/>
        <w:rPr>
          <w:lang w:val="en-GB"/>
        </w:rPr>
      </w:pPr>
      <w:proofErr w:type="gramStart"/>
      <w:r>
        <w:rPr>
          <w:lang w:val="en-GB"/>
        </w:rPr>
        <w:t>a</w:t>
      </w:r>
      <w:r w:rsidR="00F915D9">
        <w:rPr>
          <w:lang w:val="en-GB"/>
        </w:rPr>
        <w:t>n</w:t>
      </w:r>
      <w:proofErr w:type="gramEnd"/>
      <w:r w:rsidR="00F915D9">
        <w:rPr>
          <w:lang w:val="en-GB"/>
        </w:rPr>
        <w:t xml:space="preserve"> overview</w:t>
      </w:r>
      <w:r w:rsidR="00487F32" w:rsidRPr="008C21F7">
        <w:rPr>
          <w:lang w:val="en-GB"/>
        </w:rPr>
        <w:t xml:space="preserve"> of existing social services </w:t>
      </w:r>
      <w:r w:rsidR="00F915D9">
        <w:rPr>
          <w:lang w:val="en-GB"/>
        </w:rPr>
        <w:t>in the community drawn up</w:t>
      </w:r>
      <w:r w:rsidR="00F915D9" w:rsidRPr="008C21F7">
        <w:rPr>
          <w:lang w:val="en-GB"/>
        </w:rPr>
        <w:t xml:space="preserve"> </w:t>
      </w:r>
      <w:r w:rsidR="00985477" w:rsidRPr="008C21F7">
        <w:rPr>
          <w:lang w:val="en-GB"/>
        </w:rPr>
        <w:t>to evaluate and identify future needs</w:t>
      </w:r>
      <w:r w:rsidR="00F915D9">
        <w:rPr>
          <w:lang w:val="en-GB"/>
        </w:rPr>
        <w:t>. T</w:t>
      </w:r>
      <w:r w:rsidR="00985477" w:rsidRPr="008C21F7">
        <w:rPr>
          <w:lang w:val="en-GB"/>
        </w:rPr>
        <w:t>his has enhanced dialogue and cooperation among social service providers, families and local authorities</w:t>
      </w:r>
      <w:r w:rsidR="00F915D9">
        <w:rPr>
          <w:lang w:val="en-GB"/>
        </w:rPr>
        <w:t>.</w:t>
      </w:r>
    </w:p>
    <w:p w14:paraId="685514E6" w14:textId="77777777" w:rsidR="0071603D" w:rsidRPr="008C21F7" w:rsidRDefault="0071603D" w:rsidP="0056151C">
      <w:pPr>
        <w:spacing w:line="276" w:lineRule="auto"/>
        <w:ind w:left="2835" w:right="-306" w:hanging="2835"/>
        <w:rPr>
          <w:lang w:val="en-GB"/>
        </w:rPr>
      </w:pPr>
    </w:p>
    <w:p w14:paraId="230FAC53" w14:textId="77777777" w:rsidR="00EB5187" w:rsidRPr="00F915D9" w:rsidRDefault="00234672" w:rsidP="0056151C">
      <w:pPr>
        <w:spacing w:line="276" w:lineRule="auto"/>
        <w:ind w:left="2835" w:right="-306" w:hanging="2835"/>
        <w:rPr>
          <w:b/>
          <w:sz w:val="28"/>
          <w:szCs w:val="28"/>
          <w:u w:val="single"/>
          <w:lang w:val="en-GB"/>
        </w:rPr>
      </w:pPr>
      <w:r w:rsidRPr="00F915D9">
        <w:rPr>
          <w:b/>
          <w:sz w:val="28"/>
          <w:szCs w:val="28"/>
          <w:u w:val="single"/>
          <w:lang w:val="en-GB"/>
        </w:rPr>
        <w:t>T</w:t>
      </w:r>
      <w:r w:rsidR="00A277CD" w:rsidRPr="00F915D9">
        <w:rPr>
          <w:b/>
          <w:sz w:val="28"/>
          <w:szCs w:val="28"/>
          <w:u w:val="single"/>
          <w:lang w:val="en-GB"/>
        </w:rPr>
        <w:t xml:space="preserve">hursday 4 April </w:t>
      </w:r>
    </w:p>
    <w:p w14:paraId="2B52ADCB" w14:textId="77777777" w:rsidR="00234672" w:rsidRPr="008C21F7" w:rsidRDefault="00234672" w:rsidP="0042042B">
      <w:pPr>
        <w:spacing w:line="276" w:lineRule="auto"/>
        <w:ind w:left="2835" w:right="-306" w:hanging="2835"/>
        <w:rPr>
          <w:lang w:val="en-GB"/>
        </w:rPr>
      </w:pPr>
    </w:p>
    <w:p w14:paraId="1DE1FCB8" w14:textId="2C1F443D" w:rsidR="00B2199A" w:rsidRPr="008C21F7" w:rsidRDefault="00442D19" w:rsidP="00442D19">
      <w:pPr>
        <w:spacing w:line="276" w:lineRule="auto"/>
        <w:ind w:right="-306"/>
        <w:rPr>
          <w:lang w:val="en-GB"/>
        </w:rPr>
      </w:pPr>
      <w:r w:rsidRPr="008C21F7">
        <w:rPr>
          <w:b/>
          <w:lang w:val="en-GB"/>
        </w:rPr>
        <w:t xml:space="preserve">International </w:t>
      </w:r>
      <w:r w:rsidR="00D05A4D">
        <w:rPr>
          <w:b/>
          <w:lang w:val="en-GB"/>
        </w:rPr>
        <w:t>c</w:t>
      </w:r>
      <w:r w:rsidRPr="008C21F7">
        <w:rPr>
          <w:b/>
          <w:lang w:val="en-GB"/>
        </w:rPr>
        <w:t>onference on "Disabled people on the labour market: when, how and why</w:t>
      </w:r>
      <w:r w:rsidRPr="008C21F7">
        <w:rPr>
          <w:lang w:val="en-GB"/>
        </w:rPr>
        <w:t>"</w:t>
      </w:r>
      <w:r w:rsidR="00D05A4D">
        <w:rPr>
          <w:lang w:val="en-GB"/>
        </w:rPr>
        <w:t>,</w:t>
      </w:r>
      <w:r w:rsidRPr="008C21F7">
        <w:rPr>
          <w:lang w:val="en-GB"/>
        </w:rPr>
        <w:t xml:space="preserve"> organi</w:t>
      </w:r>
      <w:r w:rsidR="00F915D9">
        <w:rPr>
          <w:lang w:val="en-GB"/>
        </w:rPr>
        <w:t>s</w:t>
      </w:r>
      <w:r w:rsidRPr="008C21F7">
        <w:rPr>
          <w:lang w:val="en-GB"/>
        </w:rPr>
        <w:t xml:space="preserve">ed under the patronage of </w:t>
      </w:r>
      <w:proofErr w:type="spellStart"/>
      <w:r w:rsidRPr="008C21F7">
        <w:rPr>
          <w:lang w:val="en-GB"/>
        </w:rPr>
        <w:t>Radka</w:t>
      </w:r>
      <w:proofErr w:type="spellEnd"/>
      <w:r w:rsidRPr="008C21F7">
        <w:rPr>
          <w:lang w:val="en-GB"/>
        </w:rPr>
        <w:t xml:space="preserve"> </w:t>
      </w:r>
      <w:proofErr w:type="spellStart"/>
      <w:r w:rsidRPr="008C21F7">
        <w:rPr>
          <w:lang w:val="en-GB"/>
        </w:rPr>
        <w:t>Maxová</w:t>
      </w:r>
      <w:proofErr w:type="spellEnd"/>
      <w:r w:rsidRPr="008C21F7">
        <w:rPr>
          <w:lang w:val="en-GB"/>
        </w:rPr>
        <w:t xml:space="preserve">, </w:t>
      </w:r>
      <w:r w:rsidR="00F915D9">
        <w:rPr>
          <w:lang w:val="en-GB"/>
        </w:rPr>
        <w:t>c</w:t>
      </w:r>
      <w:r w:rsidRPr="008C21F7">
        <w:rPr>
          <w:lang w:val="en-GB"/>
        </w:rPr>
        <w:t>hair of the Committee on Social Policy of the Chamber of Deputies</w:t>
      </w:r>
      <w:r w:rsidR="00F915D9">
        <w:rPr>
          <w:lang w:val="en-GB"/>
        </w:rPr>
        <w:t xml:space="preserve"> at </w:t>
      </w:r>
      <w:r w:rsidRPr="008C21F7">
        <w:rPr>
          <w:lang w:val="en-GB"/>
        </w:rPr>
        <w:t xml:space="preserve">the Czech </w:t>
      </w:r>
      <w:r w:rsidR="00D05A4D">
        <w:rPr>
          <w:lang w:val="en-GB"/>
        </w:rPr>
        <w:t>Parliament.</w:t>
      </w:r>
      <w:r w:rsidR="00D05A4D" w:rsidRPr="008C21F7">
        <w:rPr>
          <w:lang w:val="en-GB"/>
        </w:rPr>
        <w:t xml:space="preserve"> </w:t>
      </w:r>
    </w:p>
    <w:p w14:paraId="01A8ECA0" w14:textId="77777777" w:rsidR="00B2199A" w:rsidRPr="008C21F7" w:rsidRDefault="00B2199A" w:rsidP="00442D19">
      <w:pPr>
        <w:spacing w:line="276" w:lineRule="auto"/>
        <w:ind w:right="-306"/>
        <w:rPr>
          <w:lang w:val="en-GB"/>
        </w:rPr>
      </w:pPr>
    </w:p>
    <w:p w14:paraId="488A5811" w14:textId="2E0A0A50" w:rsidR="00234672" w:rsidRPr="008C21F7" w:rsidRDefault="00B5697E" w:rsidP="00B5697E">
      <w:pPr>
        <w:spacing w:line="276" w:lineRule="auto"/>
        <w:ind w:right="-306"/>
        <w:jc w:val="both"/>
        <w:rPr>
          <w:lang w:val="en-GB"/>
        </w:rPr>
      </w:pPr>
      <w:r w:rsidRPr="008C21F7">
        <w:rPr>
          <w:lang w:val="en-GB"/>
        </w:rPr>
        <w:t xml:space="preserve">The </w:t>
      </w:r>
      <w:r w:rsidR="00F915D9">
        <w:rPr>
          <w:lang w:val="en-GB"/>
        </w:rPr>
        <w:t>aim</w:t>
      </w:r>
      <w:r w:rsidR="00F915D9" w:rsidRPr="008C21F7">
        <w:rPr>
          <w:lang w:val="en-GB"/>
        </w:rPr>
        <w:t xml:space="preserve"> </w:t>
      </w:r>
      <w:r w:rsidRPr="008C21F7">
        <w:rPr>
          <w:lang w:val="en-GB"/>
        </w:rPr>
        <w:t xml:space="preserve">of the conference was to </w:t>
      </w:r>
      <w:r w:rsidR="00F915D9">
        <w:rPr>
          <w:lang w:val="en-GB"/>
        </w:rPr>
        <w:t>examine</w:t>
      </w:r>
      <w:r w:rsidRPr="008C21F7">
        <w:rPr>
          <w:lang w:val="en-GB"/>
        </w:rPr>
        <w:t xml:space="preserve"> the situation of </w:t>
      </w:r>
      <w:r w:rsidR="00F915D9">
        <w:rPr>
          <w:lang w:val="en-GB"/>
        </w:rPr>
        <w:t>persons with disabilities</w:t>
      </w:r>
      <w:r w:rsidR="00F915D9" w:rsidRPr="008C21F7">
        <w:rPr>
          <w:lang w:val="en-GB"/>
        </w:rPr>
        <w:t xml:space="preserve"> </w:t>
      </w:r>
      <w:r w:rsidRPr="008C21F7">
        <w:rPr>
          <w:lang w:val="en-GB"/>
        </w:rPr>
        <w:t>in the Czech labour market</w:t>
      </w:r>
      <w:r w:rsidR="00F915D9">
        <w:rPr>
          <w:lang w:val="en-GB"/>
        </w:rPr>
        <w:t>,</w:t>
      </w:r>
      <w:r w:rsidRPr="008C21F7">
        <w:rPr>
          <w:lang w:val="en-GB"/>
        </w:rPr>
        <w:t xml:space="preserve"> </w:t>
      </w:r>
      <w:r w:rsidR="00F915D9">
        <w:rPr>
          <w:lang w:val="en-GB"/>
        </w:rPr>
        <w:t>focusing on the perspective of</w:t>
      </w:r>
      <w:r w:rsidRPr="008C21F7">
        <w:rPr>
          <w:lang w:val="en-GB"/>
        </w:rPr>
        <w:t xml:space="preserve"> employers. The programme </w:t>
      </w:r>
      <w:r w:rsidR="007A3E7D">
        <w:rPr>
          <w:lang w:val="en-GB"/>
        </w:rPr>
        <w:t>included</w:t>
      </w:r>
      <w:r w:rsidRPr="008C21F7">
        <w:rPr>
          <w:lang w:val="en-GB"/>
        </w:rPr>
        <w:t xml:space="preserve"> representatives from the Czech </w:t>
      </w:r>
      <w:r w:rsidR="007A3E7D">
        <w:rPr>
          <w:lang w:val="en-GB"/>
        </w:rPr>
        <w:t>g</w:t>
      </w:r>
      <w:r w:rsidRPr="008C21F7">
        <w:rPr>
          <w:lang w:val="en-GB"/>
        </w:rPr>
        <w:t>overnment</w:t>
      </w:r>
      <w:r w:rsidR="007A3E7D">
        <w:rPr>
          <w:lang w:val="en-GB"/>
        </w:rPr>
        <w:t xml:space="preserve"> and</w:t>
      </w:r>
      <w:r w:rsidRPr="008C21F7">
        <w:rPr>
          <w:lang w:val="en-GB"/>
        </w:rPr>
        <w:t xml:space="preserve"> several employers' organisations</w:t>
      </w:r>
      <w:r w:rsidR="00D05A4D">
        <w:rPr>
          <w:lang w:val="en-GB"/>
        </w:rPr>
        <w:t>,</w:t>
      </w:r>
      <w:r w:rsidRPr="008C21F7">
        <w:rPr>
          <w:lang w:val="en-GB"/>
        </w:rPr>
        <w:t xml:space="preserve"> and </w:t>
      </w:r>
      <w:r w:rsidR="007A3E7D">
        <w:rPr>
          <w:lang w:val="en-GB"/>
        </w:rPr>
        <w:t xml:space="preserve">highlighted </w:t>
      </w:r>
      <w:r w:rsidRPr="008C21F7">
        <w:rPr>
          <w:lang w:val="en-GB"/>
        </w:rPr>
        <w:t xml:space="preserve">some good practices from other </w:t>
      </w:r>
      <w:r w:rsidR="007A3E7D">
        <w:rPr>
          <w:lang w:val="en-GB"/>
        </w:rPr>
        <w:t>EU</w:t>
      </w:r>
      <w:r w:rsidRPr="008C21F7">
        <w:rPr>
          <w:lang w:val="en-GB"/>
        </w:rPr>
        <w:t xml:space="preserve"> countries. Gunta Anča also </w:t>
      </w:r>
      <w:r w:rsidR="007A3E7D">
        <w:rPr>
          <w:lang w:val="en-GB"/>
        </w:rPr>
        <w:t>gave</w:t>
      </w:r>
      <w:r w:rsidR="007A3E7D" w:rsidRPr="008C21F7">
        <w:rPr>
          <w:lang w:val="en-GB"/>
        </w:rPr>
        <w:t xml:space="preserve"> </w:t>
      </w:r>
      <w:r w:rsidRPr="008C21F7">
        <w:rPr>
          <w:lang w:val="en-GB"/>
        </w:rPr>
        <w:t xml:space="preserve">a presentation </w:t>
      </w:r>
      <w:r w:rsidR="007A3E7D">
        <w:rPr>
          <w:lang w:val="en-GB"/>
        </w:rPr>
        <w:t>highlighting the</w:t>
      </w:r>
      <w:r w:rsidRPr="008C21F7">
        <w:rPr>
          <w:lang w:val="en-GB"/>
        </w:rPr>
        <w:t xml:space="preserve"> EU perspective. </w:t>
      </w:r>
    </w:p>
    <w:p w14:paraId="7E6168E1" w14:textId="77777777" w:rsidR="007A3E7D" w:rsidRDefault="007A3E7D" w:rsidP="00B5697E">
      <w:pPr>
        <w:spacing w:line="276" w:lineRule="auto"/>
        <w:ind w:right="-306"/>
        <w:jc w:val="both"/>
        <w:rPr>
          <w:lang w:val="en-GB"/>
        </w:rPr>
      </w:pPr>
    </w:p>
    <w:p w14:paraId="7A0169D5" w14:textId="77777777" w:rsidR="00AF20B7" w:rsidRPr="008C21F7" w:rsidRDefault="00AF20B7" w:rsidP="00B5697E">
      <w:pPr>
        <w:spacing w:line="276" w:lineRule="auto"/>
        <w:ind w:right="-306"/>
        <w:jc w:val="both"/>
        <w:rPr>
          <w:lang w:val="en-GB"/>
        </w:rPr>
      </w:pPr>
      <w:r w:rsidRPr="008C21F7">
        <w:rPr>
          <w:lang w:val="en-GB"/>
        </w:rPr>
        <w:t>Main conclusions:</w:t>
      </w:r>
    </w:p>
    <w:p w14:paraId="23461860" w14:textId="35B38930" w:rsidR="00AF20B7" w:rsidRPr="008C21F7" w:rsidRDefault="00A52AE5" w:rsidP="00B5697E">
      <w:pPr>
        <w:spacing w:line="276" w:lineRule="auto"/>
        <w:ind w:right="-306"/>
        <w:jc w:val="both"/>
        <w:rPr>
          <w:lang w:val="en-GB"/>
        </w:rPr>
      </w:pPr>
      <w:r w:rsidRPr="008C21F7">
        <w:rPr>
          <w:lang w:val="en-GB"/>
        </w:rPr>
        <w:t>Recent</w:t>
      </w:r>
      <w:r w:rsidR="00AF20B7" w:rsidRPr="008C21F7">
        <w:rPr>
          <w:lang w:val="en-GB"/>
        </w:rPr>
        <w:t xml:space="preserve"> changes in legislation entail a</w:t>
      </w:r>
      <w:r w:rsidR="007A3E7D">
        <w:rPr>
          <w:lang w:val="en-GB"/>
        </w:rPr>
        <w:t>n</w:t>
      </w:r>
      <w:r w:rsidR="00AF20B7" w:rsidRPr="008C21F7">
        <w:rPr>
          <w:lang w:val="en-GB"/>
        </w:rPr>
        <w:t xml:space="preserve"> </w:t>
      </w:r>
      <w:r w:rsidR="007A3E7D">
        <w:rPr>
          <w:lang w:val="en-GB"/>
        </w:rPr>
        <w:t>increase</w:t>
      </w:r>
      <w:r w:rsidR="00AF20B7" w:rsidRPr="008C21F7">
        <w:rPr>
          <w:lang w:val="en-GB"/>
        </w:rPr>
        <w:t xml:space="preserve"> in the minimum wage</w:t>
      </w:r>
      <w:r w:rsidR="007A3E7D">
        <w:rPr>
          <w:lang w:val="en-GB"/>
        </w:rPr>
        <w:t xml:space="preserve">, including </w:t>
      </w:r>
      <w:r w:rsidR="00307286" w:rsidRPr="008C21F7">
        <w:rPr>
          <w:lang w:val="en-GB"/>
        </w:rPr>
        <w:t xml:space="preserve">for </w:t>
      </w:r>
      <w:r w:rsidR="007A3E7D">
        <w:rPr>
          <w:lang w:val="en-GB"/>
        </w:rPr>
        <w:t>persons with disabilities.</w:t>
      </w:r>
      <w:r w:rsidR="00307286" w:rsidRPr="008C21F7">
        <w:rPr>
          <w:lang w:val="en-GB"/>
        </w:rPr>
        <w:t xml:space="preserve"> This is a problem for employers as the performance of </w:t>
      </w:r>
      <w:r w:rsidR="007A3E7D">
        <w:rPr>
          <w:lang w:val="en-GB"/>
        </w:rPr>
        <w:t>persons with disabilities</w:t>
      </w:r>
      <w:r w:rsidR="00307286" w:rsidRPr="008C21F7">
        <w:rPr>
          <w:lang w:val="en-GB"/>
        </w:rPr>
        <w:t xml:space="preserve"> is </w:t>
      </w:r>
      <w:r w:rsidR="000B76ED" w:rsidRPr="008C21F7">
        <w:rPr>
          <w:lang w:val="en-GB"/>
        </w:rPr>
        <w:t>sometimes</w:t>
      </w:r>
      <w:r w:rsidR="00307286" w:rsidRPr="008C21F7">
        <w:rPr>
          <w:lang w:val="en-GB"/>
        </w:rPr>
        <w:t xml:space="preserve"> </w:t>
      </w:r>
      <w:r w:rsidR="000B76ED" w:rsidRPr="008C21F7">
        <w:rPr>
          <w:lang w:val="en-GB"/>
        </w:rPr>
        <w:t>n</w:t>
      </w:r>
      <w:r w:rsidR="00307286" w:rsidRPr="008C21F7">
        <w:rPr>
          <w:lang w:val="en-GB"/>
        </w:rPr>
        <w:t xml:space="preserve">ot as high as </w:t>
      </w:r>
      <w:r w:rsidR="007A3E7D">
        <w:rPr>
          <w:lang w:val="en-GB"/>
        </w:rPr>
        <w:t>that of o</w:t>
      </w:r>
      <w:r w:rsidR="00D05A4D">
        <w:rPr>
          <w:lang w:val="en-GB"/>
        </w:rPr>
        <w:t>ther</w:t>
      </w:r>
      <w:r w:rsidR="00307286" w:rsidRPr="008C21F7">
        <w:rPr>
          <w:lang w:val="en-GB"/>
        </w:rPr>
        <w:t xml:space="preserve"> employees</w:t>
      </w:r>
      <w:r w:rsidR="00AF20B7" w:rsidRPr="008C21F7">
        <w:rPr>
          <w:lang w:val="en-GB"/>
        </w:rPr>
        <w:t xml:space="preserve">. Possible solutions put forward </w:t>
      </w:r>
      <w:r w:rsidR="007A3E7D">
        <w:rPr>
          <w:lang w:val="en-GB"/>
        </w:rPr>
        <w:t xml:space="preserve">included </w:t>
      </w:r>
      <w:r w:rsidR="00D05A4D">
        <w:rPr>
          <w:lang w:val="en-GB"/>
        </w:rPr>
        <w:t xml:space="preserve">a proposal for </w:t>
      </w:r>
      <w:r w:rsidR="007A3E7D">
        <w:rPr>
          <w:lang w:val="en-GB"/>
        </w:rPr>
        <w:t xml:space="preserve">the government </w:t>
      </w:r>
      <w:r w:rsidR="00D05A4D">
        <w:rPr>
          <w:lang w:val="en-GB"/>
        </w:rPr>
        <w:t xml:space="preserve">to </w:t>
      </w:r>
      <w:r w:rsidR="007A3E7D">
        <w:rPr>
          <w:lang w:val="en-GB"/>
        </w:rPr>
        <w:t>introduc</w:t>
      </w:r>
      <w:r w:rsidR="00D05A4D">
        <w:rPr>
          <w:lang w:val="en-GB"/>
        </w:rPr>
        <w:t>e</w:t>
      </w:r>
      <w:r w:rsidR="007A3E7D" w:rsidRPr="008C21F7">
        <w:rPr>
          <w:lang w:val="en-GB"/>
        </w:rPr>
        <w:t xml:space="preserve"> </w:t>
      </w:r>
      <w:r w:rsidR="00AF20B7" w:rsidRPr="008C21F7">
        <w:rPr>
          <w:lang w:val="en-GB"/>
        </w:rPr>
        <w:t xml:space="preserve">a corresponding </w:t>
      </w:r>
      <w:r w:rsidR="007A3E7D">
        <w:rPr>
          <w:lang w:val="en-GB"/>
        </w:rPr>
        <w:t>increase</w:t>
      </w:r>
      <w:r w:rsidR="00AF20B7" w:rsidRPr="008C21F7">
        <w:rPr>
          <w:lang w:val="en-GB"/>
        </w:rPr>
        <w:t xml:space="preserve"> in </w:t>
      </w:r>
      <w:r w:rsidR="007A3E7D">
        <w:rPr>
          <w:lang w:val="en-GB"/>
        </w:rPr>
        <w:t>the payments</w:t>
      </w:r>
      <w:r w:rsidR="007A3E7D" w:rsidRPr="008C21F7">
        <w:rPr>
          <w:lang w:val="en-GB"/>
        </w:rPr>
        <w:t xml:space="preserve"> </w:t>
      </w:r>
      <w:r w:rsidR="007A3E7D">
        <w:rPr>
          <w:lang w:val="en-GB"/>
        </w:rPr>
        <w:t xml:space="preserve">it makes </w:t>
      </w:r>
      <w:r w:rsidR="00AF20B7" w:rsidRPr="008C21F7">
        <w:rPr>
          <w:lang w:val="en-GB"/>
        </w:rPr>
        <w:t>to employers</w:t>
      </w:r>
      <w:r w:rsidR="00E81985" w:rsidRPr="008C21F7">
        <w:rPr>
          <w:lang w:val="en-GB"/>
        </w:rPr>
        <w:t>.</w:t>
      </w:r>
    </w:p>
    <w:p w14:paraId="5321E86D" w14:textId="57428F4B" w:rsidR="00AF20B7" w:rsidRPr="008C21F7" w:rsidRDefault="007A3E7D" w:rsidP="00B5697E">
      <w:pPr>
        <w:spacing w:line="276" w:lineRule="auto"/>
        <w:ind w:right="-306"/>
        <w:jc w:val="both"/>
        <w:rPr>
          <w:lang w:val="en-GB"/>
        </w:rPr>
      </w:pPr>
      <w:r>
        <w:rPr>
          <w:lang w:val="en-GB"/>
        </w:rPr>
        <w:t>A</w:t>
      </w:r>
      <w:r w:rsidR="00AF20B7" w:rsidRPr="008C21F7">
        <w:rPr>
          <w:lang w:val="en-GB"/>
        </w:rPr>
        <w:t xml:space="preserve">ccessibility of the workplace and reasonable accommodation </w:t>
      </w:r>
      <w:r>
        <w:rPr>
          <w:lang w:val="en-GB"/>
        </w:rPr>
        <w:t>are</w:t>
      </w:r>
      <w:r w:rsidR="00AF20B7" w:rsidRPr="008C21F7">
        <w:rPr>
          <w:lang w:val="en-GB"/>
        </w:rPr>
        <w:t xml:space="preserve"> a </w:t>
      </w:r>
      <w:r w:rsidR="00835B70" w:rsidRPr="008C21F7">
        <w:rPr>
          <w:lang w:val="en-GB"/>
        </w:rPr>
        <w:t>prerequisite</w:t>
      </w:r>
      <w:r w:rsidR="002F5ACB" w:rsidRPr="008C21F7">
        <w:rPr>
          <w:lang w:val="en-GB"/>
        </w:rPr>
        <w:t xml:space="preserve"> and </w:t>
      </w:r>
      <w:r>
        <w:rPr>
          <w:lang w:val="en-GB"/>
        </w:rPr>
        <w:t xml:space="preserve">should become </w:t>
      </w:r>
      <w:r w:rsidR="002F5ACB" w:rsidRPr="008C21F7">
        <w:rPr>
          <w:lang w:val="en-GB"/>
        </w:rPr>
        <w:t xml:space="preserve">a </w:t>
      </w:r>
      <w:r w:rsidR="00D5021E" w:rsidRPr="008C21F7">
        <w:rPr>
          <w:lang w:val="en-GB"/>
        </w:rPr>
        <w:t xml:space="preserve">reality. </w:t>
      </w:r>
    </w:p>
    <w:p w14:paraId="56DE775C" w14:textId="5E69D613" w:rsidR="002F5ACB" w:rsidRPr="008C21F7" w:rsidRDefault="002F5ACB" w:rsidP="00B5697E">
      <w:pPr>
        <w:spacing w:line="276" w:lineRule="auto"/>
        <w:ind w:right="-306"/>
        <w:jc w:val="both"/>
        <w:rPr>
          <w:lang w:val="en-GB"/>
        </w:rPr>
      </w:pPr>
      <w:r w:rsidRPr="008C21F7">
        <w:rPr>
          <w:lang w:val="en-GB"/>
        </w:rPr>
        <w:t>The education system should also be inclusive</w:t>
      </w:r>
      <w:r w:rsidR="007A3E7D">
        <w:rPr>
          <w:lang w:val="en-GB"/>
        </w:rPr>
        <w:t xml:space="preserve"> and</w:t>
      </w:r>
      <w:r w:rsidRPr="008C21F7">
        <w:rPr>
          <w:lang w:val="en-GB"/>
        </w:rPr>
        <w:t xml:space="preserve"> allow </w:t>
      </w:r>
      <w:r w:rsidR="007A3E7D">
        <w:rPr>
          <w:lang w:val="en-GB"/>
        </w:rPr>
        <w:t xml:space="preserve">persons with disabilities to gain </w:t>
      </w:r>
      <w:r w:rsidRPr="008C21F7">
        <w:rPr>
          <w:lang w:val="en-GB"/>
        </w:rPr>
        <w:t xml:space="preserve">better qualifications that </w:t>
      </w:r>
      <w:r w:rsidR="007A3E7D">
        <w:rPr>
          <w:lang w:val="en-GB"/>
        </w:rPr>
        <w:t>are</w:t>
      </w:r>
      <w:r w:rsidRPr="008C21F7">
        <w:rPr>
          <w:lang w:val="en-GB"/>
        </w:rPr>
        <w:t xml:space="preserve"> useful </w:t>
      </w:r>
      <w:r w:rsidR="007A3E7D">
        <w:rPr>
          <w:lang w:val="en-GB"/>
        </w:rPr>
        <w:t>on</w:t>
      </w:r>
      <w:r w:rsidRPr="008C21F7">
        <w:rPr>
          <w:lang w:val="en-GB"/>
        </w:rPr>
        <w:t xml:space="preserve"> the job market. </w:t>
      </w:r>
    </w:p>
    <w:p w14:paraId="2F95F57D" w14:textId="0A6F6E58" w:rsidR="002F5ACB" w:rsidRPr="008C21F7" w:rsidRDefault="002F5ACB" w:rsidP="00B5697E">
      <w:pPr>
        <w:spacing w:line="276" w:lineRule="auto"/>
        <w:ind w:right="-306"/>
        <w:jc w:val="both"/>
        <w:rPr>
          <w:lang w:val="en-GB"/>
        </w:rPr>
      </w:pPr>
      <w:r w:rsidRPr="008C21F7">
        <w:rPr>
          <w:lang w:val="en-GB"/>
        </w:rPr>
        <w:t xml:space="preserve">Attention should be </w:t>
      </w:r>
      <w:r w:rsidR="007A3E7D">
        <w:rPr>
          <w:lang w:val="en-GB"/>
        </w:rPr>
        <w:t>paid</w:t>
      </w:r>
      <w:r w:rsidR="007A3E7D" w:rsidRPr="008C21F7">
        <w:rPr>
          <w:lang w:val="en-GB"/>
        </w:rPr>
        <w:t xml:space="preserve"> </w:t>
      </w:r>
      <w:r w:rsidRPr="008C21F7">
        <w:rPr>
          <w:lang w:val="en-GB"/>
        </w:rPr>
        <w:t>to workers that</w:t>
      </w:r>
      <w:r w:rsidR="00A52AE5" w:rsidRPr="008C21F7">
        <w:rPr>
          <w:lang w:val="en-GB"/>
        </w:rPr>
        <w:t xml:space="preserve"> become disabled after an accident</w:t>
      </w:r>
      <w:r w:rsidR="00307286" w:rsidRPr="008C21F7">
        <w:rPr>
          <w:lang w:val="en-GB"/>
        </w:rPr>
        <w:t xml:space="preserve">, </w:t>
      </w:r>
      <w:r w:rsidR="007A3E7D">
        <w:rPr>
          <w:lang w:val="en-GB"/>
        </w:rPr>
        <w:t xml:space="preserve">and appropriate measures should be introduced. These should cover </w:t>
      </w:r>
      <w:r w:rsidR="00307286" w:rsidRPr="008C21F7">
        <w:rPr>
          <w:lang w:val="en-GB"/>
        </w:rPr>
        <w:t xml:space="preserve">healthcare, rehabilitation </w:t>
      </w:r>
      <w:r w:rsidR="00A047A9" w:rsidRPr="008C21F7">
        <w:rPr>
          <w:lang w:val="en-GB"/>
        </w:rPr>
        <w:t>and</w:t>
      </w:r>
      <w:r w:rsidR="00307286" w:rsidRPr="008C21F7">
        <w:rPr>
          <w:lang w:val="en-GB"/>
        </w:rPr>
        <w:t xml:space="preserve"> help </w:t>
      </w:r>
      <w:r w:rsidR="007A3E7D">
        <w:rPr>
          <w:lang w:val="en-GB"/>
        </w:rPr>
        <w:t>with</w:t>
      </w:r>
      <w:r w:rsidR="00307286" w:rsidRPr="008C21F7">
        <w:rPr>
          <w:lang w:val="en-GB"/>
        </w:rPr>
        <w:t xml:space="preserve"> </w:t>
      </w:r>
      <w:r w:rsidR="007A3E7D">
        <w:rPr>
          <w:lang w:val="en-GB"/>
        </w:rPr>
        <w:t>returning</w:t>
      </w:r>
      <w:r w:rsidR="00307286" w:rsidRPr="008C21F7">
        <w:rPr>
          <w:lang w:val="en-GB"/>
        </w:rPr>
        <w:t xml:space="preserve"> to work</w:t>
      </w:r>
      <w:r w:rsidR="007A3E7D">
        <w:rPr>
          <w:lang w:val="en-GB"/>
        </w:rPr>
        <w:t>.</w:t>
      </w:r>
    </w:p>
    <w:p w14:paraId="26F799EC" w14:textId="3941EAEA" w:rsidR="00A52AE5" w:rsidRPr="008C21F7" w:rsidRDefault="007A3E7D" w:rsidP="00B5697E">
      <w:pPr>
        <w:spacing w:line="276" w:lineRule="auto"/>
        <w:ind w:right="-306"/>
        <w:jc w:val="both"/>
        <w:rPr>
          <w:lang w:val="en-GB"/>
        </w:rPr>
      </w:pPr>
      <w:r>
        <w:rPr>
          <w:lang w:val="en-GB"/>
        </w:rPr>
        <w:lastRenderedPageBreak/>
        <w:t>There is a n</w:t>
      </w:r>
      <w:r w:rsidR="00A52AE5" w:rsidRPr="008C21F7">
        <w:rPr>
          <w:lang w:val="en-GB"/>
        </w:rPr>
        <w:t xml:space="preserve">eed for a </w:t>
      </w:r>
      <w:r w:rsidR="00D05A4D">
        <w:rPr>
          <w:lang w:val="en-GB"/>
        </w:rPr>
        <w:t>personalised</w:t>
      </w:r>
      <w:r w:rsidR="00A52AE5" w:rsidRPr="008C21F7">
        <w:rPr>
          <w:lang w:val="en-GB"/>
        </w:rPr>
        <w:t xml:space="preserve"> approach</w:t>
      </w:r>
      <w:r>
        <w:rPr>
          <w:lang w:val="en-GB"/>
        </w:rPr>
        <w:t xml:space="preserve"> and for </w:t>
      </w:r>
      <w:r w:rsidR="00A52AE5" w:rsidRPr="008C21F7">
        <w:rPr>
          <w:lang w:val="en-GB"/>
        </w:rPr>
        <w:t>coordination among employers, local communities and families</w:t>
      </w:r>
      <w:r>
        <w:rPr>
          <w:lang w:val="en-GB"/>
        </w:rPr>
        <w:t>.</w:t>
      </w:r>
    </w:p>
    <w:p w14:paraId="03D8C097" w14:textId="30DDD40C" w:rsidR="00A047A9" w:rsidRPr="008C21F7" w:rsidRDefault="00A047A9">
      <w:pPr>
        <w:rPr>
          <w:lang w:val="en-GB"/>
        </w:rPr>
      </w:pPr>
    </w:p>
    <w:p w14:paraId="2D6109C5" w14:textId="77777777" w:rsidR="00211574" w:rsidRPr="008C21F7" w:rsidRDefault="00211574" w:rsidP="0042042B">
      <w:pPr>
        <w:spacing w:line="276" w:lineRule="auto"/>
        <w:ind w:left="2835" w:right="-306" w:hanging="2835"/>
        <w:rPr>
          <w:lang w:val="en-GB"/>
        </w:rPr>
      </w:pPr>
    </w:p>
    <w:p w14:paraId="7EC084C8" w14:textId="77777777" w:rsidR="004B7B92" w:rsidRPr="00F915D9" w:rsidRDefault="00442D19" w:rsidP="004B7B92">
      <w:pPr>
        <w:spacing w:line="276" w:lineRule="auto"/>
        <w:ind w:left="2835" w:right="-306" w:hanging="2835"/>
        <w:rPr>
          <w:b/>
          <w:sz w:val="28"/>
          <w:szCs w:val="28"/>
          <w:u w:val="single"/>
          <w:lang w:val="en-GB"/>
        </w:rPr>
      </w:pPr>
      <w:r w:rsidRPr="00F915D9">
        <w:rPr>
          <w:b/>
          <w:sz w:val="28"/>
          <w:szCs w:val="28"/>
          <w:u w:val="single"/>
          <w:lang w:val="en-GB"/>
        </w:rPr>
        <w:t>Friday 5 April</w:t>
      </w:r>
    </w:p>
    <w:p w14:paraId="3AB2F207" w14:textId="77777777" w:rsidR="004B7B92" w:rsidRPr="008C21F7" w:rsidRDefault="004B7B92" w:rsidP="004B7B92">
      <w:pPr>
        <w:spacing w:line="180" w:lineRule="exact"/>
        <w:rPr>
          <w:b/>
          <w:u w:val="single"/>
          <w:lang w:val="en-GB"/>
        </w:rPr>
      </w:pPr>
    </w:p>
    <w:p w14:paraId="319D5A0A" w14:textId="77777777" w:rsidR="009C08CA" w:rsidRPr="008C21F7" w:rsidRDefault="009C08CA" w:rsidP="004B7B92">
      <w:pPr>
        <w:spacing w:line="276" w:lineRule="auto"/>
        <w:ind w:left="2835" w:right="-306" w:hanging="2835"/>
        <w:rPr>
          <w:lang w:val="en-GB"/>
        </w:rPr>
      </w:pPr>
    </w:p>
    <w:p w14:paraId="7C93FE82" w14:textId="1FEF55CF" w:rsidR="00B2199A" w:rsidRPr="008C21F7" w:rsidRDefault="00E4408B" w:rsidP="00B2199A">
      <w:pPr>
        <w:spacing w:line="276" w:lineRule="auto"/>
        <w:ind w:left="2127" w:right="-306" w:hanging="2127"/>
        <w:rPr>
          <w:rFonts w:eastAsia="Times New Roman"/>
          <w:color w:val="000000"/>
          <w:lang w:val="en-GB"/>
        </w:rPr>
      </w:pPr>
      <w:r w:rsidRPr="008C21F7">
        <w:rPr>
          <w:rFonts w:eastAsia="Times New Roman"/>
          <w:color w:val="000000"/>
          <w:lang w:val="en-GB"/>
        </w:rPr>
        <w:t>Visit</w:t>
      </w:r>
      <w:r w:rsidR="00B2199A" w:rsidRPr="008C21F7">
        <w:rPr>
          <w:rFonts w:eastAsia="Times New Roman"/>
          <w:color w:val="000000"/>
          <w:lang w:val="en-GB"/>
        </w:rPr>
        <w:t xml:space="preserve"> to </w:t>
      </w:r>
      <w:r w:rsidR="004B3097">
        <w:rPr>
          <w:rFonts w:eastAsia="Times New Roman"/>
          <w:color w:val="000000"/>
          <w:lang w:val="en-GB"/>
        </w:rPr>
        <w:t>a number of</w:t>
      </w:r>
      <w:r w:rsidR="004B3097" w:rsidRPr="008C21F7">
        <w:rPr>
          <w:rFonts w:eastAsia="Times New Roman"/>
          <w:color w:val="000000"/>
          <w:lang w:val="en-GB"/>
        </w:rPr>
        <w:t xml:space="preserve"> </w:t>
      </w:r>
      <w:r w:rsidR="007A3E7D">
        <w:rPr>
          <w:rFonts w:eastAsia="Times New Roman"/>
          <w:color w:val="000000"/>
          <w:lang w:val="en-GB"/>
        </w:rPr>
        <w:t>c</w:t>
      </w:r>
      <w:r w:rsidR="00B2199A" w:rsidRPr="008C21F7">
        <w:rPr>
          <w:rFonts w:eastAsia="Times New Roman"/>
          <w:color w:val="000000"/>
          <w:lang w:val="en-GB"/>
        </w:rPr>
        <w:t>harities</w:t>
      </w:r>
      <w:r w:rsidR="00873C2E" w:rsidRPr="008C21F7">
        <w:rPr>
          <w:rFonts w:eastAsia="Times New Roman"/>
          <w:color w:val="000000"/>
          <w:lang w:val="en-GB"/>
        </w:rPr>
        <w:t>:</w:t>
      </w:r>
    </w:p>
    <w:p w14:paraId="5497A900" w14:textId="77777777" w:rsidR="00873C2E" w:rsidRPr="008C21F7" w:rsidRDefault="00873C2E" w:rsidP="006C5030">
      <w:pPr>
        <w:spacing w:line="276" w:lineRule="auto"/>
        <w:ind w:right="-306"/>
        <w:rPr>
          <w:lang w:val="en-GB"/>
        </w:rPr>
      </w:pPr>
    </w:p>
    <w:p w14:paraId="5D043A89" w14:textId="526C03F1" w:rsidR="00873C2E" w:rsidRPr="008C21F7" w:rsidRDefault="00873C2E" w:rsidP="00A047A9">
      <w:pPr>
        <w:jc w:val="both"/>
        <w:rPr>
          <w:rFonts w:eastAsia="Times New Roman"/>
          <w:lang w:val="en-GB"/>
        </w:rPr>
      </w:pPr>
      <w:r w:rsidRPr="008C21F7">
        <w:rPr>
          <w:rFonts w:eastAsia="Times New Roman"/>
          <w:b/>
          <w:lang w:val="en-GB"/>
        </w:rPr>
        <w:t xml:space="preserve">Centrum pro </w:t>
      </w:r>
      <w:proofErr w:type="spellStart"/>
      <w:r w:rsidRPr="008C21F7">
        <w:rPr>
          <w:rFonts w:eastAsia="Times New Roman"/>
          <w:b/>
          <w:lang w:val="en-GB"/>
        </w:rPr>
        <w:t>tělesně</w:t>
      </w:r>
      <w:proofErr w:type="spellEnd"/>
      <w:r w:rsidRPr="008C21F7">
        <w:rPr>
          <w:rFonts w:eastAsia="Times New Roman"/>
          <w:b/>
          <w:lang w:val="en-GB"/>
        </w:rPr>
        <w:t xml:space="preserve"> </w:t>
      </w:r>
      <w:proofErr w:type="spellStart"/>
      <w:r w:rsidRPr="008C21F7">
        <w:rPr>
          <w:rFonts w:eastAsia="Times New Roman"/>
          <w:b/>
          <w:lang w:val="en-GB"/>
        </w:rPr>
        <w:t>postižené</w:t>
      </w:r>
      <w:proofErr w:type="spellEnd"/>
      <w:r w:rsidRPr="008C21F7">
        <w:rPr>
          <w:rFonts w:eastAsia="Times New Roman"/>
          <w:b/>
          <w:lang w:val="en-GB"/>
        </w:rPr>
        <w:t xml:space="preserve"> Fatima, </w:t>
      </w:r>
    </w:p>
    <w:p w14:paraId="0646896B" w14:textId="677BDF30" w:rsidR="00873C2E" w:rsidRPr="008C21F7" w:rsidRDefault="007A3E7D" w:rsidP="00A047A9">
      <w:pPr>
        <w:spacing w:line="276" w:lineRule="auto"/>
        <w:ind w:right="-306"/>
        <w:jc w:val="both"/>
        <w:rPr>
          <w:lang w:val="en-GB"/>
        </w:rPr>
      </w:pPr>
      <w:r>
        <w:rPr>
          <w:lang w:val="en-GB"/>
        </w:rPr>
        <w:t xml:space="preserve">The </w:t>
      </w:r>
      <w:r w:rsidR="00873C2E" w:rsidRPr="008C21F7">
        <w:rPr>
          <w:lang w:val="en-GB"/>
        </w:rPr>
        <w:t>Fatima Centr</w:t>
      </w:r>
      <w:r>
        <w:rPr>
          <w:lang w:val="en-GB"/>
        </w:rPr>
        <w:t>e</w:t>
      </w:r>
      <w:r w:rsidR="00873C2E" w:rsidRPr="008C21F7">
        <w:rPr>
          <w:lang w:val="en-GB"/>
        </w:rPr>
        <w:t xml:space="preserve"> offers rehabilitation services to </w:t>
      </w:r>
      <w:r w:rsidR="00167FD1">
        <w:rPr>
          <w:lang w:val="en-GB"/>
        </w:rPr>
        <w:t xml:space="preserve">adult </w:t>
      </w:r>
      <w:r w:rsidR="00873C2E" w:rsidRPr="008C21F7">
        <w:rPr>
          <w:lang w:val="en-GB"/>
        </w:rPr>
        <w:t>patients with spinal injuries who have become confine</w:t>
      </w:r>
      <w:r>
        <w:rPr>
          <w:lang w:val="en-GB"/>
        </w:rPr>
        <w:t>d</w:t>
      </w:r>
      <w:r w:rsidR="00873C2E" w:rsidRPr="008C21F7">
        <w:rPr>
          <w:lang w:val="en-GB"/>
        </w:rPr>
        <w:t xml:space="preserve"> to a wheelchair due to an accident or illness. </w:t>
      </w:r>
      <w:r w:rsidR="00167FD1">
        <w:rPr>
          <w:lang w:val="en-GB"/>
        </w:rPr>
        <w:t xml:space="preserve">A patient's stay </w:t>
      </w:r>
      <w:r>
        <w:rPr>
          <w:lang w:val="en-GB"/>
        </w:rPr>
        <w:t>may last f</w:t>
      </w:r>
      <w:r w:rsidR="00167FD1">
        <w:rPr>
          <w:lang w:val="en-GB"/>
        </w:rPr>
        <w:t xml:space="preserve">or anything </w:t>
      </w:r>
      <w:r>
        <w:rPr>
          <w:lang w:val="en-GB"/>
        </w:rPr>
        <w:t xml:space="preserve">between </w:t>
      </w:r>
      <w:r w:rsidR="00E17616" w:rsidRPr="008C21F7">
        <w:rPr>
          <w:lang w:val="en-GB"/>
        </w:rPr>
        <w:t xml:space="preserve">5 days </w:t>
      </w:r>
      <w:r>
        <w:rPr>
          <w:lang w:val="en-GB"/>
        </w:rPr>
        <w:t xml:space="preserve">and </w:t>
      </w:r>
      <w:r w:rsidR="00E17616" w:rsidRPr="008C21F7">
        <w:rPr>
          <w:lang w:val="en-GB"/>
        </w:rPr>
        <w:t xml:space="preserve">2 years. </w:t>
      </w:r>
    </w:p>
    <w:p w14:paraId="5B1273B5" w14:textId="47E0AD58" w:rsidR="00873C2E" w:rsidRPr="008C21F7" w:rsidRDefault="00873C2E" w:rsidP="00A047A9">
      <w:pPr>
        <w:spacing w:line="276" w:lineRule="auto"/>
        <w:ind w:right="-306"/>
        <w:jc w:val="both"/>
        <w:rPr>
          <w:lang w:val="en-GB"/>
        </w:rPr>
      </w:pPr>
      <w:r w:rsidRPr="008C21F7">
        <w:rPr>
          <w:lang w:val="en-GB"/>
        </w:rPr>
        <w:t>Patients are provid</w:t>
      </w:r>
      <w:r w:rsidR="007D452B" w:rsidRPr="008C21F7">
        <w:rPr>
          <w:lang w:val="en-GB"/>
        </w:rPr>
        <w:t>e</w:t>
      </w:r>
      <w:r w:rsidR="00A047A9" w:rsidRPr="008C21F7">
        <w:rPr>
          <w:lang w:val="en-GB"/>
        </w:rPr>
        <w:t>d</w:t>
      </w:r>
      <w:r w:rsidR="007D452B" w:rsidRPr="008C21F7">
        <w:rPr>
          <w:lang w:val="en-GB"/>
        </w:rPr>
        <w:t xml:space="preserve"> with temporary accommodation </w:t>
      </w:r>
      <w:r w:rsidR="00167FD1">
        <w:rPr>
          <w:lang w:val="en-GB"/>
        </w:rPr>
        <w:t xml:space="preserve">in the form of </w:t>
      </w:r>
      <w:r w:rsidR="007D452B" w:rsidRPr="008C21F7">
        <w:rPr>
          <w:lang w:val="en-GB"/>
        </w:rPr>
        <w:t xml:space="preserve">sheltered </w:t>
      </w:r>
      <w:r w:rsidR="00A047A9" w:rsidRPr="008C21F7">
        <w:rPr>
          <w:lang w:val="en-GB"/>
        </w:rPr>
        <w:t>apartments</w:t>
      </w:r>
      <w:r w:rsidR="00167FD1">
        <w:rPr>
          <w:lang w:val="en-GB"/>
        </w:rPr>
        <w:t>.</w:t>
      </w:r>
      <w:r w:rsidR="007D452B" w:rsidRPr="008C21F7">
        <w:rPr>
          <w:lang w:val="en-GB"/>
        </w:rPr>
        <w:t xml:space="preserve"> </w:t>
      </w:r>
      <w:r w:rsidR="00167FD1">
        <w:rPr>
          <w:lang w:val="en-GB"/>
        </w:rPr>
        <w:t xml:space="preserve">They also receive </w:t>
      </w:r>
      <w:r w:rsidRPr="008C21F7">
        <w:rPr>
          <w:lang w:val="en-GB"/>
        </w:rPr>
        <w:t xml:space="preserve">support in </w:t>
      </w:r>
      <w:r w:rsidR="00167FD1">
        <w:rPr>
          <w:lang w:val="en-GB"/>
        </w:rPr>
        <w:t>developing</w:t>
      </w:r>
      <w:r w:rsidR="00167FD1" w:rsidRPr="008C21F7">
        <w:rPr>
          <w:lang w:val="en-GB"/>
        </w:rPr>
        <w:t xml:space="preserve"> </w:t>
      </w:r>
      <w:r w:rsidRPr="008C21F7">
        <w:rPr>
          <w:lang w:val="en-GB"/>
        </w:rPr>
        <w:t>and sustaining</w:t>
      </w:r>
      <w:r w:rsidR="007D452B" w:rsidRPr="008C21F7">
        <w:rPr>
          <w:lang w:val="en-GB"/>
        </w:rPr>
        <w:t xml:space="preserve"> the highest level of autonomy </w:t>
      </w:r>
      <w:r w:rsidR="002874EE">
        <w:rPr>
          <w:lang w:val="en-GB"/>
        </w:rPr>
        <w:t>as well as</w:t>
      </w:r>
      <w:r w:rsidR="00167FD1">
        <w:rPr>
          <w:lang w:val="en-GB"/>
        </w:rPr>
        <w:t xml:space="preserve"> the</w:t>
      </w:r>
      <w:r w:rsidRPr="008C21F7">
        <w:rPr>
          <w:lang w:val="en-GB"/>
        </w:rPr>
        <w:t xml:space="preserve"> skills </w:t>
      </w:r>
      <w:r w:rsidR="00167FD1">
        <w:rPr>
          <w:lang w:val="en-GB"/>
        </w:rPr>
        <w:t>they need</w:t>
      </w:r>
      <w:r w:rsidRPr="008C21F7">
        <w:rPr>
          <w:lang w:val="en-GB"/>
        </w:rPr>
        <w:t xml:space="preserve"> to return to their normal daily routines.</w:t>
      </w:r>
    </w:p>
    <w:p w14:paraId="593288A7" w14:textId="77777777" w:rsidR="00873C2E" w:rsidRPr="008C21F7" w:rsidRDefault="00F81A41" w:rsidP="00873C2E">
      <w:pPr>
        <w:spacing w:line="276" w:lineRule="auto"/>
        <w:ind w:left="2127" w:right="-306" w:hanging="2127"/>
        <w:rPr>
          <w:lang w:val="en-GB"/>
        </w:rPr>
      </w:pPr>
      <w:hyperlink r:id="rId10" w:history="1">
        <w:r w:rsidR="00873C2E" w:rsidRPr="008C21F7">
          <w:rPr>
            <w:rStyle w:val="Hyperlink"/>
            <w:rFonts w:eastAsia="Times New Roman"/>
            <w:lang w:val="en-GB"/>
          </w:rPr>
          <w:t>https://praha.charita.cz/en/social-services/fatima-center-for-physically-handicapped/</w:t>
        </w:r>
      </w:hyperlink>
    </w:p>
    <w:p w14:paraId="02B14584" w14:textId="77777777" w:rsidR="00873C2E" w:rsidRPr="008C21F7" w:rsidRDefault="00873C2E" w:rsidP="00873C2E">
      <w:pPr>
        <w:rPr>
          <w:rFonts w:eastAsia="Times New Roman"/>
          <w:lang w:val="en-GB"/>
        </w:rPr>
      </w:pPr>
    </w:p>
    <w:p w14:paraId="65C47A12" w14:textId="77777777" w:rsidR="00873C2E" w:rsidRPr="008C21F7" w:rsidRDefault="00873C2E" w:rsidP="00873C2E">
      <w:pPr>
        <w:rPr>
          <w:rFonts w:eastAsia="Times New Roman"/>
          <w:lang w:val="en-GB"/>
        </w:rPr>
      </w:pPr>
    </w:p>
    <w:p w14:paraId="3D8BE952" w14:textId="77777777" w:rsidR="00873C2E" w:rsidRPr="008C21F7" w:rsidRDefault="00873C2E" w:rsidP="00873C2E">
      <w:pPr>
        <w:rPr>
          <w:rFonts w:eastAsia="Times New Roman"/>
          <w:b/>
          <w:lang w:val="en-GB"/>
        </w:rPr>
      </w:pPr>
      <w:proofErr w:type="spellStart"/>
      <w:r w:rsidRPr="008C21F7">
        <w:rPr>
          <w:rFonts w:eastAsia="Times New Roman"/>
          <w:b/>
          <w:lang w:val="en-GB"/>
        </w:rPr>
        <w:t>Azylovy</w:t>
      </w:r>
      <w:proofErr w:type="spellEnd"/>
      <w:r w:rsidRPr="008C21F7">
        <w:rPr>
          <w:rFonts w:eastAsia="Times New Roman"/>
          <w:b/>
          <w:lang w:val="en-GB"/>
        </w:rPr>
        <w:t xml:space="preserve"> </w:t>
      </w:r>
      <w:proofErr w:type="spellStart"/>
      <w:r w:rsidRPr="008C21F7">
        <w:rPr>
          <w:rFonts w:eastAsia="Times New Roman"/>
          <w:b/>
          <w:lang w:val="en-GB"/>
        </w:rPr>
        <w:t>dům</w:t>
      </w:r>
      <w:proofErr w:type="spellEnd"/>
      <w:r w:rsidRPr="008C21F7">
        <w:rPr>
          <w:rFonts w:eastAsia="Times New Roman"/>
          <w:b/>
          <w:lang w:val="en-GB"/>
        </w:rPr>
        <w:t xml:space="preserve"> Gloria</w:t>
      </w:r>
    </w:p>
    <w:p w14:paraId="22CDA05F" w14:textId="77777777" w:rsidR="00C910FC" w:rsidRPr="008C21F7" w:rsidRDefault="00C910FC" w:rsidP="00873C2E">
      <w:pPr>
        <w:rPr>
          <w:rFonts w:eastAsia="Times New Roman"/>
          <w:lang w:val="en-GB"/>
        </w:rPr>
      </w:pPr>
    </w:p>
    <w:p w14:paraId="458E1588" w14:textId="174F3E2A" w:rsidR="00C910FC" w:rsidRPr="008C21F7" w:rsidRDefault="00C910FC" w:rsidP="00A047A9">
      <w:pPr>
        <w:jc w:val="both"/>
        <w:rPr>
          <w:rFonts w:eastAsia="Times New Roman"/>
          <w:lang w:val="en-GB"/>
        </w:rPr>
      </w:pPr>
      <w:r w:rsidRPr="008C21F7">
        <w:rPr>
          <w:rFonts w:eastAsia="Times New Roman"/>
          <w:lang w:val="en-GB"/>
        </w:rPr>
        <w:t xml:space="preserve">This </w:t>
      </w:r>
      <w:r w:rsidR="00A047A9" w:rsidRPr="008C21F7">
        <w:rPr>
          <w:rFonts w:eastAsia="Times New Roman"/>
          <w:lang w:val="en-GB"/>
        </w:rPr>
        <w:t>centr</w:t>
      </w:r>
      <w:r w:rsidR="00167FD1">
        <w:rPr>
          <w:rFonts w:eastAsia="Times New Roman"/>
          <w:lang w:val="en-GB"/>
        </w:rPr>
        <w:t>e</w:t>
      </w:r>
      <w:r w:rsidRPr="008C21F7">
        <w:rPr>
          <w:rFonts w:eastAsia="Times New Roman"/>
          <w:lang w:val="en-GB"/>
        </w:rPr>
        <w:t xml:space="preserve"> offers accommodation and care to patients suffering from </w:t>
      </w:r>
      <w:r w:rsidR="003F461D" w:rsidRPr="008C21F7">
        <w:rPr>
          <w:rFonts w:eastAsia="Times New Roman"/>
          <w:lang w:val="en-GB"/>
        </w:rPr>
        <w:t>Alzheimer</w:t>
      </w:r>
      <w:r w:rsidR="00167FD1">
        <w:rPr>
          <w:rFonts w:eastAsia="Times New Roman"/>
          <w:lang w:val="en-GB"/>
        </w:rPr>
        <w:t>'s disease. It also has</w:t>
      </w:r>
      <w:r w:rsidRPr="008C21F7">
        <w:rPr>
          <w:rFonts w:eastAsia="Times New Roman"/>
          <w:lang w:val="en-GB"/>
        </w:rPr>
        <w:t xml:space="preserve"> a day care </w:t>
      </w:r>
      <w:r w:rsidR="00A047A9" w:rsidRPr="008C21F7">
        <w:rPr>
          <w:rFonts w:eastAsia="Times New Roman"/>
          <w:lang w:val="en-GB"/>
        </w:rPr>
        <w:t>cent</w:t>
      </w:r>
      <w:r w:rsidR="00167FD1">
        <w:rPr>
          <w:rFonts w:eastAsia="Times New Roman"/>
          <w:lang w:val="en-GB"/>
        </w:rPr>
        <w:t>re</w:t>
      </w:r>
      <w:r w:rsidRPr="008C21F7">
        <w:rPr>
          <w:rFonts w:eastAsia="Times New Roman"/>
          <w:lang w:val="en-GB"/>
        </w:rPr>
        <w:t xml:space="preserve"> and shelter</w:t>
      </w:r>
      <w:r w:rsidR="00167FD1">
        <w:rPr>
          <w:rFonts w:eastAsia="Times New Roman"/>
          <w:lang w:val="en-GB"/>
        </w:rPr>
        <w:t>ed housing f</w:t>
      </w:r>
      <w:r w:rsidRPr="008C21F7">
        <w:rPr>
          <w:rFonts w:eastAsia="Times New Roman"/>
          <w:lang w:val="en-GB"/>
        </w:rPr>
        <w:t xml:space="preserve">or mothers with children. </w:t>
      </w:r>
      <w:r w:rsidR="00167FD1">
        <w:rPr>
          <w:rFonts w:eastAsia="Times New Roman"/>
          <w:lang w:val="en-GB"/>
        </w:rPr>
        <w:t>The centre aims</w:t>
      </w:r>
      <w:r w:rsidRPr="008C21F7">
        <w:rPr>
          <w:rFonts w:eastAsia="Times New Roman"/>
          <w:lang w:val="en-GB"/>
        </w:rPr>
        <w:t xml:space="preserve"> to offer </w:t>
      </w:r>
      <w:r w:rsidR="00167FD1">
        <w:rPr>
          <w:rFonts w:eastAsia="Times New Roman"/>
          <w:lang w:val="en-GB"/>
        </w:rPr>
        <w:t>personalised</w:t>
      </w:r>
      <w:r w:rsidRPr="008C21F7">
        <w:rPr>
          <w:rFonts w:eastAsia="Times New Roman"/>
          <w:lang w:val="en-GB"/>
        </w:rPr>
        <w:t xml:space="preserve"> care </w:t>
      </w:r>
      <w:r w:rsidR="003F461D" w:rsidRPr="008C21F7">
        <w:rPr>
          <w:rFonts w:eastAsia="Times New Roman"/>
          <w:lang w:val="en-GB"/>
        </w:rPr>
        <w:t>and a family dimension. Fees are p</w:t>
      </w:r>
      <w:r w:rsidR="00A047A9" w:rsidRPr="008C21F7">
        <w:rPr>
          <w:rFonts w:eastAsia="Times New Roman"/>
          <w:lang w:val="en-GB"/>
        </w:rPr>
        <w:t>a</w:t>
      </w:r>
      <w:r w:rsidR="00167FD1">
        <w:rPr>
          <w:rFonts w:eastAsia="Times New Roman"/>
          <w:lang w:val="en-GB"/>
        </w:rPr>
        <w:t>id</w:t>
      </w:r>
      <w:r w:rsidR="003F461D" w:rsidRPr="008C21F7">
        <w:rPr>
          <w:rFonts w:eastAsia="Times New Roman"/>
          <w:lang w:val="en-GB"/>
        </w:rPr>
        <w:t xml:space="preserve"> by pensions </w:t>
      </w:r>
      <w:r w:rsidR="00167FD1">
        <w:rPr>
          <w:rFonts w:eastAsia="Times New Roman"/>
          <w:lang w:val="en-GB"/>
        </w:rPr>
        <w:t xml:space="preserve">and, </w:t>
      </w:r>
      <w:r w:rsidR="003F461D" w:rsidRPr="008C21F7">
        <w:rPr>
          <w:rFonts w:eastAsia="Times New Roman"/>
          <w:lang w:val="en-GB"/>
        </w:rPr>
        <w:t xml:space="preserve">if this is not enough, families, </w:t>
      </w:r>
      <w:r w:rsidR="00167FD1">
        <w:rPr>
          <w:rFonts w:eastAsia="Times New Roman"/>
          <w:lang w:val="en-GB"/>
        </w:rPr>
        <w:t xml:space="preserve">the </w:t>
      </w:r>
      <w:r w:rsidR="003F461D" w:rsidRPr="008C21F7">
        <w:rPr>
          <w:rFonts w:eastAsia="Times New Roman"/>
          <w:lang w:val="en-GB"/>
        </w:rPr>
        <w:t xml:space="preserve">social security system or </w:t>
      </w:r>
      <w:r w:rsidR="00167FD1">
        <w:rPr>
          <w:rFonts w:eastAsia="Times New Roman"/>
          <w:lang w:val="en-GB"/>
        </w:rPr>
        <w:t xml:space="preserve">the </w:t>
      </w:r>
      <w:r w:rsidR="003F461D" w:rsidRPr="008C21F7">
        <w:rPr>
          <w:rFonts w:eastAsia="Times New Roman"/>
          <w:lang w:val="en-GB"/>
        </w:rPr>
        <w:t xml:space="preserve">local city council also contribute. </w:t>
      </w:r>
    </w:p>
    <w:p w14:paraId="76DCE502" w14:textId="06197057" w:rsidR="00873C2E" w:rsidRDefault="00873C2E" w:rsidP="00873C2E">
      <w:pPr>
        <w:rPr>
          <w:rFonts w:eastAsia="Times New Roman"/>
          <w:lang w:val="en-GB"/>
        </w:rPr>
      </w:pPr>
    </w:p>
    <w:p w14:paraId="18F75CC0" w14:textId="77777777" w:rsidR="008C21F7" w:rsidRPr="008C21F7" w:rsidRDefault="008C21F7" w:rsidP="00873C2E">
      <w:pPr>
        <w:rPr>
          <w:rFonts w:eastAsia="Times New Roman"/>
          <w:lang w:val="en-GB"/>
        </w:rPr>
      </w:pPr>
    </w:p>
    <w:p w14:paraId="134A7F6E" w14:textId="77777777" w:rsidR="00873C2E" w:rsidRPr="008C21F7" w:rsidRDefault="00873C2E" w:rsidP="00873C2E">
      <w:pPr>
        <w:rPr>
          <w:rFonts w:eastAsia="Times New Roman"/>
          <w:b/>
          <w:lang w:val="en-GB"/>
        </w:rPr>
      </w:pPr>
      <w:proofErr w:type="spellStart"/>
      <w:r w:rsidRPr="008C21F7">
        <w:rPr>
          <w:rFonts w:eastAsia="Times New Roman"/>
          <w:b/>
          <w:lang w:val="en-GB"/>
        </w:rPr>
        <w:t>Domov</w:t>
      </w:r>
      <w:proofErr w:type="spellEnd"/>
      <w:r w:rsidRPr="008C21F7">
        <w:rPr>
          <w:rFonts w:eastAsia="Times New Roman"/>
          <w:b/>
          <w:lang w:val="en-GB"/>
        </w:rPr>
        <w:t xml:space="preserve"> </w:t>
      </w:r>
      <w:proofErr w:type="spellStart"/>
      <w:r w:rsidRPr="008C21F7">
        <w:rPr>
          <w:rFonts w:eastAsia="Times New Roman"/>
          <w:b/>
          <w:lang w:val="en-GB"/>
        </w:rPr>
        <w:t>svate</w:t>
      </w:r>
      <w:proofErr w:type="spellEnd"/>
      <w:r w:rsidRPr="008C21F7">
        <w:rPr>
          <w:rFonts w:eastAsia="Times New Roman"/>
          <w:b/>
          <w:lang w:val="en-GB"/>
        </w:rPr>
        <w:t xml:space="preserve"> </w:t>
      </w:r>
      <w:proofErr w:type="spellStart"/>
      <w:r w:rsidRPr="008C21F7">
        <w:rPr>
          <w:rFonts w:eastAsia="Times New Roman"/>
          <w:b/>
          <w:lang w:val="en-GB"/>
        </w:rPr>
        <w:t>rodiny</w:t>
      </w:r>
      <w:proofErr w:type="spellEnd"/>
      <w:r w:rsidRPr="008C21F7">
        <w:rPr>
          <w:rFonts w:eastAsia="Times New Roman"/>
          <w:b/>
          <w:lang w:val="en-GB"/>
        </w:rPr>
        <w:t xml:space="preserve">- </w:t>
      </w:r>
      <w:proofErr w:type="spellStart"/>
      <w:r w:rsidRPr="008C21F7">
        <w:rPr>
          <w:rFonts w:eastAsia="Times New Roman"/>
          <w:b/>
          <w:lang w:val="en-GB"/>
        </w:rPr>
        <w:t>osoby</w:t>
      </w:r>
      <w:proofErr w:type="spellEnd"/>
      <w:r w:rsidRPr="008C21F7">
        <w:rPr>
          <w:rFonts w:eastAsia="Times New Roman"/>
          <w:b/>
          <w:lang w:val="en-GB"/>
        </w:rPr>
        <w:t xml:space="preserve"> s </w:t>
      </w:r>
      <w:proofErr w:type="spellStart"/>
      <w:r w:rsidRPr="008C21F7">
        <w:rPr>
          <w:rFonts w:eastAsia="Times New Roman"/>
          <w:b/>
          <w:lang w:val="en-GB"/>
        </w:rPr>
        <w:t>mentalnim</w:t>
      </w:r>
      <w:proofErr w:type="spellEnd"/>
      <w:r w:rsidRPr="008C21F7">
        <w:rPr>
          <w:rFonts w:eastAsia="Times New Roman"/>
          <w:b/>
          <w:lang w:val="en-GB"/>
        </w:rPr>
        <w:t xml:space="preserve"> </w:t>
      </w:r>
      <w:proofErr w:type="spellStart"/>
      <w:r w:rsidRPr="008C21F7">
        <w:rPr>
          <w:rFonts w:eastAsia="Times New Roman"/>
          <w:b/>
          <w:lang w:val="en-GB"/>
        </w:rPr>
        <w:t>postižením</w:t>
      </w:r>
      <w:proofErr w:type="spellEnd"/>
    </w:p>
    <w:p w14:paraId="325F486D" w14:textId="541CC252" w:rsidR="00873C2E" w:rsidRPr="008C21F7" w:rsidRDefault="00873C2E" w:rsidP="00873C2E">
      <w:pPr>
        <w:rPr>
          <w:rFonts w:eastAsia="Times New Roman"/>
          <w:lang w:val="en-GB"/>
        </w:rPr>
      </w:pPr>
    </w:p>
    <w:p w14:paraId="656D0395" w14:textId="7F568732" w:rsidR="003F461D" w:rsidRDefault="003F461D" w:rsidP="00922197">
      <w:pPr>
        <w:jc w:val="both"/>
        <w:rPr>
          <w:rFonts w:eastAsia="Times New Roman"/>
          <w:lang w:val="en-GB"/>
        </w:rPr>
      </w:pPr>
      <w:r w:rsidRPr="008C21F7">
        <w:rPr>
          <w:rFonts w:eastAsia="Times New Roman"/>
          <w:lang w:val="en-GB"/>
        </w:rPr>
        <w:t xml:space="preserve">The </w:t>
      </w:r>
      <w:r w:rsidR="00A047A9" w:rsidRPr="008C21F7">
        <w:rPr>
          <w:rFonts w:eastAsia="Times New Roman"/>
          <w:lang w:val="en-GB"/>
        </w:rPr>
        <w:t>centr</w:t>
      </w:r>
      <w:r w:rsidR="00167FD1">
        <w:rPr>
          <w:rFonts w:eastAsia="Times New Roman"/>
          <w:lang w:val="en-GB"/>
        </w:rPr>
        <w:t>e</w:t>
      </w:r>
      <w:r w:rsidRPr="008C21F7">
        <w:rPr>
          <w:rFonts w:eastAsia="Times New Roman"/>
          <w:lang w:val="en-GB"/>
        </w:rPr>
        <w:t xml:space="preserve"> offers accommodation and care to 72 </w:t>
      </w:r>
      <w:r w:rsidR="00A047A9" w:rsidRPr="008C21F7">
        <w:rPr>
          <w:rFonts w:eastAsia="Times New Roman"/>
          <w:lang w:val="en-GB"/>
        </w:rPr>
        <w:t>people</w:t>
      </w:r>
      <w:r w:rsidRPr="008C21F7">
        <w:rPr>
          <w:rFonts w:eastAsia="Times New Roman"/>
          <w:lang w:val="en-GB"/>
        </w:rPr>
        <w:t xml:space="preserve">, most of </w:t>
      </w:r>
      <w:proofErr w:type="gramStart"/>
      <w:r w:rsidR="00167FD1">
        <w:rPr>
          <w:rFonts w:eastAsia="Times New Roman"/>
          <w:lang w:val="en-GB"/>
        </w:rPr>
        <w:t>whom</w:t>
      </w:r>
      <w:proofErr w:type="gramEnd"/>
      <w:r w:rsidRPr="008C21F7">
        <w:rPr>
          <w:rFonts w:eastAsia="Times New Roman"/>
          <w:lang w:val="en-GB"/>
        </w:rPr>
        <w:t xml:space="preserve"> were </w:t>
      </w:r>
      <w:r w:rsidR="00A047A9" w:rsidRPr="008C21F7">
        <w:rPr>
          <w:rFonts w:eastAsia="Times New Roman"/>
          <w:lang w:val="en-GB"/>
        </w:rPr>
        <w:t>brought</w:t>
      </w:r>
      <w:r w:rsidRPr="008C21F7">
        <w:rPr>
          <w:rFonts w:eastAsia="Times New Roman"/>
          <w:lang w:val="en-GB"/>
        </w:rPr>
        <w:t xml:space="preserve"> there as children and are now </w:t>
      </w:r>
      <w:r w:rsidR="00167FD1">
        <w:rPr>
          <w:rFonts w:eastAsia="Times New Roman"/>
          <w:lang w:val="en-GB"/>
        </w:rPr>
        <w:t xml:space="preserve">aged </w:t>
      </w:r>
      <w:r w:rsidRPr="008C21F7">
        <w:rPr>
          <w:rFonts w:eastAsia="Times New Roman"/>
          <w:lang w:val="en-GB"/>
        </w:rPr>
        <w:t>around 50</w:t>
      </w:r>
      <w:r w:rsidR="00167FD1">
        <w:rPr>
          <w:rFonts w:eastAsia="Times New Roman"/>
          <w:lang w:val="en-GB"/>
        </w:rPr>
        <w:t xml:space="preserve"> </w:t>
      </w:r>
      <w:r w:rsidRPr="008C21F7">
        <w:rPr>
          <w:rFonts w:eastAsia="Times New Roman"/>
          <w:lang w:val="en-GB"/>
        </w:rPr>
        <w:t xml:space="preserve">years old. </w:t>
      </w:r>
      <w:r w:rsidR="00167FD1">
        <w:rPr>
          <w:rFonts w:eastAsia="Times New Roman"/>
          <w:lang w:val="en-GB"/>
        </w:rPr>
        <w:t>S</w:t>
      </w:r>
      <w:r w:rsidRPr="008C21F7">
        <w:rPr>
          <w:rFonts w:eastAsia="Times New Roman"/>
          <w:lang w:val="en-GB"/>
        </w:rPr>
        <w:t>ome workshops</w:t>
      </w:r>
      <w:r w:rsidR="00167FD1">
        <w:rPr>
          <w:rFonts w:eastAsia="Times New Roman"/>
          <w:lang w:val="en-GB"/>
        </w:rPr>
        <w:t xml:space="preserve"> are provided</w:t>
      </w:r>
      <w:r w:rsidRPr="008C21F7">
        <w:rPr>
          <w:rFonts w:eastAsia="Times New Roman"/>
          <w:lang w:val="en-GB"/>
        </w:rPr>
        <w:t xml:space="preserve">, </w:t>
      </w:r>
      <w:r w:rsidR="00167FD1">
        <w:rPr>
          <w:rFonts w:eastAsia="Times New Roman"/>
          <w:lang w:val="en-GB"/>
        </w:rPr>
        <w:t xml:space="preserve">such as </w:t>
      </w:r>
      <w:r w:rsidRPr="008C21F7">
        <w:rPr>
          <w:rFonts w:eastAsia="Times New Roman"/>
          <w:lang w:val="en-GB"/>
        </w:rPr>
        <w:t>pottery</w:t>
      </w:r>
      <w:r w:rsidR="00167FD1">
        <w:rPr>
          <w:rFonts w:eastAsia="Times New Roman"/>
          <w:lang w:val="en-GB"/>
        </w:rPr>
        <w:t xml:space="preserve"> workshops</w:t>
      </w:r>
      <w:r w:rsidRPr="008C21F7">
        <w:rPr>
          <w:rFonts w:eastAsia="Times New Roman"/>
          <w:lang w:val="en-GB"/>
        </w:rPr>
        <w:t xml:space="preserve">, </w:t>
      </w:r>
      <w:r w:rsidR="00167FD1">
        <w:rPr>
          <w:rFonts w:eastAsia="Times New Roman"/>
          <w:lang w:val="en-GB"/>
        </w:rPr>
        <w:t>and</w:t>
      </w:r>
      <w:r w:rsidRPr="008C21F7">
        <w:rPr>
          <w:rFonts w:eastAsia="Times New Roman"/>
          <w:lang w:val="en-GB"/>
        </w:rPr>
        <w:t xml:space="preserve"> those who </w:t>
      </w:r>
      <w:r w:rsidR="00167FD1">
        <w:rPr>
          <w:rFonts w:eastAsia="Times New Roman"/>
          <w:lang w:val="en-GB"/>
        </w:rPr>
        <w:t>wish to do so</w:t>
      </w:r>
      <w:r w:rsidRPr="008C21F7">
        <w:rPr>
          <w:rFonts w:eastAsia="Times New Roman"/>
          <w:lang w:val="en-GB"/>
        </w:rPr>
        <w:t xml:space="preserve"> can also help in the kitchen or as cleaners. However, as </w:t>
      </w:r>
      <w:r w:rsidR="00922197" w:rsidRPr="008C21F7">
        <w:rPr>
          <w:rFonts w:eastAsia="Times New Roman"/>
          <w:lang w:val="en-GB"/>
        </w:rPr>
        <w:t xml:space="preserve">most of </w:t>
      </w:r>
      <w:r w:rsidR="00167FD1">
        <w:rPr>
          <w:rFonts w:eastAsia="Times New Roman"/>
          <w:lang w:val="en-GB"/>
        </w:rPr>
        <w:t xml:space="preserve">the residents do not have </w:t>
      </w:r>
      <w:r w:rsidRPr="008C21F7">
        <w:rPr>
          <w:rFonts w:eastAsia="Times New Roman"/>
          <w:lang w:val="en-GB"/>
        </w:rPr>
        <w:t>legal capacity, they cannot work outside</w:t>
      </w:r>
      <w:r w:rsidR="00167FD1">
        <w:rPr>
          <w:rFonts w:eastAsia="Times New Roman"/>
          <w:lang w:val="en-GB"/>
        </w:rPr>
        <w:t>,</w:t>
      </w:r>
      <w:r w:rsidRPr="008C21F7">
        <w:rPr>
          <w:rFonts w:eastAsia="Times New Roman"/>
          <w:lang w:val="en-GB"/>
        </w:rPr>
        <w:t xml:space="preserve"> </w:t>
      </w:r>
      <w:r w:rsidR="00167FD1">
        <w:rPr>
          <w:rFonts w:eastAsia="Times New Roman"/>
          <w:lang w:val="en-GB"/>
        </w:rPr>
        <w:t>nor can t</w:t>
      </w:r>
      <w:r w:rsidR="00922197" w:rsidRPr="008C21F7">
        <w:rPr>
          <w:rFonts w:eastAsia="Times New Roman"/>
          <w:lang w:val="en-GB"/>
        </w:rPr>
        <w:t xml:space="preserve">hey participate in elections. </w:t>
      </w:r>
      <w:r w:rsidRPr="008C21F7">
        <w:rPr>
          <w:rFonts w:eastAsia="Times New Roman"/>
          <w:lang w:val="en-GB"/>
        </w:rPr>
        <w:t xml:space="preserve">Some events are </w:t>
      </w:r>
      <w:r w:rsidR="0045382F">
        <w:rPr>
          <w:rFonts w:eastAsia="Times New Roman"/>
          <w:lang w:val="en-GB"/>
        </w:rPr>
        <w:t>held</w:t>
      </w:r>
      <w:r w:rsidRPr="008C21F7">
        <w:rPr>
          <w:rFonts w:eastAsia="Times New Roman"/>
          <w:lang w:val="en-GB"/>
        </w:rPr>
        <w:t xml:space="preserve"> annually </w:t>
      </w:r>
      <w:r w:rsidR="0045382F">
        <w:rPr>
          <w:rFonts w:eastAsia="Times New Roman"/>
          <w:lang w:val="en-GB"/>
        </w:rPr>
        <w:t>to boost links</w:t>
      </w:r>
      <w:r w:rsidRPr="008C21F7">
        <w:rPr>
          <w:rFonts w:eastAsia="Times New Roman"/>
          <w:lang w:val="en-GB"/>
        </w:rPr>
        <w:t xml:space="preserve"> with the local community</w:t>
      </w:r>
      <w:r w:rsidR="0045382F">
        <w:rPr>
          <w:rFonts w:eastAsia="Times New Roman"/>
          <w:lang w:val="en-GB"/>
        </w:rPr>
        <w:t>. Such events include</w:t>
      </w:r>
      <w:r w:rsidRPr="008C21F7">
        <w:rPr>
          <w:rFonts w:eastAsia="Times New Roman"/>
          <w:lang w:val="en-GB"/>
        </w:rPr>
        <w:t xml:space="preserve"> garden parties and other activities </w:t>
      </w:r>
      <w:r w:rsidR="0045382F">
        <w:rPr>
          <w:rFonts w:eastAsia="Times New Roman"/>
          <w:lang w:val="en-GB"/>
        </w:rPr>
        <w:t>involving</w:t>
      </w:r>
      <w:r w:rsidRPr="008C21F7">
        <w:rPr>
          <w:rFonts w:eastAsia="Times New Roman"/>
          <w:lang w:val="en-GB"/>
        </w:rPr>
        <w:t xml:space="preserve"> volunteers. Some patients</w:t>
      </w:r>
      <w:r w:rsidR="0045382F">
        <w:rPr>
          <w:rFonts w:eastAsia="Times New Roman"/>
          <w:lang w:val="en-GB"/>
        </w:rPr>
        <w:t xml:space="preserve"> </w:t>
      </w:r>
      <w:r w:rsidR="0045382F" w:rsidRPr="00DF7F24">
        <w:rPr>
          <w:rFonts w:eastAsia="Times New Roman"/>
          <w:lang w:val="en-GB"/>
        </w:rPr>
        <w:t>cannot leave the building</w:t>
      </w:r>
      <w:r w:rsidR="0045382F">
        <w:rPr>
          <w:rFonts w:eastAsia="Times New Roman"/>
          <w:lang w:val="en-GB"/>
        </w:rPr>
        <w:t xml:space="preserve">, having been individually assessed and </w:t>
      </w:r>
      <w:r w:rsidR="002874EE">
        <w:rPr>
          <w:rFonts w:eastAsia="Times New Roman"/>
          <w:lang w:val="en-GB"/>
        </w:rPr>
        <w:t xml:space="preserve">deemed </w:t>
      </w:r>
      <w:r w:rsidR="0045382F">
        <w:rPr>
          <w:rFonts w:eastAsia="Times New Roman"/>
          <w:lang w:val="en-GB"/>
        </w:rPr>
        <w:t xml:space="preserve">as </w:t>
      </w:r>
      <w:r w:rsidR="002874EE">
        <w:rPr>
          <w:rFonts w:eastAsia="Times New Roman"/>
          <w:lang w:val="en-GB"/>
        </w:rPr>
        <w:t xml:space="preserve">being </w:t>
      </w:r>
      <w:r w:rsidR="0045382F">
        <w:rPr>
          <w:rFonts w:eastAsia="Times New Roman"/>
          <w:lang w:val="en-GB"/>
        </w:rPr>
        <w:t>potentially dangerous</w:t>
      </w:r>
      <w:r w:rsidR="00922197" w:rsidRPr="008C21F7">
        <w:rPr>
          <w:rFonts w:eastAsia="Times New Roman"/>
          <w:lang w:val="en-GB"/>
        </w:rPr>
        <w:t xml:space="preserve">. </w:t>
      </w:r>
    </w:p>
    <w:p w14:paraId="358D78CF" w14:textId="77777777" w:rsidR="008C21F7" w:rsidRPr="008C21F7" w:rsidRDefault="008C21F7" w:rsidP="00922197">
      <w:pPr>
        <w:jc w:val="both"/>
        <w:rPr>
          <w:rFonts w:eastAsia="Times New Roman"/>
          <w:lang w:val="en-GB"/>
        </w:rPr>
      </w:pPr>
    </w:p>
    <w:p w14:paraId="222F63D7" w14:textId="0F60698E" w:rsidR="008C21F7" w:rsidRDefault="008C21F7">
      <w:pPr>
        <w:rPr>
          <w:lang w:val="en-GB"/>
        </w:rPr>
      </w:pPr>
      <w:r>
        <w:rPr>
          <w:lang w:val="en-GB"/>
        </w:rPr>
        <w:br w:type="page"/>
      </w:r>
    </w:p>
    <w:p w14:paraId="00BE2396" w14:textId="77777777" w:rsidR="004B7B92" w:rsidRPr="008C21F7" w:rsidRDefault="004B7B92" w:rsidP="00B2199A">
      <w:pPr>
        <w:spacing w:line="276" w:lineRule="auto"/>
        <w:ind w:left="2127" w:right="-306" w:hanging="2127"/>
        <w:rPr>
          <w:lang w:val="en-GB"/>
        </w:rPr>
      </w:pPr>
    </w:p>
    <w:p w14:paraId="0F15FA7D" w14:textId="77777777" w:rsidR="00EC51E4" w:rsidRPr="00F915D9" w:rsidRDefault="00EC51E4" w:rsidP="00EC51E4">
      <w:pPr>
        <w:pStyle w:val="ListParagraph"/>
        <w:ind w:left="0"/>
        <w:jc w:val="center"/>
        <w:rPr>
          <w:b/>
          <w:u w:val="single"/>
          <w:lang w:val="en-GB"/>
        </w:rPr>
      </w:pPr>
      <w:r w:rsidRPr="00F915D9">
        <w:rPr>
          <w:b/>
          <w:u w:val="single"/>
          <w:lang w:val="en-GB"/>
        </w:rPr>
        <w:t>CONCLUSIONS AND RECOMMENDATIONS</w:t>
      </w:r>
    </w:p>
    <w:p w14:paraId="5937368B" w14:textId="77777777" w:rsidR="004B7B92" w:rsidRPr="008C21F7" w:rsidRDefault="004B7B92" w:rsidP="0056151C">
      <w:pPr>
        <w:spacing w:line="276" w:lineRule="auto"/>
        <w:ind w:left="2835" w:right="-306" w:hanging="2835"/>
        <w:rPr>
          <w:b/>
          <w:lang w:val="en-GB"/>
        </w:rPr>
      </w:pPr>
    </w:p>
    <w:p w14:paraId="363467FC" w14:textId="34992ABB" w:rsidR="00E4485F" w:rsidRPr="008C21F7" w:rsidRDefault="00387C66" w:rsidP="004E4932">
      <w:pPr>
        <w:pStyle w:val="ListParagraph"/>
        <w:numPr>
          <w:ilvl w:val="0"/>
          <w:numId w:val="14"/>
        </w:numPr>
        <w:rPr>
          <w:lang w:val="en-GB"/>
        </w:rPr>
      </w:pPr>
      <w:r w:rsidRPr="008C21F7">
        <w:rPr>
          <w:lang w:val="en-GB"/>
        </w:rPr>
        <w:t xml:space="preserve">National policy </w:t>
      </w:r>
      <w:r w:rsidR="0045382F">
        <w:rPr>
          <w:lang w:val="en-GB"/>
        </w:rPr>
        <w:t>concerning</w:t>
      </w:r>
      <w:r w:rsidR="0045382F" w:rsidRPr="008C21F7">
        <w:rPr>
          <w:lang w:val="en-GB"/>
        </w:rPr>
        <w:t xml:space="preserve"> </w:t>
      </w:r>
      <w:r w:rsidR="0045382F">
        <w:rPr>
          <w:lang w:val="en-GB"/>
        </w:rPr>
        <w:t>persons with disabilities</w:t>
      </w:r>
      <w:r w:rsidR="0045382F" w:rsidRPr="008C21F7">
        <w:rPr>
          <w:lang w:val="en-GB"/>
        </w:rPr>
        <w:t xml:space="preserve"> </w:t>
      </w:r>
      <w:r w:rsidRPr="008C21F7">
        <w:rPr>
          <w:lang w:val="en-GB"/>
        </w:rPr>
        <w:t xml:space="preserve">does not always protect the needs of </w:t>
      </w:r>
      <w:r w:rsidR="0045382F">
        <w:rPr>
          <w:lang w:val="en-GB"/>
        </w:rPr>
        <w:t>persons with disabilities</w:t>
      </w:r>
      <w:r w:rsidRPr="008C21F7">
        <w:rPr>
          <w:lang w:val="en-GB"/>
        </w:rPr>
        <w:t xml:space="preserve">. </w:t>
      </w:r>
      <w:r w:rsidR="0045382F">
        <w:rPr>
          <w:lang w:val="en-GB"/>
        </w:rPr>
        <w:t>R</w:t>
      </w:r>
      <w:r w:rsidRPr="008C21F7">
        <w:rPr>
          <w:lang w:val="en-GB"/>
        </w:rPr>
        <w:t xml:space="preserve">ecent changes </w:t>
      </w:r>
      <w:r w:rsidR="0045382F">
        <w:rPr>
          <w:lang w:val="en-GB"/>
        </w:rPr>
        <w:t xml:space="preserve">to the </w:t>
      </w:r>
      <w:r w:rsidRPr="008C21F7">
        <w:rPr>
          <w:lang w:val="en-GB"/>
        </w:rPr>
        <w:t xml:space="preserve">legislation </w:t>
      </w:r>
      <w:r w:rsidR="002874EE">
        <w:rPr>
          <w:lang w:val="en-GB"/>
        </w:rPr>
        <w:t>provide</w:t>
      </w:r>
      <w:r w:rsidR="0045382F">
        <w:rPr>
          <w:lang w:val="en-GB"/>
        </w:rPr>
        <w:t xml:space="preserve"> for</w:t>
      </w:r>
      <w:r w:rsidR="0045382F" w:rsidRPr="008C21F7">
        <w:rPr>
          <w:lang w:val="en-GB"/>
        </w:rPr>
        <w:t xml:space="preserve"> </w:t>
      </w:r>
      <w:r w:rsidR="0045382F">
        <w:rPr>
          <w:lang w:val="en-GB"/>
        </w:rPr>
        <w:t>salary reductions</w:t>
      </w:r>
      <w:r w:rsidRPr="008C21F7">
        <w:rPr>
          <w:lang w:val="en-GB"/>
        </w:rPr>
        <w:t xml:space="preserve"> </w:t>
      </w:r>
      <w:r w:rsidR="00922197" w:rsidRPr="008C21F7">
        <w:rPr>
          <w:lang w:val="en-GB"/>
        </w:rPr>
        <w:t xml:space="preserve">in </w:t>
      </w:r>
      <w:r w:rsidR="0045382F">
        <w:rPr>
          <w:lang w:val="en-GB"/>
        </w:rPr>
        <w:t xml:space="preserve">the </w:t>
      </w:r>
      <w:r w:rsidR="00922197" w:rsidRPr="008C21F7">
        <w:rPr>
          <w:lang w:val="en-GB"/>
        </w:rPr>
        <w:t xml:space="preserve">case </w:t>
      </w:r>
      <w:r w:rsidRPr="008C21F7">
        <w:rPr>
          <w:lang w:val="en-GB"/>
        </w:rPr>
        <w:t>of "</w:t>
      </w:r>
      <w:r w:rsidR="00922197" w:rsidRPr="008C21F7">
        <w:rPr>
          <w:lang w:val="en-GB"/>
        </w:rPr>
        <w:t>insufficient</w:t>
      </w:r>
      <w:r w:rsidRPr="008C21F7">
        <w:rPr>
          <w:lang w:val="en-GB"/>
        </w:rPr>
        <w:t xml:space="preserve"> performance"</w:t>
      </w:r>
      <w:r w:rsidR="0045382F">
        <w:rPr>
          <w:lang w:val="en-GB"/>
        </w:rPr>
        <w:t>,</w:t>
      </w:r>
      <w:r w:rsidRPr="008C21F7">
        <w:rPr>
          <w:lang w:val="en-GB"/>
        </w:rPr>
        <w:t xml:space="preserve"> affect</w:t>
      </w:r>
      <w:r w:rsidR="0045382F">
        <w:rPr>
          <w:lang w:val="en-GB"/>
        </w:rPr>
        <w:t>ing</w:t>
      </w:r>
      <w:r w:rsidR="00922197" w:rsidRPr="008C21F7">
        <w:rPr>
          <w:lang w:val="en-GB"/>
        </w:rPr>
        <w:t xml:space="preserve"> workers with severe disabilit</w:t>
      </w:r>
      <w:r w:rsidR="0045382F">
        <w:rPr>
          <w:lang w:val="en-GB"/>
        </w:rPr>
        <w:t>ies</w:t>
      </w:r>
      <w:r w:rsidR="00922197" w:rsidRPr="008C21F7">
        <w:rPr>
          <w:lang w:val="en-GB"/>
        </w:rPr>
        <w:t>.</w:t>
      </w:r>
      <w:r w:rsidRPr="008C21F7">
        <w:rPr>
          <w:lang w:val="en-GB"/>
        </w:rPr>
        <w:t xml:space="preserve"> T</w:t>
      </w:r>
      <w:r w:rsidR="00A52AE5" w:rsidRPr="008C21F7">
        <w:rPr>
          <w:lang w:val="en-GB"/>
        </w:rPr>
        <w:t>o</w:t>
      </w:r>
      <w:r w:rsidRPr="008C21F7">
        <w:rPr>
          <w:lang w:val="en-GB"/>
        </w:rPr>
        <w:t xml:space="preserve"> compensate </w:t>
      </w:r>
      <w:r w:rsidR="0045382F">
        <w:rPr>
          <w:lang w:val="en-GB"/>
        </w:rPr>
        <w:t xml:space="preserve">for </w:t>
      </w:r>
      <w:r w:rsidRPr="008C21F7">
        <w:rPr>
          <w:lang w:val="en-GB"/>
        </w:rPr>
        <w:t>this, workers with less severe disabilit</w:t>
      </w:r>
      <w:r w:rsidR="0045382F">
        <w:rPr>
          <w:lang w:val="en-GB"/>
        </w:rPr>
        <w:t>ies</w:t>
      </w:r>
      <w:r w:rsidRPr="008C21F7">
        <w:rPr>
          <w:lang w:val="en-GB"/>
        </w:rPr>
        <w:t xml:space="preserve"> have to work more, </w:t>
      </w:r>
      <w:r w:rsidR="0045382F">
        <w:rPr>
          <w:lang w:val="en-GB"/>
        </w:rPr>
        <w:t>leading to</w:t>
      </w:r>
      <w:r w:rsidR="0045382F" w:rsidRPr="008C21F7">
        <w:rPr>
          <w:lang w:val="en-GB"/>
        </w:rPr>
        <w:t xml:space="preserve"> </w:t>
      </w:r>
      <w:r w:rsidRPr="008C21F7">
        <w:rPr>
          <w:lang w:val="en-GB"/>
        </w:rPr>
        <w:t xml:space="preserve">unfairness in the system. </w:t>
      </w:r>
    </w:p>
    <w:p w14:paraId="13860132" w14:textId="3ED1653F" w:rsidR="00121535" w:rsidRPr="008C21F7" w:rsidRDefault="00922197" w:rsidP="004E4932">
      <w:pPr>
        <w:pStyle w:val="ListParagraph"/>
        <w:numPr>
          <w:ilvl w:val="0"/>
          <w:numId w:val="14"/>
        </w:numPr>
        <w:rPr>
          <w:lang w:val="en-GB"/>
        </w:rPr>
      </w:pPr>
      <w:r w:rsidRPr="008C21F7">
        <w:rPr>
          <w:lang w:val="en-GB"/>
        </w:rPr>
        <w:t xml:space="preserve">The </w:t>
      </w:r>
      <w:r w:rsidR="00732F93" w:rsidRPr="008C21F7">
        <w:rPr>
          <w:lang w:val="en-GB"/>
        </w:rPr>
        <w:t>EU funding system requires</w:t>
      </w:r>
      <w:r w:rsidR="00487F32" w:rsidRPr="008C21F7">
        <w:rPr>
          <w:lang w:val="en-GB"/>
        </w:rPr>
        <w:t xml:space="preserve"> organi</w:t>
      </w:r>
      <w:r w:rsidR="0045382F">
        <w:rPr>
          <w:lang w:val="en-GB"/>
        </w:rPr>
        <w:t>s</w:t>
      </w:r>
      <w:r w:rsidR="00487F32" w:rsidRPr="008C21F7">
        <w:rPr>
          <w:lang w:val="en-GB"/>
        </w:rPr>
        <w:t xml:space="preserve">ations </w:t>
      </w:r>
      <w:r w:rsidRPr="008C21F7">
        <w:rPr>
          <w:lang w:val="en-GB"/>
        </w:rPr>
        <w:t xml:space="preserve">to </w:t>
      </w:r>
      <w:r w:rsidR="0045382F">
        <w:rPr>
          <w:lang w:val="en-GB"/>
        </w:rPr>
        <w:t>be able</w:t>
      </w:r>
      <w:r w:rsidR="00732F93" w:rsidRPr="008C21F7">
        <w:rPr>
          <w:lang w:val="en-GB"/>
        </w:rPr>
        <w:t xml:space="preserve"> to cover </w:t>
      </w:r>
      <w:r w:rsidR="0045382F">
        <w:rPr>
          <w:lang w:val="en-GB"/>
        </w:rPr>
        <w:t xml:space="preserve">their </w:t>
      </w:r>
      <w:r w:rsidR="00732F93" w:rsidRPr="008C21F7">
        <w:rPr>
          <w:lang w:val="en-GB"/>
        </w:rPr>
        <w:t xml:space="preserve">expenses until </w:t>
      </w:r>
      <w:r w:rsidRPr="008C21F7">
        <w:rPr>
          <w:lang w:val="en-GB"/>
        </w:rPr>
        <w:t>funds</w:t>
      </w:r>
      <w:r w:rsidR="00732F93" w:rsidRPr="008C21F7">
        <w:rPr>
          <w:lang w:val="en-GB"/>
        </w:rPr>
        <w:t xml:space="preserve"> </w:t>
      </w:r>
      <w:r w:rsidRPr="008C21F7">
        <w:rPr>
          <w:lang w:val="en-GB"/>
        </w:rPr>
        <w:t>are</w:t>
      </w:r>
      <w:r w:rsidR="00732F93" w:rsidRPr="008C21F7">
        <w:rPr>
          <w:lang w:val="en-GB"/>
        </w:rPr>
        <w:t xml:space="preserve"> received</w:t>
      </w:r>
      <w:r w:rsidR="0045382F">
        <w:rPr>
          <w:lang w:val="en-GB"/>
        </w:rPr>
        <w:t>.</w:t>
      </w:r>
      <w:r w:rsidR="00732F93" w:rsidRPr="008C21F7">
        <w:rPr>
          <w:lang w:val="en-GB"/>
        </w:rPr>
        <w:t xml:space="preserve"> </w:t>
      </w:r>
      <w:r w:rsidR="0045382F">
        <w:rPr>
          <w:lang w:val="en-GB"/>
        </w:rPr>
        <w:t>T</w:t>
      </w:r>
      <w:r w:rsidR="00732F93" w:rsidRPr="008C21F7">
        <w:rPr>
          <w:lang w:val="en-GB"/>
        </w:rPr>
        <w:t>h</w:t>
      </w:r>
      <w:r w:rsidR="0045382F">
        <w:rPr>
          <w:lang w:val="en-GB"/>
        </w:rPr>
        <w:t>is</w:t>
      </w:r>
      <w:r w:rsidR="00732F93" w:rsidRPr="008C21F7">
        <w:rPr>
          <w:lang w:val="en-GB"/>
        </w:rPr>
        <w:t xml:space="preserve"> procedure is cumbersome</w:t>
      </w:r>
      <w:r w:rsidR="0045382F">
        <w:rPr>
          <w:lang w:val="en-GB"/>
        </w:rPr>
        <w:t xml:space="preserve"> and s</w:t>
      </w:r>
      <w:r w:rsidR="00732F93" w:rsidRPr="008C21F7">
        <w:rPr>
          <w:lang w:val="en-GB"/>
        </w:rPr>
        <w:t>mall organi</w:t>
      </w:r>
      <w:r w:rsidR="0045382F">
        <w:rPr>
          <w:lang w:val="en-GB"/>
        </w:rPr>
        <w:t>s</w:t>
      </w:r>
      <w:r w:rsidR="00732F93" w:rsidRPr="008C21F7">
        <w:rPr>
          <w:lang w:val="en-GB"/>
        </w:rPr>
        <w:t xml:space="preserve">ations </w:t>
      </w:r>
      <w:r w:rsidR="0045382F">
        <w:rPr>
          <w:lang w:val="en-GB"/>
        </w:rPr>
        <w:t>risk being p</w:t>
      </w:r>
      <w:r w:rsidR="00732F93" w:rsidRPr="008C21F7">
        <w:rPr>
          <w:lang w:val="en-GB"/>
        </w:rPr>
        <w:t>enali</w:t>
      </w:r>
      <w:r w:rsidR="0045382F">
        <w:rPr>
          <w:lang w:val="en-GB"/>
        </w:rPr>
        <w:t>s</w:t>
      </w:r>
      <w:r w:rsidR="00732F93" w:rsidRPr="008C21F7">
        <w:rPr>
          <w:lang w:val="en-GB"/>
        </w:rPr>
        <w:t>ed</w:t>
      </w:r>
      <w:r w:rsidR="00487F32" w:rsidRPr="008C21F7">
        <w:rPr>
          <w:lang w:val="en-GB"/>
        </w:rPr>
        <w:t>.</w:t>
      </w:r>
    </w:p>
    <w:p w14:paraId="16E89C0E" w14:textId="0225F0CA" w:rsidR="00487F32" w:rsidRPr="008C21F7" w:rsidRDefault="00487F32" w:rsidP="004E4932">
      <w:pPr>
        <w:pStyle w:val="ListParagraph"/>
        <w:numPr>
          <w:ilvl w:val="0"/>
          <w:numId w:val="14"/>
        </w:numPr>
        <w:rPr>
          <w:lang w:val="en-GB"/>
        </w:rPr>
      </w:pPr>
      <w:r w:rsidRPr="008C21F7">
        <w:rPr>
          <w:lang w:val="en-GB"/>
        </w:rPr>
        <w:t>N</w:t>
      </w:r>
      <w:r w:rsidR="00922197" w:rsidRPr="008C21F7">
        <w:rPr>
          <w:lang w:val="en-GB"/>
        </w:rPr>
        <w:t>ational governments should have</w:t>
      </w:r>
      <w:r w:rsidRPr="008C21F7">
        <w:rPr>
          <w:lang w:val="en-GB"/>
        </w:rPr>
        <w:t xml:space="preserve"> a </w:t>
      </w:r>
      <w:r w:rsidR="00922197" w:rsidRPr="008C21F7">
        <w:rPr>
          <w:lang w:val="en-GB"/>
        </w:rPr>
        <w:t>stronger voice</w:t>
      </w:r>
      <w:r w:rsidRPr="008C21F7">
        <w:rPr>
          <w:lang w:val="en-GB"/>
        </w:rPr>
        <w:t xml:space="preserve"> and a multiannual funding system</w:t>
      </w:r>
      <w:r w:rsidR="00922197" w:rsidRPr="008C21F7">
        <w:rPr>
          <w:lang w:val="en-GB"/>
        </w:rPr>
        <w:t xml:space="preserve"> should be put in place</w:t>
      </w:r>
      <w:r w:rsidRPr="008C21F7">
        <w:rPr>
          <w:lang w:val="en-GB"/>
        </w:rPr>
        <w:t xml:space="preserve"> </w:t>
      </w:r>
      <w:r w:rsidR="0045382F">
        <w:rPr>
          <w:lang w:val="en-GB"/>
        </w:rPr>
        <w:t>instead of an annual system</w:t>
      </w:r>
      <w:r w:rsidR="00071179">
        <w:rPr>
          <w:lang w:val="en-GB"/>
        </w:rPr>
        <w:t>,</w:t>
      </w:r>
      <w:r w:rsidR="0045382F">
        <w:rPr>
          <w:lang w:val="en-GB"/>
        </w:rPr>
        <w:t xml:space="preserve"> in order </w:t>
      </w:r>
      <w:r w:rsidRPr="008C21F7">
        <w:rPr>
          <w:lang w:val="en-GB"/>
        </w:rPr>
        <w:t xml:space="preserve">to guarantee </w:t>
      </w:r>
      <w:r w:rsidR="00922197" w:rsidRPr="008C21F7">
        <w:rPr>
          <w:lang w:val="en-GB"/>
        </w:rPr>
        <w:t xml:space="preserve">the </w:t>
      </w:r>
      <w:r w:rsidRPr="008C21F7">
        <w:rPr>
          <w:lang w:val="en-GB"/>
        </w:rPr>
        <w:t>continuity</w:t>
      </w:r>
      <w:r w:rsidR="00A52AE5" w:rsidRPr="008C21F7">
        <w:rPr>
          <w:lang w:val="en-GB"/>
        </w:rPr>
        <w:t xml:space="preserve"> of projects</w:t>
      </w:r>
      <w:r w:rsidR="0045382F">
        <w:rPr>
          <w:lang w:val="en-GB"/>
        </w:rPr>
        <w:t>.</w:t>
      </w:r>
    </w:p>
    <w:p w14:paraId="74B78419" w14:textId="04933321" w:rsidR="00A52AE5" w:rsidRPr="008C21F7" w:rsidRDefault="00071179" w:rsidP="004E4932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Persons with disabilities</w:t>
      </w:r>
      <w:r w:rsidRPr="008C21F7">
        <w:rPr>
          <w:lang w:val="en-GB"/>
        </w:rPr>
        <w:t xml:space="preserve"> </w:t>
      </w:r>
      <w:r w:rsidR="00A52AE5" w:rsidRPr="008C21F7">
        <w:rPr>
          <w:lang w:val="en-GB"/>
        </w:rPr>
        <w:t xml:space="preserve">are often unwilling to actively look for a job because of fear of losing social benefits, having a low income, </w:t>
      </w:r>
      <w:r>
        <w:rPr>
          <w:lang w:val="en-GB"/>
        </w:rPr>
        <w:t xml:space="preserve">or </w:t>
      </w:r>
      <w:r w:rsidR="00307286" w:rsidRPr="008C21F7">
        <w:rPr>
          <w:lang w:val="en-GB"/>
        </w:rPr>
        <w:t>losing</w:t>
      </w:r>
      <w:r w:rsidR="00A52AE5" w:rsidRPr="008C21F7">
        <w:rPr>
          <w:lang w:val="en-GB"/>
        </w:rPr>
        <w:t xml:space="preserve"> their job and not being able to regain benefits</w:t>
      </w:r>
      <w:r>
        <w:rPr>
          <w:lang w:val="en-GB"/>
        </w:rPr>
        <w:t>.</w:t>
      </w:r>
      <w:r w:rsidR="00A52AE5" w:rsidRPr="008C21F7">
        <w:rPr>
          <w:lang w:val="en-GB"/>
        </w:rPr>
        <w:t xml:space="preserve"> </w:t>
      </w:r>
    </w:p>
    <w:p w14:paraId="3F53AA12" w14:textId="3DC10841" w:rsidR="00A52AE5" w:rsidRPr="008C21F7" w:rsidRDefault="00A52AE5" w:rsidP="004E4932">
      <w:pPr>
        <w:pStyle w:val="ListParagraph"/>
        <w:numPr>
          <w:ilvl w:val="0"/>
          <w:numId w:val="14"/>
        </w:numPr>
        <w:rPr>
          <w:lang w:val="en-GB"/>
        </w:rPr>
      </w:pPr>
      <w:r w:rsidRPr="008C21F7">
        <w:rPr>
          <w:lang w:val="en-GB"/>
        </w:rPr>
        <w:t xml:space="preserve">The </w:t>
      </w:r>
      <w:r w:rsidR="00307286" w:rsidRPr="008C21F7">
        <w:rPr>
          <w:lang w:val="en-GB"/>
        </w:rPr>
        <w:t>following</w:t>
      </w:r>
      <w:r w:rsidRPr="008C21F7">
        <w:rPr>
          <w:lang w:val="en-GB"/>
        </w:rPr>
        <w:t xml:space="preserve"> measures have </w:t>
      </w:r>
      <w:r w:rsidR="00071179">
        <w:rPr>
          <w:lang w:val="en-GB"/>
        </w:rPr>
        <w:t>proved</w:t>
      </w:r>
      <w:r w:rsidRPr="008C21F7">
        <w:rPr>
          <w:lang w:val="en-GB"/>
        </w:rPr>
        <w:t xml:space="preserve"> beneficial </w:t>
      </w:r>
      <w:r w:rsidR="00071179">
        <w:rPr>
          <w:lang w:val="en-GB"/>
        </w:rPr>
        <w:t>in</w:t>
      </w:r>
      <w:r w:rsidRPr="008C21F7">
        <w:rPr>
          <w:lang w:val="en-GB"/>
        </w:rPr>
        <w:t xml:space="preserve"> avoid</w:t>
      </w:r>
      <w:r w:rsidR="00071179">
        <w:rPr>
          <w:lang w:val="en-GB"/>
        </w:rPr>
        <w:t>ing</w:t>
      </w:r>
      <w:r w:rsidRPr="008C21F7">
        <w:rPr>
          <w:lang w:val="en-GB"/>
        </w:rPr>
        <w:t xml:space="preserve"> this: </w:t>
      </w:r>
      <w:r w:rsidR="00307286" w:rsidRPr="008C21F7">
        <w:rPr>
          <w:lang w:val="en-GB"/>
        </w:rPr>
        <w:t xml:space="preserve">easy procedures </w:t>
      </w:r>
      <w:r w:rsidR="00071179">
        <w:rPr>
          <w:lang w:val="en-GB"/>
        </w:rPr>
        <w:t>for</w:t>
      </w:r>
      <w:r w:rsidR="00307286" w:rsidRPr="008C21F7">
        <w:rPr>
          <w:lang w:val="en-GB"/>
        </w:rPr>
        <w:t xml:space="preserve"> regain</w:t>
      </w:r>
      <w:r w:rsidR="00071179">
        <w:rPr>
          <w:lang w:val="en-GB"/>
        </w:rPr>
        <w:t>ing</w:t>
      </w:r>
      <w:r w:rsidR="00307286" w:rsidRPr="008C21F7">
        <w:rPr>
          <w:lang w:val="en-GB"/>
        </w:rPr>
        <w:t xml:space="preserve"> benefits, training possibilities during employment </w:t>
      </w:r>
      <w:r w:rsidR="00071179">
        <w:rPr>
          <w:lang w:val="en-GB"/>
        </w:rPr>
        <w:t xml:space="preserve">and </w:t>
      </w:r>
      <w:r w:rsidR="00307286" w:rsidRPr="008C21F7">
        <w:rPr>
          <w:lang w:val="en-GB"/>
        </w:rPr>
        <w:t>good salaries</w:t>
      </w:r>
      <w:r w:rsidR="00071179">
        <w:rPr>
          <w:lang w:val="en-GB"/>
        </w:rPr>
        <w:t>.</w:t>
      </w:r>
    </w:p>
    <w:p w14:paraId="07B0391A" w14:textId="3FCBA72F" w:rsidR="00E81985" w:rsidRPr="008C21F7" w:rsidRDefault="00307286" w:rsidP="004E4932">
      <w:pPr>
        <w:pStyle w:val="ListParagraph"/>
        <w:numPr>
          <w:ilvl w:val="0"/>
          <w:numId w:val="14"/>
        </w:numPr>
        <w:rPr>
          <w:lang w:val="en-GB"/>
        </w:rPr>
      </w:pPr>
      <w:r w:rsidRPr="008C21F7">
        <w:rPr>
          <w:lang w:val="en-GB"/>
        </w:rPr>
        <w:t xml:space="preserve">More help and assistance should be given </w:t>
      </w:r>
      <w:r w:rsidR="002874EE">
        <w:rPr>
          <w:lang w:val="en-GB"/>
        </w:rPr>
        <w:t xml:space="preserve">with </w:t>
      </w:r>
      <w:r w:rsidRPr="008C21F7">
        <w:rPr>
          <w:lang w:val="en-GB"/>
        </w:rPr>
        <w:t>find</w:t>
      </w:r>
      <w:r w:rsidR="002874EE">
        <w:rPr>
          <w:lang w:val="en-GB"/>
        </w:rPr>
        <w:t>ing</w:t>
      </w:r>
      <w:r w:rsidRPr="008C21F7">
        <w:rPr>
          <w:lang w:val="en-GB"/>
        </w:rPr>
        <w:t xml:space="preserve"> employment</w:t>
      </w:r>
      <w:r w:rsidR="00071179">
        <w:rPr>
          <w:lang w:val="en-GB"/>
        </w:rPr>
        <w:t>.</w:t>
      </w:r>
      <w:r w:rsidRPr="008C21F7">
        <w:rPr>
          <w:lang w:val="en-GB"/>
        </w:rPr>
        <w:t xml:space="preserve"> </w:t>
      </w:r>
      <w:r w:rsidR="00071179">
        <w:rPr>
          <w:lang w:val="en-GB"/>
        </w:rPr>
        <w:t>B</w:t>
      </w:r>
      <w:r w:rsidRPr="008C21F7">
        <w:rPr>
          <w:lang w:val="en-GB"/>
        </w:rPr>
        <w:t xml:space="preserve">enefits should come </w:t>
      </w:r>
      <w:r w:rsidR="00071179">
        <w:rPr>
          <w:lang w:val="en-GB"/>
        </w:rPr>
        <w:t>as a second step.</w:t>
      </w:r>
    </w:p>
    <w:p w14:paraId="0E8B55A4" w14:textId="21E53238" w:rsidR="00E81985" w:rsidRPr="008C21F7" w:rsidRDefault="00E81985" w:rsidP="004E4932">
      <w:pPr>
        <w:pStyle w:val="ListParagraph"/>
        <w:numPr>
          <w:ilvl w:val="0"/>
          <w:numId w:val="14"/>
        </w:numPr>
        <w:rPr>
          <w:lang w:val="en-GB"/>
        </w:rPr>
      </w:pPr>
      <w:r w:rsidRPr="008C21F7">
        <w:rPr>
          <w:lang w:val="en-GB"/>
        </w:rPr>
        <w:t>Employment is a tool for inclusion in society</w:t>
      </w:r>
      <w:r w:rsidR="00071179">
        <w:rPr>
          <w:lang w:val="en-GB"/>
        </w:rPr>
        <w:t>.</w:t>
      </w:r>
      <w:r w:rsidRPr="008C21F7">
        <w:rPr>
          <w:lang w:val="en-GB"/>
        </w:rPr>
        <w:t xml:space="preserve"> </w:t>
      </w:r>
      <w:r w:rsidR="00071179">
        <w:rPr>
          <w:lang w:val="en-GB"/>
        </w:rPr>
        <w:t xml:space="preserve">An </w:t>
      </w:r>
      <w:r w:rsidRPr="008C21F7">
        <w:rPr>
          <w:lang w:val="en-GB"/>
        </w:rPr>
        <w:t>open labour market is the best solution</w:t>
      </w:r>
      <w:r w:rsidR="00071179">
        <w:rPr>
          <w:lang w:val="en-GB"/>
        </w:rPr>
        <w:t xml:space="preserve">, followed by a </w:t>
      </w:r>
      <w:r w:rsidRPr="008C21F7">
        <w:rPr>
          <w:lang w:val="en-GB"/>
        </w:rPr>
        <w:t>supported labour market</w:t>
      </w:r>
      <w:r w:rsidR="00071179">
        <w:rPr>
          <w:lang w:val="en-GB"/>
        </w:rPr>
        <w:t xml:space="preserve"> when that is not possible.</w:t>
      </w:r>
    </w:p>
    <w:p w14:paraId="12613B17" w14:textId="3A6B084C" w:rsidR="00E81985" w:rsidRPr="008C21F7" w:rsidRDefault="00071179" w:rsidP="004E4932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It is necessary to tackle stereotypes among </w:t>
      </w:r>
      <w:r w:rsidR="00E81985" w:rsidRPr="008C21F7">
        <w:rPr>
          <w:lang w:val="en-GB"/>
        </w:rPr>
        <w:t>employer</w:t>
      </w:r>
      <w:r>
        <w:rPr>
          <w:lang w:val="en-GB"/>
        </w:rPr>
        <w:t>s</w:t>
      </w:r>
      <w:r w:rsidR="00E81985" w:rsidRPr="008C21F7">
        <w:rPr>
          <w:lang w:val="en-GB"/>
        </w:rPr>
        <w:t xml:space="preserve"> and </w:t>
      </w:r>
      <w:r>
        <w:rPr>
          <w:lang w:val="en-GB"/>
        </w:rPr>
        <w:t xml:space="preserve">in </w:t>
      </w:r>
      <w:r w:rsidR="00E81985" w:rsidRPr="008C21F7">
        <w:rPr>
          <w:lang w:val="en-GB"/>
        </w:rPr>
        <w:t xml:space="preserve">society as a whole </w:t>
      </w:r>
      <w:r>
        <w:rPr>
          <w:lang w:val="en-GB"/>
        </w:rPr>
        <w:t>regarding persons with disabilities.</w:t>
      </w:r>
    </w:p>
    <w:p w14:paraId="372491E9" w14:textId="5BB25EA7" w:rsidR="00307286" w:rsidRPr="008C21F7" w:rsidRDefault="00071179" w:rsidP="004E4932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It is necessary to c</w:t>
      </w:r>
      <w:r w:rsidR="00E81985" w:rsidRPr="008C21F7">
        <w:rPr>
          <w:lang w:val="en-GB"/>
        </w:rPr>
        <w:t>ut red</w:t>
      </w:r>
      <w:r>
        <w:rPr>
          <w:lang w:val="en-GB"/>
        </w:rPr>
        <w:t xml:space="preserve"> </w:t>
      </w:r>
      <w:r w:rsidR="00E81985" w:rsidRPr="008C21F7">
        <w:rPr>
          <w:lang w:val="en-GB"/>
        </w:rPr>
        <w:t xml:space="preserve">tape for employers that </w:t>
      </w:r>
      <w:r>
        <w:rPr>
          <w:lang w:val="en-GB"/>
        </w:rPr>
        <w:t>wish</w:t>
      </w:r>
      <w:r w:rsidRPr="008C21F7">
        <w:rPr>
          <w:lang w:val="en-GB"/>
        </w:rPr>
        <w:t xml:space="preserve"> </w:t>
      </w:r>
      <w:r w:rsidR="00E81985" w:rsidRPr="008C21F7">
        <w:rPr>
          <w:lang w:val="en-GB"/>
        </w:rPr>
        <w:t xml:space="preserve">to employ </w:t>
      </w:r>
      <w:r>
        <w:rPr>
          <w:lang w:val="en-GB"/>
        </w:rPr>
        <w:t>persons with disabilities.</w:t>
      </w:r>
      <w:r w:rsidRPr="008C21F7">
        <w:rPr>
          <w:lang w:val="en-GB"/>
        </w:rPr>
        <w:t xml:space="preserve"> </w:t>
      </w:r>
    </w:p>
    <w:p w14:paraId="10FE6619" w14:textId="2E2CF479" w:rsidR="00E81985" w:rsidRPr="008C21F7" w:rsidRDefault="00071179" w:rsidP="004E4932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A q</w:t>
      </w:r>
      <w:r w:rsidR="00922197" w:rsidRPr="008C21F7">
        <w:rPr>
          <w:lang w:val="en-GB"/>
        </w:rPr>
        <w:t>uota system can help but ther</w:t>
      </w:r>
      <w:r w:rsidR="00E81985" w:rsidRPr="008C21F7">
        <w:rPr>
          <w:lang w:val="en-GB"/>
        </w:rPr>
        <w:t>e</w:t>
      </w:r>
      <w:r w:rsidR="00922197" w:rsidRPr="008C21F7">
        <w:rPr>
          <w:lang w:val="en-GB"/>
        </w:rPr>
        <w:t xml:space="preserve"> </w:t>
      </w:r>
      <w:r w:rsidR="00E81985" w:rsidRPr="008C21F7">
        <w:rPr>
          <w:lang w:val="en-GB"/>
        </w:rPr>
        <w:t xml:space="preserve">is a danger that only </w:t>
      </w:r>
      <w:r>
        <w:rPr>
          <w:lang w:val="en-GB"/>
        </w:rPr>
        <w:t>those</w:t>
      </w:r>
      <w:r w:rsidRPr="008C21F7">
        <w:rPr>
          <w:lang w:val="en-GB"/>
        </w:rPr>
        <w:t xml:space="preserve"> </w:t>
      </w:r>
      <w:r w:rsidR="00E81985" w:rsidRPr="008C21F7">
        <w:rPr>
          <w:lang w:val="en-GB"/>
        </w:rPr>
        <w:t xml:space="preserve">with </w:t>
      </w:r>
      <w:r>
        <w:rPr>
          <w:lang w:val="en-GB"/>
        </w:rPr>
        <w:t>a lesser</w:t>
      </w:r>
      <w:r w:rsidRPr="008C21F7">
        <w:rPr>
          <w:lang w:val="en-GB"/>
        </w:rPr>
        <w:t xml:space="preserve"> </w:t>
      </w:r>
      <w:r w:rsidR="00E81985" w:rsidRPr="008C21F7">
        <w:rPr>
          <w:lang w:val="en-GB"/>
        </w:rPr>
        <w:t xml:space="preserve">degree of disability </w:t>
      </w:r>
      <w:r>
        <w:rPr>
          <w:lang w:val="en-GB"/>
        </w:rPr>
        <w:t xml:space="preserve">will be </w:t>
      </w:r>
      <w:r w:rsidR="00E81985" w:rsidRPr="008C21F7">
        <w:rPr>
          <w:lang w:val="en-GB"/>
        </w:rPr>
        <w:t>employed</w:t>
      </w:r>
      <w:r>
        <w:rPr>
          <w:lang w:val="en-GB"/>
        </w:rPr>
        <w:t>. It is</w:t>
      </w:r>
      <w:r w:rsidR="00E81985" w:rsidRPr="008C21F7">
        <w:rPr>
          <w:lang w:val="en-GB"/>
        </w:rPr>
        <w:t xml:space="preserve"> more important to change mentalities</w:t>
      </w:r>
      <w:r>
        <w:rPr>
          <w:lang w:val="en-GB"/>
        </w:rPr>
        <w:t>.</w:t>
      </w:r>
    </w:p>
    <w:p w14:paraId="0A9F8761" w14:textId="6A5A5003" w:rsidR="00922197" w:rsidRPr="008C21F7" w:rsidRDefault="00922197" w:rsidP="004E4932">
      <w:pPr>
        <w:pStyle w:val="ListParagraph"/>
        <w:numPr>
          <w:ilvl w:val="0"/>
          <w:numId w:val="14"/>
        </w:numPr>
        <w:rPr>
          <w:lang w:val="en-GB"/>
        </w:rPr>
      </w:pPr>
      <w:r w:rsidRPr="008C21F7">
        <w:rPr>
          <w:lang w:val="en-GB"/>
        </w:rPr>
        <w:t xml:space="preserve">Institutionalisation is still a reality in </w:t>
      </w:r>
      <w:r w:rsidR="00071179">
        <w:rPr>
          <w:lang w:val="en-GB"/>
        </w:rPr>
        <w:t xml:space="preserve">the </w:t>
      </w:r>
      <w:r w:rsidRPr="008C21F7">
        <w:rPr>
          <w:lang w:val="en-GB"/>
        </w:rPr>
        <w:t>C</w:t>
      </w:r>
      <w:r w:rsidR="00071179">
        <w:rPr>
          <w:lang w:val="en-GB"/>
        </w:rPr>
        <w:t xml:space="preserve">zech </w:t>
      </w:r>
      <w:r w:rsidRPr="008C21F7">
        <w:rPr>
          <w:lang w:val="en-GB"/>
        </w:rPr>
        <w:t>Republic</w:t>
      </w:r>
      <w:r w:rsidR="00071179">
        <w:rPr>
          <w:lang w:val="en-GB"/>
        </w:rPr>
        <w:t>.</w:t>
      </w:r>
      <w:r w:rsidRPr="008C21F7">
        <w:rPr>
          <w:lang w:val="en-GB"/>
        </w:rPr>
        <w:t xml:space="preserve"> </w:t>
      </w:r>
      <w:r w:rsidR="00071179">
        <w:rPr>
          <w:lang w:val="en-GB"/>
        </w:rPr>
        <w:t>P</w:t>
      </w:r>
      <w:r w:rsidRPr="008C21F7">
        <w:rPr>
          <w:lang w:val="en-GB"/>
        </w:rPr>
        <w:t xml:space="preserve">eople </w:t>
      </w:r>
      <w:r w:rsidR="00071179">
        <w:rPr>
          <w:lang w:val="en-GB"/>
        </w:rPr>
        <w:t xml:space="preserve">who are </w:t>
      </w:r>
      <w:r w:rsidRPr="008C21F7">
        <w:rPr>
          <w:lang w:val="en-GB"/>
        </w:rPr>
        <w:t>deprived of legal capacity are also deprived of the</w:t>
      </w:r>
      <w:r w:rsidR="00071179">
        <w:rPr>
          <w:lang w:val="en-GB"/>
        </w:rPr>
        <w:t>ir</w:t>
      </w:r>
      <w:r w:rsidRPr="008C21F7">
        <w:rPr>
          <w:lang w:val="en-GB"/>
        </w:rPr>
        <w:t xml:space="preserve"> right to vote. Supported decision</w:t>
      </w:r>
      <w:r w:rsidR="00071179">
        <w:rPr>
          <w:lang w:val="en-GB"/>
        </w:rPr>
        <w:t>-</w:t>
      </w:r>
      <w:r w:rsidRPr="008C21F7">
        <w:rPr>
          <w:lang w:val="en-GB"/>
        </w:rPr>
        <w:t>making should be introduced and community</w:t>
      </w:r>
      <w:r w:rsidR="00071179">
        <w:rPr>
          <w:lang w:val="en-GB"/>
        </w:rPr>
        <w:t>-</w:t>
      </w:r>
      <w:r w:rsidRPr="008C21F7">
        <w:rPr>
          <w:lang w:val="en-GB"/>
        </w:rPr>
        <w:t xml:space="preserve">based services </w:t>
      </w:r>
      <w:r w:rsidR="00071179">
        <w:rPr>
          <w:lang w:val="en-GB"/>
        </w:rPr>
        <w:t xml:space="preserve">should be </w:t>
      </w:r>
      <w:r w:rsidRPr="008C21F7">
        <w:rPr>
          <w:lang w:val="en-GB"/>
        </w:rPr>
        <w:t xml:space="preserve">developed so that big institutions can be </w:t>
      </w:r>
      <w:r w:rsidR="002874EE">
        <w:rPr>
          <w:lang w:val="en-GB"/>
        </w:rPr>
        <w:t>permanently</w:t>
      </w:r>
      <w:r w:rsidR="00071179">
        <w:rPr>
          <w:lang w:val="en-GB"/>
        </w:rPr>
        <w:t xml:space="preserve"> </w:t>
      </w:r>
      <w:r w:rsidRPr="008C21F7">
        <w:rPr>
          <w:lang w:val="en-GB"/>
        </w:rPr>
        <w:t xml:space="preserve">closed. </w:t>
      </w:r>
    </w:p>
    <w:sectPr w:rsidR="00922197" w:rsidRPr="008C21F7" w:rsidSect="00BB7027">
      <w:headerReference w:type="first" r:id="rId11"/>
      <w:pgSz w:w="12242" w:h="15842" w:code="1"/>
      <w:pgMar w:top="964" w:right="1043" w:bottom="907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B92B6" w14:textId="77777777" w:rsidR="0079536E" w:rsidRDefault="0079536E" w:rsidP="00060ED0">
      <w:r>
        <w:separator/>
      </w:r>
    </w:p>
  </w:endnote>
  <w:endnote w:type="continuationSeparator" w:id="0">
    <w:p w14:paraId="353690E9" w14:textId="77777777" w:rsidR="0079536E" w:rsidRDefault="0079536E" w:rsidP="0006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2DD4F" w14:textId="77777777" w:rsidR="0079536E" w:rsidRDefault="0079536E" w:rsidP="00060ED0">
      <w:r>
        <w:separator/>
      </w:r>
    </w:p>
  </w:footnote>
  <w:footnote w:type="continuationSeparator" w:id="0">
    <w:p w14:paraId="6D98FE52" w14:textId="77777777" w:rsidR="0079536E" w:rsidRDefault="0079536E" w:rsidP="0006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F6B1" w14:textId="77777777" w:rsidR="00071179" w:rsidRDefault="00071179" w:rsidP="00060ED0">
    <w:pPr>
      <w:jc w:val="center"/>
    </w:pPr>
    <w:r>
      <w:rPr>
        <w:noProof/>
        <w:lang w:val="en-GB" w:eastAsia="en-GB"/>
      </w:rPr>
      <w:drawing>
        <wp:inline distT="0" distB="0" distL="0" distR="0" wp14:anchorId="65FE674E" wp14:editId="6BCE09A1">
          <wp:extent cx="707390" cy="445135"/>
          <wp:effectExtent l="0" t="0" r="0" b="0"/>
          <wp:docPr id="2" name="Picture 2" descr="cid:image001.jpg@01CF1E1F.8CC45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F1E1F.8CC454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0B84C" w14:textId="77777777" w:rsidR="00071179" w:rsidRDefault="00071179" w:rsidP="00060ED0">
    <w:pPr>
      <w:jc w:val="center"/>
      <w:rPr>
        <w:b/>
        <w:bCs/>
        <w:i/>
        <w:iCs/>
      </w:rPr>
    </w:pPr>
    <w:r>
      <w:rPr>
        <w:b/>
        <w:bCs/>
        <w:i/>
        <w:iCs/>
      </w:rPr>
      <w:t xml:space="preserve">European Economic and Social Committee </w:t>
    </w:r>
  </w:p>
  <w:p w14:paraId="5E7B06D6" w14:textId="77777777" w:rsidR="00071179" w:rsidRDefault="00071179" w:rsidP="00EA5CEB">
    <w:pPr>
      <w:pStyle w:val="Header"/>
      <w:jc w:val="center"/>
    </w:pPr>
    <w:r>
      <w:rPr>
        <w:b/>
        <w:bCs/>
        <w:i/>
        <w:iCs/>
      </w:rPr>
      <w:t>Section for Employment, Social Affairs and Citizenship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0A7B1F"/>
    <w:multiLevelType w:val="hybridMultilevel"/>
    <w:tmpl w:val="5C18776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93A66"/>
    <w:multiLevelType w:val="hybridMultilevel"/>
    <w:tmpl w:val="20A839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3572"/>
    <w:multiLevelType w:val="hybridMultilevel"/>
    <w:tmpl w:val="119A83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1F7"/>
    <w:multiLevelType w:val="multilevel"/>
    <w:tmpl w:val="29F65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12072"/>
    <w:multiLevelType w:val="hybridMultilevel"/>
    <w:tmpl w:val="418038DA"/>
    <w:lvl w:ilvl="0" w:tplc="080C000B">
      <w:start w:val="1"/>
      <w:numFmt w:val="bullet"/>
      <w:lvlText w:val=""/>
      <w:lvlJc w:val="left"/>
      <w:pPr>
        <w:ind w:left="22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6">
    <w:nsid w:val="244943DA"/>
    <w:multiLevelType w:val="hybridMultilevel"/>
    <w:tmpl w:val="B4EC72A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F7CD4"/>
    <w:multiLevelType w:val="hybridMultilevel"/>
    <w:tmpl w:val="266A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01FA"/>
    <w:multiLevelType w:val="multilevel"/>
    <w:tmpl w:val="E880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54639"/>
    <w:multiLevelType w:val="hybridMultilevel"/>
    <w:tmpl w:val="6E7AB2F8"/>
    <w:lvl w:ilvl="0" w:tplc="2CE01A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1110C"/>
    <w:multiLevelType w:val="hybridMultilevel"/>
    <w:tmpl w:val="3CF609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84E62"/>
    <w:multiLevelType w:val="hybridMultilevel"/>
    <w:tmpl w:val="F684DB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16DBD"/>
    <w:multiLevelType w:val="hybridMultilevel"/>
    <w:tmpl w:val="61B61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D3916"/>
    <w:multiLevelType w:val="hybridMultilevel"/>
    <w:tmpl w:val="8BA0E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F4AC2"/>
    <w:multiLevelType w:val="hybridMultilevel"/>
    <w:tmpl w:val="52480E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862E4"/>
    <w:multiLevelType w:val="multilevel"/>
    <w:tmpl w:val="0CF8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E3"/>
    <w:rsid w:val="00002E66"/>
    <w:rsid w:val="00010EC1"/>
    <w:rsid w:val="00015BFF"/>
    <w:rsid w:val="00023B72"/>
    <w:rsid w:val="0003094B"/>
    <w:rsid w:val="0003577A"/>
    <w:rsid w:val="00036590"/>
    <w:rsid w:val="000504B4"/>
    <w:rsid w:val="000534B9"/>
    <w:rsid w:val="00054E47"/>
    <w:rsid w:val="00060ED0"/>
    <w:rsid w:val="00063A44"/>
    <w:rsid w:val="00064254"/>
    <w:rsid w:val="00065DF1"/>
    <w:rsid w:val="000676DD"/>
    <w:rsid w:val="00071179"/>
    <w:rsid w:val="00071878"/>
    <w:rsid w:val="00072432"/>
    <w:rsid w:val="00085F97"/>
    <w:rsid w:val="00095807"/>
    <w:rsid w:val="000A3C78"/>
    <w:rsid w:val="000B1A0D"/>
    <w:rsid w:val="000B76ED"/>
    <w:rsid w:val="000C04F7"/>
    <w:rsid w:val="000C198C"/>
    <w:rsid w:val="000C38E9"/>
    <w:rsid w:val="000E1F98"/>
    <w:rsid w:val="00113482"/>
    <w:rsid w:val="001166CD"/>
    <w:rsid w:val="00121535"/>
    <w:rsid w:val="0012207E"/>
    <w:rsid w:val="00122B96"/>
    <w:rsid w:val="001244B9"/>
    <w:rsid w:val="00135591"/>
    <w:rsid w:val="0013604A"/>
    <w:rsid w:val="0014364C"/>
    <w:rsid w:val="00147A0C"/>
    <w:rsid w:val="00152062"/>
    <w:rsid w:val="0015207D"/>
    <w:rsid w:val="00152752"/>
    <w:rsid w:val="0015679D"/>
    <w:rsid w:val="00164657"/>
    <w:rsid w:val="00167FD1"/>
    <w:rsid w:val="00196F88"/>
    <w:rsid w:val="001B1619"/>
    <w:rsid w:val="001B5E7D"/>
    <w:rsid w:val="001D3A7A"/>
    <w:rsid w:val="001D4D5A"/>
    <w:rsid w:val="001E27F4"/>
    <w:rsid w:val="001E48DE"/>
    <w:rsid w:val="001F25FE"/>
    <w:rsid w:val="00202CFF"/>
    <w:rsid w:val="0020358A"/>
    <w:rsid w:val="00203C0D"/>
    <w:rsid w:val="0020682C"/>
    <w:rsid w:val="002076ED"/>
    <w:rsid w:val="002109FD"/>
    <w:rsid w:val="00211574"/>
    <w:rsid w:val="00223349"/>
    <w:rsid w:val="00223528"/>
    <w:rsid w:val="00223B45"/>
    <w:rsid w:val="00234672"/>
    <w:rsid w:val="0023485B"/>
    <w:rsid w:val="00246388"/>
    <w:rsid w:val="002525E6"/>
    <w:rsid w:val="00253298"/>
    <w:rsid w:val="002542CC"/>
    <w:rsid w:val="002544DF"/>
    <w:rsid w:val="00257062"/>
    <w:rsid w:val="0026265E"/>
    <w:rsid w:val="00284305"/>
    <w:rsid w:val="002874EE"/>
    <w:rsid w:val="00287BB8"/>
    <w:rsid w:val="00295A88"/>
    <w:rsid w:val="002B2A2A"/>
    <w:rsid w:val="002B47D9"/>
    <w:rsid w:val="002F5ACB"/>
    <w:rsid w:val="002F6B6D"/>
    <w:rsid w:val="00300484"/>
    <w:rsid w:val="003060DF"/>
    <w:rsid w:val="003070F0"/>
    <w:rsid w:val="00307286"/>
    <w:rsid w:val="00312BE5"/>
    <w:rsid w:val="00323D6B"/>
    <w:rsid w:val="00327626"/>
    <w:rsid w:val="003331F0"/>
    <w:rsid w:val="00335469"/>
    <w:rsid w:val="003358FE"/>
    <w:rsid w:val="00341325"/>
    <w:rsid w:val="003437D4"/>
    <w:rsid w:val="00344378"/>
    <w:rsid w:val="003459DB"/>
    <w:rsid w:val="0035543E"/>
    <w:rsid w:val="00361435"/>
    <w:rsid w:val="00366712"/>
    <w:rsid w:val="00381F05"/>
    <w:rsid w:val="0038217D"/>
    <w:rsid w:val="003849D9"/>
    <w:rsid w:val="00385D5F"/>
    <w:rsid w:val="00386C94"/>
    <w:rsid w:val="00387BC1"/>
    <w:rsid w:val="00387C66"/>
    <w:rsid w:val="00394738"/>
    <w:rsid w:val="003958E5"/>
    <w:rsid w:val="00395B1F"/>
    <w:rsid w:val="003A08D6"/>
    <w:rsid w:val="003A2397"/>
    <w:rsid w:val="003A397F"/>
    <w:rsid w:val="003B7176"/>
    <w:rsid w:val="003C3CE0"/>
    <w:rsid w:val="003C44E6"/>
    <w:rsid w:val="003D1B30"/>
    <w:rsid w:val="003E36AB"/>
    <w:rsid w:val="003E3E13"/>
    <w:rsid w:val="003E3F81"/>
    <w:rsid w:val="003E4D9C"/>
    <w:rsid w:val="003F0698"/>
    <w:rsid w:val="003F461D"/>
    <w:rsid w:val="003F600F"/>
    <w:rsid w:val="0042042B"/>
    <w:rsid w:val="00427AAD"/>
    <w:rsid w:val="00433573"/>
    <w:rsid w:val="00440BD8"/>
    <w:rsid w:val="00442D19"/>
    <w:rsid w:val="00446194"/>
    <w:rsid w:val="0045382F"/>
    <w:rsid w:val="00465734"/>
    <w:rsid w:val="00474425"/>
    <w:rsid w:val="00480F04"/>
    <w:rsid w:val="004825F9"/>
    <w:rsid w:val="00486AF2"/>
    <w:rsid w:val="00486D29"/>
    <w:rsid w:val="00487F32"/>
    <w:rsid w:val="00491DFF"/>
    <w:rsid w:val="00493A38"/>
    <w:rsid w:val="004B3097"/>
    <w:rsid w:val="004B6B6D"/>
    <w:rsid w:val="004B7B92"/>
    <w:rsid w:val="004C403D"/>
    <w:rsid w:val="004D3532"/>
    <w:rsid w:val="004D5034"/>
    <w:rsid w:val="004D6B87"/>
    <w:rsid w:val="004E072D"/>
    <w:rsid w:val="004E14F0"/>
    <w:rsid w:val="004E1517"/>
    <w:rsid w:val="004E4932"/>
    <w:rsid w:val="004E5B7A"/>
    <w:rsid w:val="004E6163"/>
    <w:rsid w:val="004F35A3"/>
    <w:rsid w:val="004F5D56"/>
    <w:rsid w:val="004F6DF0"/>
    <w:rsid w:val="005019EC"/>
    <w:rsid w:val="00505449"/>
    <w:rsid w:val="00505C78"/>
    <w:rsid w:val="00526817"/>
    <w:rsid w:val="00530F78"/>
    <w:rsid w:val="005335DF"/>
    <w:rsid w:val="0054110F"/>
    <w:rsid w:val="005423B5"/>
    <w:rsid w:val="0056151C"/>
    <w:rsid w:val="005639A5"/>
    <w:rsid w:val="00565C28"/>
    <w:rsid w:val="00570B86"/>
    <w:rsid w:val="005719C4"/>
    <w:rsid w:val="00593CF6"/>
    <w:rsid w:val="00596C5A"/>
    <w:rsid w:val="005B50C4"/>
    <w:rsid w:val="005B79B3"/>
    <w:rsid w:val="005D1177"/>
    <w:rsid w:val="005D1A68"/>
    <w:rsid w:val="005D236F"/>
    <w:rsid w:val="005D3260"/>
    <w:rsid w:val="006008FE"/>
    <w:rsid w:val="006033A1"/>
    <w:rsid w:val="0060394A"/>
    <w:rsid w:val="00613760"/>
    <w:rsid w:val="006158A7"/>
    <w:rsid w:val="00623D1C"/>
    <w:rsid w:val="006305B6"/>
    <w:rsid w:val="00634D03"/>
    <w:rsid w:val="00640B50"/>
    <w:rsid w:val="00647D5B"/>
    <w:rsid w:val="00670063"/>
    <w:rsid w:val="006741EE"/>
    <w:rsid w:val="006872C7"/>
    <w:rsid w:val="006A0148"/>
    <w:rsid w:val="006B06FD"/>
    <w:rsid w:val="006B4379"/>
    <w:rsid w:val="006C282B"/>
    <w:rsid w:val="006C3337"/>
    <w:rsid w:val="006C5030"/>
    <w:rsid w:val="006D27A7"/>
    <w:rsid w:val="006E77E6"/>
    <w:rsid w:val="007062FE"/>
    <w:rsid w:val="00714ADE"/>
    <w:rsid w:val="0071603D"/>
    <w:rsid w:val="00732F93"/>
    <w:rsid w:val="0074193B"/>
    <w:rsid w:val="00742103"/>
    <w:rsid w:val="00744EC2"/>
    <w:rsid w:val="007474D5"/>
    <w:rsid w:val="007530A0"/>
    <w:rsid w:val="00757902"/>
    <w:rsid w:val="00761243"/>
    <w:rsid w:val="00771CC1"/>
    <w:rsid w:val="00775DAF"/>
    <w:rsid w:val="0079174E"/>
    <w:rsid w:val="0079536E"/>
    <w:rsid w:val="00797442"/>
    <w:rsid w:val="007A3E7D"/>
    <w:rsid w:val="007B29A3"/>
    <w:rsid w:val="007B77CE"/>
    <w:rsid w:val="007C0C21"/>
    <w:rsid w:val="007C1575"/>
    <w:rsid w:val="007C1EC3"/>
    <w:rsid w:val="007D04E3"/>
    <w:rsid w:val="007D452B"/>
    <w:rsid w:val="007E2CF8"/>
    <w:rsid w:val="007F21D4"/>
    <w:rsid w:val="00800965"/>
    <w:rsid w:val="00801585"/>
    <w:rsid w:val="00805B54"/>
    <w:rsid w:val="0081084A"/>
    <w:rsid w:val="00835B70"/>
    <w:rsid w:val="00863EB9"/>
    <w:rsid w:val="00863EF9"/>
    <w:rsid w:val="008654FB"/>
    <w:rsid w:val="008718D9"/>
    <w:rsid w:val="00873C2E"/>
    <w:rsid w:val="00884A8E"/>
    <w:rsid w:val="0089071A"/>
    <w:rsid w:val="008951F9"/>
    <w:rsid w:val="008A45E3"/>
    <w:rsid w:val="008A588A"/>
    <w:rsid w:val="008C21F7"/>
    <w:rsid w:val="008C6097"/>
    <w:rsid w:val="008C70B6"/>
    <w:rsid w:val="008D516B"/>
    <w:rsid w:val="008E5593"/>
    <w:rsid w:val="008F6BE6"/>
    <w:rsid w:val="008F76A5"/>
    <w:rsid w:val="009031DE"/>
    <w:rsid w:val="0091350C"/>
    <w:rsid w:val="00922197"/>
    <w:rsid w:val="00924594"/>
    <w:rsid w:val="00932586"/>
    <w:rsid w:val="00934B88"/>
    <w:rsid w:val="00935207"/>
    <w:rsid w:val="00936044"/>
    <w:rsid w:val="00936FF4"/>
    <w:rsid w:val="00953DE5"/>
    <w:rsid w:val="00954A99"/>
    <w:rsid w:val="00965856"/>
    <w:rsid w:val="00980131"/>
    <w:rsid w:val="00980B86"/>
    <w:rsid w:val="00985477"/>
    <w:rsid w:val="00985AEC"/>
    <w:rsid w:val="009860B0"/>
    <w:rsid w:val="00991C29"/>
    <w:rsid w:val="009A0504"/>
    <w:rsid w:val="009A301C"/>
    <w:rsid w:val="009A4E8E"/>
    <w:rsid w:val="009A59EB"/>
    <w:rsid w:val="009A5F1C"/>
    <w:rsid w:val="009B58B3"/>
    <w:rsid w:val="009C08CA"/>
    <w:rsid w:val="009C0A83"/>
    <w:rsid w:val="009C3DC7"/>
    <w:rsid w:val="009D13B8"/>
    <w:rsid w:val="009D2DA5"/>
    <w:rsid w:val="009D35BD"/>
    <w:rsid w:val="009D703A"/>
    <w:rsid w:val="009E2062"/>
    <w:rsid w:val="009E3070"/>
    <w:rsid w:val="009F0026"/>
    <w:rsid w:val="009F50F1"/>
    <w:rsid w:val="00A025CC"/>
    <w:rsid w:val="00A036F5"/>
    <w:rsid w:val="00A046E6"/>
    <w:rsid w:val="00A047A9"/>
    <w:rsid w:val="00A05FA4"/>
    <w:rsid w:val="00A07D04"/>
    <w:rsid w:val="00A13F36"/>
    <w:rsid w:val="00A1607C"/>
    <w:rsid w:val="00A1718F"/>
    <w:rsid w:val="00A20A03"/>
    <w:rsid w:val="00A22590"/>
    <w:rsid w:val="00A264C0"/>
    <w:rsid w:val="00A277CD"/>
    <w:rsid w:val="00A307F1"/>
    <w:rsid w:val="00A44364"/>
    <w:rsid w:val="00A47D11"/>
    <w:rsid w:val="00A50DB5"/>
    <w:rsid w:val="00A528BD"/>
    <w:rsid w:val="00A52AE5"/>
    <w:rsid w:val="00A5524A"/>
    <w:rsid w:val="00A566C4"/>
    <w:rsid w:val="00A70CF5"/>
    <w:rsid w:val="00A73B2A"/>
    <w:rsid w:val="00A8728A"/>
    <w:rsid w:val="00AA1BA7"/>
    <w:rsid w:val="00AA573F"/>
    <w:rsid w:val="00AE3D48"/>
    <w:rsid w:val="00AE6A66"/>
    <w:rsid w:val="00AF20B7"/>
    <w:rsid w:val="00B0230E"/>
    <w:rsid w:val="00B0387D"/>
    <w:rsid w:val="00B21487"/>
    <w:rsid w:val="00B2199A"/>
    <w:rsid w:val="00B30FDD"/>
    <w:rsid w:val="00B3784D"/>
    <w:rsid w:val="00B379D1"/>
    <w:rsid w:val="00B50676"/>
    <w:rsid w:val="00B52E80"/>
    <w:rsid w:val="00B55F66"/>
    <w:rsid w:val="00B5664B"/>
    <w:rsid w:val="00B5697E"/>
    <w:rsid w:val="00B613BB"/>
    <w:rsid w:val="00B67A7F"/>
    <w:rsid w:val="00B7393C"/>
    <w:rsid w:val="00B856BF"/>
    <w:rsid w:val="00BB5DB5"/>
    <w:rsid w:val="00BB7027"/>
    <w:rsid w:val="00BC1D4E"/>
    <w:rsid w:val="00BC5238"/>
    <w:rsid w:val="00BC5D6F"/>
    <w:rsid w:val="00BC7986"/>
    <w:rsid w:val="00BD013C"/>
    <w:rsid w:val="00BD041A"/>
    <w:rsid w:val="00BD76D5"/>
    <w:rsid w:val="00BF55C8"/>
    <w:rsid w:val="00C43B5E"/>
    <w:rsid w:val="00C61E11"/>
    <w:rsid w:val="00C62298"/>
    <w:rsid w:val="00C63C43"/>
    <w:rsid w:val="00C64413"/>
    <w:rsid w:val="00C67C08"/>
    <w:rsid w:val="00C74752"/>
    <w:rsid w:val="00C77848"/>
    <w:rsid w:val="00C801B7"/>
    <w:rsid w:val="00C8111D"/>
    <w:rsid w:val="00C829AB"/>
    <w:rsid w:val="00C863EE"/>
    <w:rsid w:val="00C86503"/>
    <w:rsid w:val="00C910FC"/>
    <w:rsid w:val="00CA551F"/>
    <w:rsid w:val="00CC1B39"/>
    <w:rsid w:val="00CD5E1D"/>
    <w:rsid w:val="00CF45C1"/>
    <w:rsid w:val="00CF70B5"/>
    <w:rsid w:val="00D03994"/>
    <w:rsid w:val="00D05A4D"/>
    <w:rsid w:val="00D1651F"/>
    <w:rsid w:val="00D20863"/>
    <w:rsid w:val="00D33929"/>
    <w:rsid w:val="00D363CD"/>
    <w:rsid w:val="00D5021E"/>
    <w:rsid w:val="00D56E0D"/>
    <w:rsid w:val="00D606AD"/>
    <w:rsid w:val="00D7051A"/>
    <w:rsid w:val="00D714E4"/>
    <w:rsid w:val="00D715B1"/>
    <w:rsid w:val="00D72514"/>
    <w:rsid w:val="00D757DA"/>
    <w:rsid w:val="00D904A2"/>
    <w:rsid w:val="00D937F5"/>
    <w:rsid w:val="00D96846"/>
    <w:rsid w:val="00D9686F"/>
    <w:rsid w:val="00DA159F"/>
    <w:rsid w:val="00DA4E1D"/>
    <w:rsid w:val="00DC04FC"/>
    <w:rsid w:val="00DD2EAE"/>
    <w:rsid w:val="00DD663F"/>
    <w:rsid w:val="00DE70CC"/>
    <w:rsid w:val="00DF6675"/>
    <w:rsid w:val="00DF7EB9"/>
    <w:rsid w:val="00E17616"/>
    <w:rsid w:val="00E2275C"/>
    <w:rsid w:val="00E24B32"/>
    <w:rsid w:val="00E40C1E"/>
    <w:rsid w:val="00E4173E"/>
    <w:rsid w:val="00E4408B"/>
    <w:rsid w:val="00E4485F"/>
    <w:rsid w:val="00E44F61"/>
    <w:rsid w:val="00E63990"/>
    <w:rsid w:val="00E6418A"/>
    <w:rsid w:val="00E66A31"/>
    <w:rsid w:val="00E752D5"/>
    <w:rsid w:val="00E76A15"/>
    <w:rsid w:val="00E81985"/>
    <w:rsid w:val="00E96759"/>
    <w:rsid w:val="00EA5CEB"/>
    <w:rsid w:val="00EA74E9"/>
    <w:rsid w:val="00EB1071"/>
    <w:rsid w:val="00EB5187"/>
    <w:rsid w:val="00EC1E90"/>
    <w:rsid w:val="00EC51E4"/>
    <w:rsid w:val="00EC5F5E"/>
    <w:rsid w:val="00ED56A7"/>
    <w:rsid w:val="00ED7616"/>
    <w:rsid w:val="00EE2063"/>
    <w:rsid w:val="00EE2559"/>
    <w:rsid w:val="00EF02C3"/>
    <w:rsid w:val="00F06155"/>
    <w:rsid w:val="00F077BE"/>
    <w:rsid w:val="00F1086D"/>
    <w:rsid w:val="00F17A81"/>
    <w:rsid w:val="00F22B5C"/>
    <w:rsid w:val="00F24BA2"/>
    <w:rsid w:val="00F30A64"/>
    <w:rsid w:val="00F329F6"/>
    <w:rsid w:val="00F34AC3"/>
    <w:rsid w:val="00F364C6"/>
    <w:rsid w:val="00F36642"/>
    <w:rsid w:val="00F40D2E"/>
    <w:rsid w:val="00F41C72"/>
    <w:rsid w:val="00F56E69"/>
    <w:rsid w:val="00F805CF"/>
    <w:rsid w:val="00F81A41"/>
    <w:rsid w:val="00F915D9"/>
    <w:rsid w:val="00F966E0"/>
    <w:rsid w:val="00FB4D0E"/>
    <w:rsid w:val="00FB7CED"/>
    <w:rsid w:val="00FC18FB"/>
    <w:rsid w:val="00FC5328"/>
    <w:rsid w:val="00FC5754"/>
    <w:rsid w:val="00FC7E74"/>
    <w:rsid w:val="00FD27B1"/>
    <w:rsid w:val="00FD5C23"/>
    <w:rsid w:val="00FF1CF0"/>
    <w:rsid w:val="00FF568C"/>
    <w:rsid w:val="00FF718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BA3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B3"/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65734"/>
    <w:pPr>
      <w:numPr>
        <w:numId w:val="8"/>
      </w:numPr>
      <w:spacing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locked/>
    <w:rsid w:val="00465734"/>
    <w:pPr>
      <w:numPr>
        <w:ilvl w:val="1"/>
        <w:numId w:val="8"/>
      </w:numPr>
      <w:spacing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locked/>
    <w:rsid w:val="00465734"/>
    <w:pPr>
      <w:numPr>
        <w:ilvl w:val="2"/>
        <w:numId w:val="8"/>
      </w:numPr>
      <w:spacing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locked/>
    <w:rsid w:val="00465734"/>
    <w:pPr>
      <w:numPr>
        <w:ilvl w:val="3"/>
        <w:numId w:val="8"/>
      </w:numPr>
      <w:spacing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locked/>
    <w:rsid w:val="00465734"/>
    <w:pPr>
      <w:numPr>
        <w:ilvl w:val="4"/>
        <w:numId w:val="8"/>
      </w:numPr>
      <w:spacing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locked/>
    <w:rsid w:val="00465734"/>
    <w:pPr>
      <w:numPr>
        <w:ilvl w:val="5"/>
        <w:numId w:val="8"/>
      </w:numPr>
      <w:spacing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locked/>
    <w:rsid w:val="00465734"/>
    <w:pPr>
      <w:numPr>
        <w:ilvl w:val="6"/>
        <w:numId w:val="8"/>
      </w:numPr>
      <w:spacing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locked/>
    <w:rsid w:val="00465734"/>
    <w:pPr>
      <w:numPr>
        <w:ilvl w:val="7"/>
        <w:numId w:val="8"/>
      </w:numPr>
      <w:spacing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locked/>
    <w:rsid w:val="00465734"/>
    <w:pPr>
      <w:numPr>
        <w:ilvl w:val="8"/>
        <w:numId w:val="8"/>
      </w:numPr>
      <w:spacing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36A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305B6"/>
    <w:rPr>
      <w:rFonts w:cs="Times New Roman"/>
      <w:b/>
    </w:rPr>
  </w:style>
  <w:style w:type="table" w:styleId="TableGrid">
    <w:name w:val="Table Grid"/>
    <w:basedOn w:val="TableNormal"/>
    <w:uiPriority w:val="99"/>
    <w:rsid w:val="006305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semiHidden/>
    <w:rsid w:val="006008F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63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EB9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0C19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1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19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198C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60ED0"/>
    <w:pPr>
      <w:spacing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ED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60ED0"/>
    <w:pPr>
      <w:spacing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0ED0"/>
    <w:rPr>
      <w:rFonts w:ascii="Times New Roman" w:hAnsi="Times New Roman" w:cs="Times New Roman"/>
    </w:rPr>
  </w:style>
  <w:style w:type="character" w:customStyle="1" w:styleId="negrita">
    <w:name w:val="negrita"/>
    <w:basedOn w:val="DefaultParagraphFont"/>
    <w:rsid w:val="00714ADE"/>
  </w:style>
  <w:style w:type="paragraph" w:styleId="PlainText">
    <w:name w:val="Plain Text"/>
    <w:basedOn w:val="Normal"/>
    <w:link w:val="PlainTextChar"/>
    <w:uiPriority w:val="99"/>
    <w:unhideWhenUsed/>
    <w:rsid w:val="00F966E0"/>
    <w:rPr>
      <w:rFonts w:eastAsiaTheme="minorHAnsi" w:cstheme="minorBidi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F966E0"/>
    <w:rPr>
      <w:rFonts w:eastAsiaTheme="minorHAnsi" w:cstheme="minorBidi"/>
      <w:szCs w:val="21"/>
      <w:lang w:val="fr-BE" w:eastAsia="en-US"/>
    </w:rPr>
  </w:style>
  <w:style w:type="character" w:customStyle="1" w:styleId="contact-street">
    <w:name w:val="contact-street"/>
    <w:basedOn w:val="DefaultParagraphFont"/>
    <w:rsid w:val="0003577A"/>
  </w:style>
  <w:style w:type="character" w:customStyle="1" w:styleId="contact-postcode">
    <w:name w:val="contact-postcode"/>
    <w:basedOn w:val="DefaultParagraphFont"/>
    <w:rsid w:val="0003577A"/>
  </w:style>
  <w:style w:type="character" w:customStyle="1" w:styleId="descripcion">
    <w:name w:val="descripcion"/>
    <w:basedOn w:val="DefaultParagraphFont"/>
    <w:rsid w:val="004D6B87"/>
  </w:style>
  <w:style w:type="character" w:styleId="FollowedHyperlink">
    <w:name w:val="FollowedHyperlink"/>
    <w:basedOn w:val="DefaultParagraphFont"/>
    <w:uiPriority w:val="99"/>
    <w:semiHidden/>
    <w:unhideWhenUsed/>
    <w:rsid w:val="004D35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1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734"/>
    <w:rPr>
      <w:rFonts w:ascii="Times New Roman" w:eastAsia="Times New Roman" w:hAnsi="Times New Roman"/>
      <w:kern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6158A7"/>
  </w:style>
  <w:style w:type="character" w:customStyle="1" w:styleId="principal-estilo">
    <w:name w:val="principal-estilo"/>
    <w:basedOn w:val="DefaultParagraphFont"/>
    <w:rsid w:val="003667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325"/>
    <w:rPr>
      <w:rFonts w:ascii="Courier New" w:eastAsiaTheme="minorHAnsi" w:hAnsi="Courier New" w:cs="Courier New"/>
      <w:sz w:val="20"/>
      <w:szCs w:val="20"/>
      <w:lang w:val="fr-BE" w:eastAsia="fr-BE"/>
    </w:rPr>
  </w:style>
  <w:style w:type="paragraph" w:styleId="Revision">
    <w:name w:val="Revision"/>
    <w:hidden/>
    <w:uiPriority w:val="99"/>
    <w:semiHidden/>
    <w:rsid w:val="00F915D9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B3"/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65734"/>
    <w:pPr>
      <w:numPr>
        <w:numId w:val="8"/>
      </w:numPr>
      <w:spacing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locked/>
    <w:rsid w:val="00465734"/>
    <w:pPr>
      <w:numPr>
        <w:ilvl w:val="1"/>
        <w:numId w:val="8"/>
      </w:numPr>
      <w:spacing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locked/>
    <w:rsid w:val="00465734"/>
    <w:pPr>
      <w:numPr>
        <w:ilvl w:val="2"/>
        <w:numId w:val="8"/>
      </w:numPr>
      <w:spacing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locked/>
    <w:rsid w:val="00465734"/>
    <w:pPr>
      <w:numPr>
        <w:ilvl w:val="3"/>
        <w:numId w:val="8"/>
      </w:numPr>
      <w:spacing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locked/>
    <w:rsid w:val="00465734"/>
    <w:pPr>
      <w:numPr>
        <w:ilvl w:val="4"/>
        <w:numId w:val="8"/>
      </w:numPr>
      <w:spacing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locked/>
    <w:rsid w:val="00465734"/>
    <w:pPr>
      <w:numPr>
        <w:ilvl w:val="5"/>
        <w:numId w:val="8"/>
      </w:numPr>
      <w:spacing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locked/>
    <w:rsid w:val="00465734"/>
    <w:pPr>
      <w:numPr>
        <w:ilvl w:val="6"/>
        <w:numId w:val="8"/>
      </w:numPr>
      <w:spacing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locked/>
    <w:rsid w:val="00465734"/>
    <w:pPr>
      <w:numPr>
        <w:ilvl w:val="7"/>
        <w:numId w:val="8"/>
      </w:numPr>
      <w:spacing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locked/>
    <w:rsid w:val="00465734"/>
    <w:pPr>
      <w:numPr>
        <w:ilvl w:val="8"/>
        <w:numId w:val="8"/>
      </w:numPr>
      <w:spacing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36A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305B6"/>
    <w:rPr>
      <w:rFonts w:cs="Times New Roman"/>
      <w:b/>
    </w:rPr>
  </w:style>
  <w:style w:type="table" w:styleId="TableGrid">
    <w:name w:val="Table Grid"/>
    <w:basedOn w:val="TableNormal"/>
    <w:uiPriority w:val="99"/>
    <w:rsid w:val="006305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semiHidden/>
    <w:rsid w:val="006008F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63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EB9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0C19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1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19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198C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60ED0"/>
    <w:pPr>
      <w:spacing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ED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60ED0"/>
    <w:pPr>
      <w:spacing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0ED0"/>
    <w:rPr>
      <w:rFonts w:ascii="Times New Roman" w:hAnsi="Times New Roman" w:cs="Times New Roman"/>
    </w:rPr>
  </w:style>
  <w:style w:type="character" w:customStyle="1" w:styleId="negrita">
    <w:name w:val="negrita"/>
    <w:basedOn w:val="DefaultParagraphFont"/>
    <w:rsid w:val="00714ADE"/>
  </w:style>
  <w:style w:type="paragraph" w:styleId="PlainText">
    <w:name w:val="Plain Text"/>
    <w:basedOn w:val="Normal"/>
    <w:link w:val="PlainTextChar"/>
    <w:uiPriority w:val="99"/>
    <w:unhideWhenUsed/>
    <w:rsid w:val="00F966E0"/>
    <w:rPr>
      <w:rFonts w:eastAsiaTheme="minorHAnsi" w:cstheme="minorBidi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F966E0"/>
    <w:rPr>
      <w:rFonts w:eastAsiaTheme="minorHAnsi" w:cstheme="minorBidi"/>
      <w:szCs w:val="21"/>
      <w:lang w:val="fr-BE" w:eastAsia="en-US"/>
    </w:rPr>
  </w:style>
  <w:style w:type="character" w:customStyle="1" w:styleId="contact-street">
    <w:name w:val="contact-street"/>
    <w:basedOn w:val="DefaultParagraphFont"/>
    <w:rsid w:val="0003577A"/>
  </w:style>
  <w:style w:type="character" w:customStyle="1" w:styleId="contact-postcode">
    <w:name w:val="contact-postcode"/>
    <w:basedOn w:val="DefaultParagraphFont"/>
    <w:rsid w:val="0003577A"/>
  </w:style>
  <w:style w:type="character" w:customStyle="1" w:styleId="descripcion">
    <w:name w:val="descripcion"/>
    <w:basedOn w:val="DefaultParagraphFont"/>
    <w:rsid w:val="004D6B87"/>
  </w:style>
  <w:style w:type="character" w:styleId="FollowedHyperlink">
    <w:name w:val="FollowedHyperlink"/>
    <w:basedOn w:val="DefaultParagraphFont"/>
    <w:uiPriority w:val="99"/>
    <w:semiHidden/>
    <w:unhideWhenUsed/>
    <w:rsid w:val="004D35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1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734"/>
    <w:rPr>
      <w:rFonts w:ascii="Times New Roman" w:eastAsia="Times New Roman" w:hAnsi="Times New Roman"/>
      <w:kern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65734"/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6158A7"/>
  </w:style>
  <w:style w:type="character" w:customStyle="1" w:styleId="principal-estilo">
    <w:name w:val="principal-estilo"/>
    <w:basedOn w:val="DefaultParagraphFont"/>
    <w:rsid w:val="003667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325"/>
    <w:rPr>
      <w:rFonts w:ascii="Courier New" w:eastAsiaTheme="minorHAnsi" w:hAnsi="Courier New" w:cs="Courier New"/>
      <w:sz w:val="20"/>
      <w:szCs w:val="20"/>
      <w:lang w:val="fr-BE" w:eastAsia="fr-BE"/>
    </w:rPr>
  </w:style>
  <w:style w:type="paragraph" w:styleId="Revision">
    <w:name w:val="Revision"/>
    <w:hidden/>
    <w:uiPriority w:val="99"/>
    <w:semiHidden/>
    <w:rsid w:val="00F915D9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21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2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0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18063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1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1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1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aha.charita.cz/en/social-services/fatima-center-for-physically-handicappe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lipk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1EE1-423D-4630-87E8-61999234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1443</Words>
  <Characters>8227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raluca.simbotin</dc:creator>
  <cp:lastModifiedBy>Maria Månsson</cp:lastModifiedBy>
  <cp:revision>2</cp:revision>
  <cp:lastPrinted>2019-07-02T15:44:00Z</cp:lastPrinted>
  <dcterms:created xsi:type="dcterms:W3CDTF">2019-07-04T09:31:00Z</dcterms:created>
  <dcterms:modified xsi:type="dcterms:W3CDTF">2019-07-04T09:31:00Z</dcterms:modified>
</cp:coreProperties>
</file>