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3" w:rsidRPr="00393BB3" w:rsidRDefault="00393BB3" w:rsidP="00EA3843">
      <w:pPr>
        <w:jc w:val="both"/>
        <w:rPr>
          <w:rFonts w:ascii="Verdana" w:hAnsi="Verdana"/>
          <w:b/>
          <w:sz w:val="18"/>
          <w:szCs w:val="18"/>
        </w:rPr>
      </w:pPr>
      <w:r>
        <w:rPr>
          <w:rFonts w:ascii="Verdana" w:hAnsi="Verdana"/>
          <w:b/>
          <w:sz w:val="18"/>
          <w:szCs w:val="18"/>
        </w:rPr>
        <w:t>Nr. 18/2018</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18 april 2018</w:t>
      </w:r>
    </w:p>
    <w:p w:rsidR="00393BB3" w:rsidRDefault="00B959CD" w:rsidP="00EA3843">
      <w:pPr>
        <w:jc w:val="both"/>
        <w:rPr>
          <w:rFonts w:ascii="Verdana" w:hAnsi="Verdana"/>
          <w:b/>
          <w:lang w:val="en-GB"/>
        </w:rPr>
      </w:pPr>
      <w:r w:rsidRPr="00B959CD">
        <w:rPr>
          <w:rFonts w:ascii="Verdana" w:hAnsi="Verdana"/>
          <w:b/>
          <w:noProof/>
          <w:sz w:val="20"/>
          <w:lang w:val="en-US" w:eastAsia="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9CD" w:rsidRPr="00260E65" w:rsidRDefault="00B959CD">
                            <w:pPr>
                              <w:jc w:val="center"/>
                              <w:rPr>
                                <w:rFonts w:ascii="Arial" w:hAnsi="Arial" w:cs="Arial"/>
                                <w:b/>
                                <w:bCs/>
                                <w:sz w:val="48"/>
                                <w:lang w:val="nl-BE"/>
                              </w:rPr>
                            </w:pPr>
                            <w:r>
                              <w:rPr>
                                <w:rFonts w:ascii="Arial" w:hAnsi="Arial" w:cs="Arial"/>
                                <w:b/>
                                <w:bCs/>
                                <w:sz w:val="48"/>
                                <w:lang w:val="nl-BE"/>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HD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5dxw7YCAAC6&#10;BQAADgAAAAAAAAAAAAAAAAAuAgAAZHJzL2Uyb0RvYy54bWxQSwECLQAUAAYACAAAACEA61QxWt4A&#10;AAAPAQAADwAAAAAAAAAAAAAAAAAQBQAAZHJzL2Rvd25yZXYueG1sUEsFBgAAAAAEAAQA8wAAABsG&#10;AAAAAA==&#10;" o:allowincell="f" filled="f" stroked="f">
                <v:textbox>
                  <w:txbxContent>
                    <w:p w:rsidR="00B959CD" w:rsidRPr="00260E65" w:rsidRDefault="00B959CD">
                      <w:pPr>
                        <w:jc w:val="center"/>
                        <w:rPr>
                          <w:rFonts w:ascii="Arial" w:hAnsi="Arial" w:cs="Arial"/>
                          <w:b/>
                          <w:bCs/>
                          <w:sz w:val="48"/>
                          <w:lang w:val="nl-BE"/>
                        </w:rPr>
                      </w:pPr>
                      <w:r>
                        <w:rPr>
                          <w:rFonts w:ascii="Arial" w:hAnsi="Arial" w:cs="Arial"/>
                          <w:b/>
                          <w:bCs/>
                          <w:sz w:val="48"/>
                          <w:lang w:val="nl-BE"/>
                        </w:rPr>
                        <w:t>NL</w:t>
                      </w:r>
                    </w:p>
                  </w:txbxContent>
                </v:textbox>
                <w10:wrap anchorx="page" anchory="page"/>
              </v:shape>
            </w:pict>
          </mc:Fallback>
        </mc:AlternateContent>
      </w:r>
    </w:p>
    <w:p w:rsidR="00393BB3" w:rsidRDefault="00393BB3" w:rsidP="00EA3843">
      <w:pPr>
        <w:jc w:val="both"/>
        <w:rPr>
          <w:rFonts w:ascii="Verdana" w:hAnsi="Verdana"/>
          <w:b/>
          <w:lang w:val="en-GB"/>
        </w:rPr>
      </w:pPr>
    </w:p>
    <w:p w:rsidR="00F5551E" w:rsidRPr="008500CE" w:rsidRDefault="00F5551E" w:rsidP="00EA3843">
      <w:pPr>
        <w:jc w:val="both"/>
        <w:rPr>
          <w:rFonts w:ascii="Verdana" w:hAnsi="Verdana"/>
        </w:rPr>
      </w:pPr>
      <w:proofErr w:type="spellStart"/>
      <w:proofErr w:type="gramStart"/>
      <w:r>
        <w:rPr>
          <w:rFonts w:ascii="Verdana" w:hAnsi="Verdana"/>
          <w:b/>
        </w:rPr>
        <w:t>rEUnaissance</w:t>
      </w:r>
      <w:proofErr w:type="spellEnd"/>
      <w:proofErr w:type="gramEnd"/>
      <w:r>
        <w:rPr>
          <w:rFonts w:ascii="Verdana" w:hAnsi="Verdana"/>
          <w:b/>
        </w:rPr>
        <w:t xml:space="preserve">: nieuwe EESC-voorzitter Luca </w:t>
      </w:r>
      <w:proofErr w:type="spellStart"/>
      <w:r>
        <w:rPr>
          <w:rFonts w:ascii="Verdana" w:hAnsi="Verdana"/>
          <w:b/>
        </w:rPr>
        <w:t>Jahier</w:t>
      </w:r>
      <w:proofErr w:type="spellEnd"/>
      <w:r>
        <w:rPr>
          <w:rFonts w:ascii="Verdana" w:hAnsi="Verdana"/>
          <w:b/>
        </w:rPr>
        <w:t xml:space="preserve"> belooft burger te betrekken bij een duurzaam Europa</w:t>
      </w:r>
    </w:p>
    <w:p w:rsidR="00F5551E" w:rsidRPr="008500CE" w:rsidRDefault="00F5551E" w:rsidP="00EA3843">
      <w:pPr>
        <w:jc w:val="both"/>
        <w:rPr>
          <w:rFonts w:ascii="Verdana" w:hAnsi="Verdana"/>
          <w:lang w:val="en-GB"/>
        </w:rPr>
      </w:pPr>
    </w:p>
    <w:p w:rsidR="002B11C0" w:rsidRPr="008500CE" w:rsidRDefault="002B11C0" w:rsidP="00EA3843">
      <w:pPr>
        <w:jc w:val="both"/>
        <w:rPr>
          <w:rFonts w:ascii="Verdana" w:hAnsi="Verdana"/>
          <w:sz w:val="18"/>
          <w:szCs w:val="18"/>
          <w:lang w:val="en-GB"/>
        </w:rPr>
      </w:pPr>
    </w:p>
    <w:p w:rsidR="00B42F0D" w:rsidRPr="008500CE" w:rsidRDefault="00F5551E" w:rsidP="00EA3843">
      <w:pPr>
        <w:jc w:val="both"/>
        <w:rPr>
          <w:rFonts w:ascii="Verdana" w:hAnsi="Verdana"/>
          <w:sz w:val="18"/>
          <w:szCs w:val="18"/>
        </w:rPr>
      </w:pPr>
      <w:r>
        <w:rPr>
          <w:rFonts w:ascii="Verdana" w:hAnsi="Verdana"/>
          <w:sz w:val="18"/>
          <w:szCs w:val="18"/>
        </w:rPr>
        <w:t xml:space="preserve">De Italiaan </w:t>
      </w: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sz w:val="18"/>
          <w:szCs w:val="18"/>
        </w:rPr>
        <w:t xml:space="preserve"> is gekozen tot 32</w:t>
      </w:r>
      <w:r>
        <w:rPr>
          <w:rFonts w:ascii="Verdana" w:hAnsi="Verdana"/>
          <w:sz w:val="18"/>
          <w:szCs w:val="18"/>
          <w:vertAlign w:val="superscript"/>
        </w:rPr>
        <w:t>e</w:t>
      </w:r>
      <w:r>
        <w:rPr>
          <w:rFonts w:ascii="Verdana" w:hAnsi="Verdana"/>
          <w:sz w:val="18"/>
          <w:szCs w:val="18"/>
        </w:rPr>
        <w:t xml:space="preserve">voorzitter van het Europees Economisch en Sociaal Comité (EESC), het EU-orgaan dat het maatschappelijk middenveld vertegenwoordigt. Hij zal deze functie de komende tweeënhalf jaar bekleden. De twee nieuwe vicevoorzitters zijn </w:t>
      </w:r>
      <w:r>
        <w:rPr>
          <w:rFonts w:ascii="Verdana" w:hAnsi="Verdana"/>
          <w:b/>
          <w:sz w:val="18"/>
          <w:szCs w:val="18"/>
        </w:rPr>
        <w:t xml:space="preserve">Milena </w:t>
      </w:r>
      <w:proofErr w:type="spellStart"/>
      <w:r>
        <w:rPr>
          <w:rFonts w:ascii="Verdana" w:hAnsi="Verdana"/>
          <w:b/>
          <w:sz w:val="18"/>
          <w:szCs w:val="18"/>
        </w:rPr>
        <w:t>Angelova</w:t>
      </w:r>
      <w:proofErr w:type="spellEnd"/>
      <w:r>
        <w:rPr>
          <w:rFonts w:ascii="Verdana" w:hAnsi="Verdana"/>
          <w:sz w:val="18"/>
          <w:szCs w:val="18"/>
        </w:rPr>
        <w:t xml:space="preserve"> (Bulgarije) voor begroting en </w:t>
      </w: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w:t>
      </w:r>
      <w:r>
        <w:rPr>
          <w:rFonts w:ascii="Verdana" w:hAnsi="Verdana"/>
          <w:sz w:val="18"/>
          <w:szCs w:val="18"/>
        </w:rPr>
        <w:t>(Spanje) voor communicatie.</w:t>
      </w:r>
    </w:p>
    <w:p w:rsidR="00363138" w:rsidRPr="008500CE" w:rsidRDefault="00363138" w:rsidP="00EA3843">
      <w:pPr>
        <w:jc w:val="both"/>
        <w:rPr>
          <w:rFonts w:ascii="Verdana" w:hAnsi="Verdana"/>
          <w:sz w:val="18"/>
          <w:szCs w:val="18"/>
          <w:lang w:val="en-GB"/>
        </w:rPr>
      </w:pPr>
      <w:bookmarkStart w:id="0" w:name="_GoBack"/>
      <w:bookmarkEnd w:id="0"/>
    </w:p>
    <w:p w:rsidR="00363138" w:rsidRPr="008500CE" w:rsidRDefault="00363138" w:rsidP="00EA3843">
      <w:pPr>
        <w:jc w:val="both"/>
        <w:rPr>
          <w:rFonts w:ascii="Verdana" w:hAnsi="Verdana"/>
          <w:b/>
          <w:sz w:val="18"/>
          <w:szCs w:val="18"/>
        </w:rPr>
      </w:pPr>
      <w:r>
        <w:rPr>
          <w:rFonts w:ascii="Verdana" w:hAnsi="Verdana"/>
          <w:sz w:val="18"/>
          <w:szCs w:val="18"/>
        </w:rPr>
        <w:t xml:space="preserve">Tijdens de </w:t>
      </w:r>
      <w:proofErr w:type="gramStart"/>
      <w:r>
        <w:rPr>
          <w:rFonts w:ascii="Verdana" w:hAnsi="Verdana"/>
          <w:sz w:val="18"/>
          <w:szCs w:val="18"/>
        </w:rPr>
        <w:t>plenaire</w:t>
      </w:r>
      <w:proofErr w:type="gramEnd"/>
      <w:r>
        <w:rPr>
          <w:rFonts w:ascii="Verdana" w:hAnsi="Verdana"/>
          <w:sz w:val="18"/>
          <w:szCs w:val="18"/>
        </w:rPr>
        <w:t xml:space="preserve"> zitting van het EESC van 18 april trad </w:t>
      </w:r>
      <w:r>
        <w:rPr>
          <w:rFonts w:ascii="Verdana" w:hAnsi="Verdana"/>
          <w:b/>
          <w:sz w:val="18"/>
          <w:szCs w:val="18"/>
        </w:rPr>
        <w:t xml:space="preserve">Georges </w:t>
      </w:r>
      <w:proofErr w:type="spellStart"/>
      <w:r>
        <w:rPr>
          <w:rFonts w:ascii="Verdana" w:hAnsi="Verdana"/>
          <w:b/>
          <w:sz w:val="18"/>
          <w:szCs w:val="18"/>
        </w:rPr>
        <w:t>Dassis</w:t>
      </w:r>
      <w:proofErr w:type="spellEnd"/>
      <w:r>
        <w:rPr>
          <w:rFonts w:ascii="Verdana" w:hAnsi="Verdana"/>
          <w:sz w:val="18"/>
          <w:szCs w:val="18"/>
        </w:rPr>
        <w:t xml:space="preserve"> als voorzitter af en hield de nieuwe voorzitter </w:t>
      </w:r>
      <w:proofErr w:type="spellStart"/>
      <w:r>
        <w:rPr>
          <w:rFonts w:ascii="Verdana" w:hAnsi="Verdana"/>
          <w:sz w:val="18"/>
          <w:szCs w:val="18"/>
        </w:rPr>
        <w:t>Jahier</w:t>
      </w:r>
      <w:proofErr w:type="spellEnd"/>
      <w:r>
        <w:rPr>
          <w:rFonts w:ascii="Verdana" w:hAnsi="Verdana"/>
          <w:sz w:val="18"/>
          <w:szCs w:val="18"/>
        </w:rPr>
        <w:t xml:space="preserve"> een gloedvolle toespraak waarin hij de vier prioriteiten van zijn programma toelichtte: </w:t>
      </w:r>
      <w:r>
        <w:rPr>
          <w:rFonts w:ascii="Verdana" w:hAnsi="Verdana"/>
          <w:b/>
          <w:sz w:val="18"/>
          <w:szCs w:val="18"/>
        </w:rPr>
        <w:t xml:space="preserve">duurzame ontwikkeling, bevordering van vrede, meer aandacht voor de rol van cultuur </w:t>
      </w:r>
      <w:r>
        <w:rPr>
          <w:rFonts w:ascii="Verdana" w:hAnsi="Verdana"/>
          <w:sz w:val="18"/>
          <w:szCs w:val="18"/>
        </w:rPr>
        <w:t xml:space="preserve">en </w:t>
      </w:r>
      <w:r>
        <w:rPr>
          <w:rFonts w:ascii="Verdana" w:hAnsi="Verdana"/>
          <w:b/>
          <w:sz w:val="18"/>
          <w:szCs w:val="18"/>
        </w:rPr>
        <w:t>inspraak voor de Europese jongeren.</w:t>
      </w:r>
    </w:p>
    <w:p w:rsidR="00B71896" w:rsidRPr="008500CE" w:rsidRDefault="00B71896" w:rsidP="00EA3843">
      <w:pPr>
        <w:jc w:val="both"/>
        <w:rPr>
          <w:rFonts w:ascii="Verdana" w:hAnsi="Verdana"/>
          <w:sz w:val="18"/>
          <w:szCs w:val="18"/>
          <w:lang w:val="en-GB"/>
        </w:rPr>
      </w:pPr>
    </w:p>
    <w:p w:rsidR="00855377" w:rsidRPr="008500CE" w:rsidRDefault="008B770E" w:rsidP="00EA3843">
      <w:pPr>
        <w:rPr>
          <w:rFonts w:ascii="Verdana" w:hAnsi="Verdana"/>
          <w:sz w:val="18"/>
          <w:szCs w:val="18"/>
        </w:rPr>
      </w:pPr>
      <w:r>
        <w:rPr>
          <w:rFonts w:ascii="Verdana" w:hAnsi="Verdana"/>
          <w:sz w:val="18"/>
          <w:szCs w:val="18"/>
        </w:rPr>
        <w:t>“Ik verzoek u allen om zich met mij en samen met de burgers in te zetten voor een duurzame Europese toekomst. Het is mijn grote wens om samen met u Europa nieuw leven in te blazen en te ijveren voor een tweede Europese Renaissance!”</w:t>
      </w:r>
      <w:proofErr w:type="gramStart"/>
      <w:r>
        <w:rPr>
          <w:rFonts w:ascii="Verdana" w:hAnsi="Verdana"/>
          <w:sz w:val="18"/>
          <w:szCs w:val="18"/>
        </w:rPr>
        <w:t>,</w:t>
      </w:r>
      <w:proofErr w:type="gramEnd"/>
      <w:r>
        <w:rPr>
          <w:rFonts w:ascii="Verdana" w:hAnsi="Verdana"/>
          <w:sz w:val="18"/>
          <w:szCs w:val="18"/>
        </w:rPr>
        <w:t xml:space="preserve"> aldus </w:t>
      </w:r>
      <w:r>
        <w:rPr>
          <w:rFonts w:ascii="Verdana" w:hAnsi="Verdana"/>
          <w:b/>
          <w:sz w:val="18"/>
          <w:szCs w:val="18"/>
        </w:rPr>
        <w:t xml:space="preserve">de heer </w:t>
      </w:r>
      <w:proofErr w:type="spellStart"/>
      <w:r>
        <w:rPr>
          <w:rFonts w:ascii="Verdana" w:hAnsi="Verdana"/>
          <w:b/>
          <w:sz w:val="18"/>
          <w:szCs w:val="18"/>
        </w:rPr>
        <w:t>Jahier</w:t>
      </w:r>
      <w:proofErr w:type="spellEnd"/>
      <w:r>
        <w:rPr>
          <w:rFonts w:ascii="Verdana" w:hAnsi="Verdana"/>
          <w:sz w:val="18"/>
          <w:szCs w:val="18"/>
        </w:rPr>
        <w:t xml:space="preserve"> ten overstaan van het 350 leden tellende orgaan, dat na de benoeming van het nieuwe bureau een lichtend voorbeeld van gendergelijkheid genoemd kan worden nu vele belangrijke functies door vrouwen worden bekleed.</w:t>
      </w:r>
    </w:p>
    <w:p w:rsidR="009A48B3" w:rsidRPr="008500CE" w:rsidRDefault="009A48B3" w:rsidP="00EA3843">
      <w:pPr>
        <w:rPr>
          <w:rFonts w:ascii="Verdana" w:hAnsi="Verdana"/>
          <w:sz w:val="18"/>
          <w:szCs w:val="18"/>
          <w:lang w:val="en-GB"/>
        </w:rPr>
      </w:pPr>
    </w:p>
    <w:p w:rsidR="008B770E" w:rsidRPr="008500CE" w:rsidRDefault="00EC2CC4" w:rsidP="00EA3843">
      <w:pPr>
        <w:jc w:val="both"/>
        <w:rPr>
          <w:rFonts w:ascii="Verdana" w:hAnsi="Verdana"/>
          <w:sz w:val="18"/>
          <w:szCs w:val="18"/>
        </w:rPr>
      </w:pPr>
      <w:r>
        <w:rPr>
          <w:rFonts w:ascii="Verdana" w:hAnsi="Verdana"/>
          <w:sz w:val="18"/>
          <w:szCs w:val="18"/>
        </w:rPr>
        <w:t xml:space="preserve">Europa heeft nog steeds met hoge armoedecijfers, een onopgeloste migratiecrisis en een tekort aan vertrouwen in de democratische instellingen te kampen en zou dan ook gebaat zijn bij een krachtige humanistische revolutie en een transformatie zoals ten tijde van de Renaissance", zo zei </w:t>
      </w:r>
      <w:r>
        <w:rPr>
          <w:rFonts w:ascii="Verdana" w:hAnsi="Verdana"/>
          <w:b/>
          <w:sz w:val="18"/>
          <w:szCs w:val="18"/>
        </w:rPr>
        <w:t xml:space="preserve">de heer </w:t>
      </w:r>
      <w:proofErr w:type="spellStart"/>
      <w:r>
        <w:rPr>
          <w:rFonts w:ascii="Verdana" w:hAnsi="Verdana"/>
          <w:b/>
          <w:sz w:val="18"/>
          <w:szCs w:val="18"/>
        </w:rPr>
        <w:t>Jahier</w:t>
      </w:r>
      <w:proofErr w:type="spellEnd"/>
      <w:r>
        <w:rPr>
          <w:rFonts w:ascii="Verdana" w:hAnsi="Verdana"/>
          <w:sz w:val="18"/>
          <w:szCs w:val="18"/>
        </w:rPr>
        <w:t xml:space="preserve">, die de hoop uitsprak dat deze </w:t>
      </w:r>
      <w:r>
        <w:rPr>
          <w:rFonts w:ascii="Verdana" w:hAnsi="Verdana"/>
          <w:b/>
          <w:sz w:val="18"/>
          <w:szCs w:val="18"/>
        </w:rPr>
        <w:t>“</w:t>
      </w:r>
      <w:proofErr w:type="spellStart"/>
      <w:r>
        <w:rPr>
          <w:rFonts w:ascii="Verdana" w:hAnsi="Verdana"/>
          <w:b/>
          <w:sz w:val="18"/>
          <w:szCs w:val="18"/>
        </w:rPr>
        <w:t>rEUnaissance</w:t>
      </w:r>
      <w:proofErr w:type="spellEnd"/>
      <w:r>
        <w:rPr>
          <w:rFonts w:ascii="Verdana" w:hAnsi="Verdana"/>
          <w:sz w:val="18"/>
          <w:szCs w:val="18"/>
        </w:rPr>
        <w:t>” werkelijkheid wordt aan de hand van zijn vier prioriteiten “voor een toekomstagenda die ons allen verbindt”.</w:t>
      </w:r>
    </w:p>
    <w:p w:rsidR="008B770E" w:rsidRPr="008500CE" w:rsidRDefault="008B770E" w:rsidP="00EA3843">
      <w:pPr>
        <w:jc w:val="both"/>
        <w:rPr>
          <w:rFonts w:ascii="Verdana" w:hAnsi="Verdana"/>
          <w:sz w:val="18"/>
          <w:szCs w:val="18"/>
          <w:lang w:val="en-GB"/>
        </w:rPr>
      </w:pPr>
    </w:p>
    <w:p w:rsidR="00A61CC1" w:rsidRPr="008500CE" w:rsidRDefault="00C752E7" w:rsidP="00EA3843">
      <w:pPr>
        <w:jc w:val="both"/>
        <w:rPr>
          <w:rFonts w:ascii="Verdana" w:hAnsi="Verdana"/>
          <w:sz w:val="18"/>
          <w:szCs w:val="18"/>
        </w:rPr>
      </w:pPr>
      <w:r>
        <w:rPr>
          <w:rFonts w:ascii="Verdana" w:hAnsi="Verdana"/>
          <w:sz w:val="18"/>
          <w:szCs w:val="18"/>
        </w:rPr>
        <w:t xml:space="preserve">In het programma van de voorzitter ligt de grootste nadruk op het beginsel van </w:t>
      </w:r>
      <w:r>
        <w:rPr>
          <w:rFonts w:ascii="Verdana" w:hAnsi="Verdana"/>
          <w:b/>
          <w:sz w:val="18"/>
          <w:szCs w:val="18"/>
        </w:rPr>
        <w:t>duurzaamheid,</w:t>
      </w:r>
      <w:r>
        <w:rPr>
          <w:rFonts w:ascii="Verdana" w:hAnsi="Verdana"/>
          <w:sz w:val="18"/>
          <w:szCs w:val="18"/>
        </w:rPr>
        <w:t xml:space="preserve"> dat centraal moet staan bij alle ontwikkelingen die het Europa van morgen zullen vormgeven, waarbij o.m. gedacht moet worden aan de vierde industriële revolutie, de overgang naar een circulaire en koolstofarme economie, de trend dat de waarden van de EU steeds meer onder druk staan, en de bedreigingen van de vrede en de stabiliteit aan de EU-buitengrenzen.</w:t>
      </w:r>
    </w:p>
    <w:p w:rsidR="008A2822" w:rsidRPr="008500CE" w:rsidRDefault="008A2822" w:rsidP="00EA3843">
      <w:pPr>
        <w:jc w:val="both"/>
        <w:rPr>
          <w:rFonts w:ascii="Verdana" w:hAnsi="Verdana"/>
          <w:sz w:val="18"/>
          <w:szCs w:val="18"/>
          <w:lang w:val="en-GB"/>
        </w:rPr>
      </w:pPr>
    </w:p>
    <w:p w:rsidR="0083334B" w:rsidRPr="008500CE" w:rsidRDefault="00C170A2" w:rsidP="00EA3843">
      <w:pPr>
        <w:jc w:val="both"/>
        <w:rPr>
          <w:rFonts w:ascii="Verdana" w:hAnsi="Verdana"/>
          <w:sz w:val="18"/>
          <w:szCs w:val="18"/>
        </w:rPr>
      </w:pPr>
      <w:r>
        <w:rPr>
          <w:rFonts w:ascii="Verdana" w:hAnsi="Verdana"/>
          <w:sz w:val="18"/>
          <w:szCs w:val="18"/>
        </w:rPr>
        <w:t>Bottom-</w:t>
      </w:r>
      <w:proofErr w:type="spellStart"/>
      <w:r>
        <w:rPr>
          <w:rFonts w:ascii="Verdana" w:hAnsi="Verdana"/>
          <w:sz w:val="18"/>
          <w:szCs w:val="18"/>
        </w:rPr>
        <w:t>upinitiatieven</w:t>
      </w:r>
      <w:proofErr w:type="spellEnd"/>
      <w:r>
        <w:rPr>
          <w:rFonts w:ascii="Verdana" w:hAnsi="Verdana"/>
          <w:sz w:val="18"/>
          <w:szCs w:val="18"/>
        </w:rPr>
        <w:t xml:space="preserve"> van lokale en regionale overheden, burgers en maatschappelijke </w:t>
      </w:r>
      <w:proofErr w:type="gramStart"/>
      <w:r>
        <w:rPr>
          <w:rFonts w:ascii="Verdana" w:hAnsi="Verdana"/>
          <w:sz w:val="18"/>
          <w:szCs w:val="18"/>
        </w:rPr>
        <w:t>organisaties</w:t>
      </w:r>
      <w:proofErr w:type="gramEnd"/>
      <w:r>
        <w:rPr>
          <w:rFonts w:ascii="Verdana" w:hAnsi="Verdana"/>
          <w:sz w:val="18"/>
          <w:szCs w:val="18"/>
        </w:rPr>
        <w:t xml:space="preserve"> zullen een sleutelrol moeten spelen in deze agenda voor economische voorspoed, die hand in hand moet gaan met ecologische duurzaamheid en sociale inclusie. </w:t>
      </w:r>
    </w:p>
    <w:p w:rsidR="00EC2CC4" w:rsidRPr="008500CE" w:rsidRDefault="00EC2CC4" w:rsidP="00EA3843">
      <w:pPr>
        <w:jc w:val="both"/>
        <w:rPr>
          <w:rFonts w:ascii="Verdana" w:hAnsi="Verdana"/>
          <w:sz w:val="18"/>
          <w:szCs w:val="18"/>
          <w:lang w:val="en-GB"/>
        </w:rPr>
      </w:pPr>
    </w:p>
    <w:p w:rsidR="00EC2CC4" w:rsidRPr="008500CE" w:rsidRDefault="00C752E7" w:rsidP="00EA3843">
      <w:pPr>
        <w:jc w:val="both"/>
        <w:rPr>
          <w:rFonts w:ascii="Verdana" w:hAnsi="Verdana"/>
          <w:sz w:val="18"/>
          <w:szCs w:val="18"/>
        </w:rPr>
      </w:pPr>
      <w:r>
        <w:rPr>
          <w:rFonts w:ascii="Verdana" w:hAnsi="Verdana"/>
          <w:sz w:val="18"/>
          <w:szCs w:val="18"/>
        </w:rPr>
        <w:t xml:space="preserve">De tweede prioriteit van de heer </w:t>
      </w:r>
      <w:proofErr w:type="spellStart"/>
      <w:r>
        <w:rPr>
          <w:rFonts w:ascii="Verdana" w:hAnsi="Verdana"/>
          <w:sz w:val="18"/>
          <w:szCs w:val="18"/>
        </w:rPr>
        <w:t>Jahier</w:t>
      </w:r>
      <w:proofErr w:type="spellEnd"/>
      <w:r>
        <w:rPr>
          <w:rFonts w:ascii="Verdana" w:hAnsi="Verdana"/>
          <w:sz w:val="18"/>
          <w:szCs w:val="18"/>
        </w:rPr>
        <w:t xml:space="preserve"> is het </w:t>
      </w:r>
      <w:r>
        <w:rPr>
          <w:rFonts w:ascii="Verdana" w:hAnsi="Verdana"/>
          <w:b/>
          <w:sz w:val="18"/>
          <w:szCs w:val="18"/>
        </w:rPr>
        <w:t>promoten van de vrede</w:t>
      </w:r>
      <w:r>
        <w:rPr>
          <w:rFonts w:ascii="Verdana" w:hAnsi="Verdana"/>
          <w:sz w:val="18"/>
          <w:szCs w:val="18"/>
        </w:rPr>
        <w:t xml:space="preserve">, die niet als vanzelfsprekend mag worden beschouwd nu de EU geconfronteerd wordt met uitdagingen zoals de </w:t>
      </w:r>
      <w:proofErr w:type="spellStart"/>
      <w:r>
        <w:rPr>
          <w:rFonts w:ascii="Verdana" w:hAnsi="Verdana"/>
          <w:sz w:val="18"/>
          <w:szCs w:val="18"/>
        </w:rPr>
        <w:t>brexit</w:t>
      </w:r>
      <w:proofErr w:type="spellEnd"/>
      <w:r>
        <w:rPr>
          <w:rFonts w:ascii="Verdana" w:hAnsi="Verdana"/>
          <w:sz w:val="18"/>
          <w:szCs w:val="18"/>
        </w:rPr>
        <w:t xml:space="preserve">, oplopende spanningen in de Westelijke Balkan, toenemend terrorisme en ondemocratische praktijken in bepaalde lidstaten. </w:t>
      </w:r>
    </w:p>
    <w:p w:rsidR="00EC2CC4" w:rsidRPr="008500CE" w:rsidRDefault="00EC2CC4" w:rsidP="00EA3843">
      <w:pPr>
        <w:jc w:val="both"/>
        <w:rPr>
          <w:rFonts w:ascii="Verdana" w:hAnsi="Verdana"/>
          <w:sz w:val="18"/>
          <w:szCs w:val="18"/>
          <w:lang w:val="en-GB"/>
        </w:rPr>
      </w:pPr>
    </w:p>
    <w:p w:rsidR="005940BD" w:rsidRPr="008500CE" w:rsidRDefault="00EC2CC4" w:rsidP="00EA3843">
      <w:pPr>
        <w:jc w:val="both"/>
        <w:rPr>
          <w:rFonts w:ascii="Verdana" w:hAnsi="Verdana"/>
          <w:sz w:val="18"/>
          <w:szCs w:val="18"/>
        </w:rPr>
      </w:pPr>
      <w:r>
        <w:rPr>
          <w:rFonts w:ascii="Verdana" w:hAnsi="Verdana"/>
          <w:sz w:val="18"/>
          <w:szCs w:val="18"/>
        </w:rPr>
        <w:t xml:space="preserve">De derde prioriteit van de nieuwe voorzitter is </w:t>
      </w:r>
      <w:r>
        <w:rPr>
          <w:rFonts w:ascii="Verdana" w:hAnsi="Verdana"/>
          <w:b/>
          <w:sz w:val="18"/>
          <w:szCs w:val="18"/>
        </w:rPr>
        <w:t>meer aandacht voor de rol van cultuur</w:t>
      </w:r>
      <w:r>
        <w:rPr>
          <w:rFonts w:ascii="Verdana" w:hAnsi="Verdana"/>
          <w:sz w:val="18"/>
          <w:szCs w:val="18"/>
        </w:rPr>
        <w:t xml:space="preserve">, die volgens </w:t>
      </w:r>
      <w:proofErr w:type="spellStart"/>
      <w:r>
        <w:rPr>
          <w:rFonts w:ascii="Verdana" w:hAnsi="Verdana"/>
          <w:sz w:val="18"/>
          <w:szCs w:val="18"/>
        </w:rPr>
        <w:t>Jahier</w:t>
      </w:r>
      <w:proofErr w:type="spellEnd"/>
      <w:r>
        <w:rPr>
          <w:rFonts w:ascii="Verdana" w:hAnsi="Verdana"/>
          <w:sz w:val="18"/>
          <w:szCs w:val="18"/>
        </w:rPr>
        <w:t xml:space="preserve"> mensen kan verenigen en mobiliseren voor een Europa met een gemeenschappelijk erfgoed, een gedeelde geschiedenis en gedeelde waarden. "Cultuur kan ons helpen om de huidige politieke, systeem- en identiteitscrisis in Europa te boven te komen en stimuleert ons om te dromen en om nieuwe vooruitzichten te scheppen", benadrukte </w:t>
      </w:r>
      <w:r>
        <w:rPr>
          <w:rFonts w:ascii="Verdana" w:hAnsi="Verdana"/>
          <w:b/>
          <w:sz w:val="18"/>
          <w:szCs w:val="18"/>
        </w:rPr>
        <w:t xml:space="preserve">de heer </w:t>
      </w:r>
      <w:proofErr w:type="spellStart"/>
      <w:r>
        <w:rPr>
          <w:rFonts w:ascii="Verdana" w:hAnsi="Verdana"/>
          <w:b/>
          <w:sz w:val="18"/>
          <w:szCs w:val="18"/>
        </w:rPr>
        <w:t>Jahier</w:t>
      </w:r>
      <w:proofErr w:type="spellEnd"/>
      <w:r>
        <w:rPr>
          <w:rFonts w:ascii="Verdana" w:hAnsi="Verdana"/>
          <w:sz w:val="18"/>
          <w:szCs w:val="18"/>
        </w:rPr>
        <w:t xml:space="preserve">. </w:t>
      </w:r>
    </w:p>
    <w:p w:rsidR="00855377" w:rsidRPr="008500CE" w:rsidRDefault="00855377" w:rsidP="00EA3843">
      <w:pPr>
        <w:jc w:val="both"/>
        <w:rPr>
          <w:rFonts w:ascii="Verdana" w:hAnsi="Verdana"/>
          <w:sz w:val="18"/>
          <w:szCs w:val="18"/>
          <w:lang w:val="en-GB"/>
        </w:rPr>
      </w:pPr>
    </w:p>
    <w:p w:rsidR="008B770E" w:rsidRPr="008500CE" w:rsidRDefault="00C752E7" w:rsidP="00EA3843">
      <w:pPr>
        <w:jc w:val="both"/>
        <w:rPr>
          <w:rFonts w:ascii="Verdana" w:hAnsi="Verdana"/>
          <w:sz w:val="18"/>
          <w:szCs w:val="18"/>
        </w:rPr>
      </w:pPr>
      <w:proofErr w:type="gramStart"/>
      <w:r>
        <w:rPr>
          <w:rFonts w:ascii="Verdana" w:hAnsi="Verdana"/>
          <w:sz w:val="18"/>
          <w:szCs w:val="18"/>
        </w:rPr>
        <w:t>Prioritair</w:t>
      </w:r>
      <w:proofErr w:type="gramEnd"/>
      <w:r>
        <w:rPr>
          <w:rFonts w:ascii="Verdana" w:hAnsi="Verdana"/>
          <w:sz w:val="18"/>
          <w:szCs w:val="18"/>
        </w:rPr>
        <w:t xml:space="preserve"> wil hij er tot slot ook voor helpen zorgen dat </w:t>
      </w:r>
      <w:r>
        <w:rPr>
          <w:rFonts w:ascii="Verdana" w:hAnsi="Verdana"/>
          <w:b/>
          <w:sz w:val="18"/>
          <w:szCs w:val="18"/>
        </w:rPr>
        <w:t>jongeren</w:t>
      </w:r>
      <w:r>
        <w:rPr>
          <w:rFonts w:ascii="Verdana" w:hAnsi="Verdana"/>
          <w:sz w:val="18"/>
          <w:szCs w:val="18"/>
        </w:rPr>
        <w:t xml:space="preserve"> de ruimte en de inspraak krijgen die ze verdienen, zodat zij de voorhoede van de verandering kunnen worden.</w:t>
      </w:r>
    </w:p>
    <w:p w:rsidR="008B770E" w:rsidRPr="008500CE" w:rsidRDefault="008B770E" w:rsidP="00EA3843">
      <w:pPr>
        <w:jc w:val="both"/>
        <w:rPr>
          <w:rFonts w:ascii="Verdana" w:hAnsi="Verdana"/>
          <w:sz w:val="18"/>
          <w:szCs w:val="18"/>
          <w:lang w:val="en-GB"/>
        </w:rPr>
      </w:pPr>
    </w:p>
    <w:p w:rsidR="005940BD" w:rsidRPr="008500CE" w:rsidRDefault="005940BD" w:rsidP="00EA3843">
      <w:pPr>
        <w:jc w:val="both"/>
        <w:rPr>
          <w:rFonts w:ascii="Verdana" w:hAnsi="Verdana"/>
          <w:sz w:val="18"/>
          <w:szCs w:val="18"/>
        </w:rPr>
      </w:pPr>
      <w:r>
        <w:rPr>
          <w:rFonts w:ascii="Verdana" w:hAnsi="Verdana"/>
          <w:b/>
          <w:sz w:val="18"/>
          <w:szCs w:val="18"/>
        </w:rPr>
        <w:t xml:space="preserve">De heer </w:t>
      </w:r>
      <w:proofErr w:type="spellStart"/>
      <w:r>
        <w:rPr>
          <w:rFonts w:ascii="Verdana" w:hAnsi="Verdana"/>
          <w:b/>
          <w:sz w:val="18"/>
          <w:szCs w:val="18"/>
        </w:rPr>
        <w:t>Jahier</w:t>
      </w:r>
      <w:proofErr w:type="spellEnd"/>
      <w:r>
        <w:rPr>
          <w:rFonts w:ascii="Verdana" w:hAnsi="Verdana"/>
          <w:sz w:val="18"/>
          <w:szCs w:val="18"/>
        </w:rPr>
        <w:t xml:space="preserve"> loofde het werk dat door zijn voorganger, </w:t>
      </w:r>
      <w:r>
        <w:rPr>
          <w:rFonts w:ascii="Verdana" w:hAnsi="Verdana"/>
          <w:b/>
          <w:sz w:val="18"/>
          <w:szCs w:val="18"/>
        </w:rPr>
        <w:t xml:space="preserve">de heer </w:t>
      </w:r>
      <w:proofErr w:type="spellStart"/>
      <w:r>
        <w:rPr>
          <w:rFonts w:ascii="Verdana" w:hAnsi="Verdana"/>
          <w:b/>
          <w:sz w:val="18"/>
          <w:szCs w:val="18"/>
        </w:rPr>
        <w:t>Dassis</w:t>
      </w:r>
      <w:proofErr w:type="spellEnd"/>
      <w:r>
        <w:rPr>
          <w:rFonts w:ascii="Verdana" w:hAnsi="Verdana"/>
          <w:sz w:val="18"/>
          <w:szCs w:val="18"/>
        </w:rPr>
        <w:t xml:space="preserve">, is verricht ten aanzien van belangrijke kwesties als migratie, de sociale pijler en de toekomst van Europa. Hij zal op de </w:t>
      </w:r>
      <w:r>
        <w:rPr>
          <w:rFonts w:ascii="Verdana" w:hAnsi="Verdana"/>
          <w:sz w:val="18"/>
          <w:szCs w:val="18"/>
        </w:rPr>
        <w:lastRenderedPageBreak/>
        <w:t>ingeslagen weg voortgaan en wil het EESC een nog betere rol laten spelen bij het tegengaan van nationalistische en populistische tendensen, die in vele lidstaten toenemen, en het tegengaan van maatregelen waarmee de ruimte voor het maatschappelijk middenveld wordt ingedamd.</w:t>
      </w:r>
    </w:p>
    <w:p w:rsidR="005940BD" w:rsidRPr="008500CE" w:rsidRDefault="005940BD" w:rsidP="00EA3843">
      <w:pPr>
        <w:jc w:val="both"/>
        <w:rPr>
          <w:rFonts w:ascii="Verdana" w:hAnsi="Verdana"/>
          <w:sz w:val="18"/>
          <w:szCs w:val="18"/>
          <w:lang w:val="en-GB"/>
        </w:rPr>
      </w:pPr>
    </w:p>
    <w:p w:rsidR="005940BD" w:rsidRPr="008500CE" w:rsidRDefault="00B77850" w:rsidP="00EA3843">
      <w:pPr>
        <w:jc w:val="both"/>
        <w:rPr>
          <w:rFonts w:ascii="Verdana" w:hAnsi="Verdana"/>
          <w:sz w:val="18"/>
          <w:szCs w:val="18"/>
        </w:rPr>
      </w:pPr>
      <w:r>
        <w:rPr>
          <w:rFonts w:ascii="Verdana" w:hAnsi="Verdana"/>
          <w:sz w:val="18"/>
          <w:szCs w:val="18"/>
        </w:rPr>
        <w:t xml:space="preserve">Hij zei dat het EESC actief zal bijdragen aan de strategische bijeenkomsten die voor de deur staan, zoals de EU-top over de toekomst van Europa en de raadplegingen met de burgers die op initiatief van de Franse president </w:t>
      </w:r>
      <w:proofErr w:type="spellStart"/>
      <w:r>
        <w:rPr>
          <w:rFonts w:ascii="Verdana" w:hAnsi="Verdana"/>
          <w:sz w:val="18"/>
          <w:szCs w:val="18"/>
        </w:rPr>
        <w:t>Macron</w:t>
      </w:r>
      <w:proofErr w:type="spellEnd"/>
      <w:r>
        <w:rPr>
          <w:rFonts w:ascii="Verdana" w:hAnsi="Verdana"/>
          <w:sz w:val="18"/>
          <w:szCs w:val="18"/>
        </w:rPr>
        <w:t xml:space="preserve"> worden gehouden. Ook is </w:t>
      </w:r>
      <w:proofErr w:type="gramStart"/>
      <w:r>
        <w:rPr>
          <w:rFonts w:ascii="Verdana" w:hAnsi="Verdana"/>
          <w:sz w:val="18"/>
          <w:szCs w:val="18"/>
        </w:rPr>
        <w:t>het</w:t>
      </w:r>
      <w:proofErr w:type="gramEnd"/>
      <w:r>
        <w:rPr>
          <w:rFonts w:ascii="Verdana" w:hAnsi="Verdana"/>
          <w:sz w:val="18"/>
          <w:szCs w:val="18"/>
        </w:rPr>
        <w:t xml:space="preserve"> zaak dat het EESC de samenwerking met andere EU-instellingen intensiveert en de dialoog met maatschappelijke organisaties uit alle EU-landen opvoert.</w:t>
      </w:r>
    </w:p>
    <w:p w:rsidR="008F2B8E" w:rsidRPr="008500CE" w:rsidRDefault="008F2B8E" w:rsidP="00EA3843">
      <w:pPr>
        <w:jc w:val="both"/>
        <w:rPr>
          <w:rFonts w:ascii="Verdana" w:hAnsi="Verdana"/>
          <w:sz w:val="18"/>
          <w:szCs w:val="18"/>
          <w:lang w:val="en-GB"/>
        </w:rPr>
      </w:pPr>
    </w:p>
    <w:p w:rsidR="008F2B8E" w:rsidRPr="008500CE" w:rsidRDefault="008F2B8E" w:rsidP="00EA3843">
      <w:pPr>
        <w:jc w:val="both"/>
        <w:rPr>
          <w:rFonts w:ascii="Verdana" w:hAnsi="Verdana"/>
          <w:sz w:val="18"/>
          <w:szCs w:val="18"/>
        </w:rPr>
      </w:pPr>
      <w:r>
        <w:rPr>
          <w:rFonts w:ascii="Verdana" w:hAnsi="Verdana"/>
          <w:sz w:val="18"/>
          <w:szCs w:val="18"/>
        </w:rPr>
        <w:t xml:space="preserve">"We hebben de kans om de betrokkenheid van de burgers bij Europa een nieuwe impuls te geven. Het vereist </w:t>
      </w:r>
      <w:proofErr w:type="gramStart"/>
      <w:r>
        <w:rPr>
          <w:rFonts w:ascii="Verdana" w:hAnsi="Verdana"/>
          <w:sz w:val="18"/>
          <w:szCs w:val="18"/>
        </w:rPr>
        <w:t>lef</w:t>
      </w:r>
      <w:proofErr w:type="gramEnd"/>
      <w:r>
        <w:rPr>
          <w:rFonts w:ascii="Verdana" w:hAnsi="Verdana"/>
          <w:sz w:val="18"/>
          <w:szCs w:val="18"/>
        </w:rPr>
        <w:t xml:space="preserve"> om het Europa van morgen vorm te geven. We moeten ons een nieuwe wereld durven voor te stellen. We hebben geen tijd te verliezen. Vele nederlagen in de geschiedenis zijn immers samen te vatten in twee woorden: te laat," zo zei </w:t>
      </w:r>
      <w:r>
        <w:rPr>
          <w:rFonts w:ascii="Verdana" w:hAnsi="Verdana"/>
          <w:b/>
          <w:sz w:val="18"/>
          <w:szCs w:val="18"/>
        </w:rPr>
        <w:t xml:space="preserve">de heer </w:t>
      </w:r>
      <w:proofErr w:type="spellStart"/>
      <w:r>
        <w:rPr>
          <w:rFonts w:ascii="Verdana" w:hAnsi="Verdana"/>
          <w:b/>
          <w:sz w:val="18"/>
          <w:szCs w:val="18"/>
        </w:rPr>
        <w:t>Jahier</w:t>
      </w:r>
      <w:proofErr w:type="spellEnd"/>
      <w:r>
        <w:rPr>
          <w:rFonts w:ascii="Verdana" w:hAnsi="Verdana"/>
          <w:sz w:val="18"/>
          <w:szCs w:val="18"/>
        </w:rPr>
        <w:t xml:space="preserve"> tot slot.</w:t>
      </w:r>
    </w:p>
    <w:p w:rsidR="008F2B8E" w:rsidRPr="008500CE" w:rsidRDefault="008F2B8E" w:rsidP="00EA3843">
      <w:pPr>
        <w:jc w:val="both"/>
        <w:rPr>
          <w:rFonts w:ascii="Verdana" w:hAnsi="Verdana"/>
          <w:sz w:val="18"/>
          <w:szCs w:val="18"/>
          <w:lang w:val="en-GB"/>
        </w:rPr>
      </w:pPr>
    </w:p>
    <w:p w:rsidR="00B77850" w:rsidRPr="008500CE" w:rsidRDefault="00812DEA" w:rsidP="00EA3843">
      <w:pPr>
        <w:jc w:val="both"/>
        <w:rPr>
          <w:rFonts w:ascii="Verdana" w:hAnsi="Verdana"/>
          <w:sz w:val="18"/>
          <w:szCs w:val="18"/>
        </w:rPr>
      </w:pPr>
      <w:r>
        <w:rPr>
          <w:rFonts w:ascii="Verdana" w:hAnsi="Verdana"/>
          <w:sz w:val="18"/>
          <w:szCs w:val="18"/>
        </w:rPr>
        <w:t>In hun inaugurele redes spraken de twee vicevoorzitters over het belang en de waarde van het werk van het EESC.</w:t>
      </w:r>
    </w:p>
    <w:p w:rsidR="004D508E" w:rsidRPr="008500CE" w:rsidRDefault="004D508E" w:rsidP="00EA3843">
      <w:pPr>
        <w:jc w:val="both"/>
        <w:rPr>
          <w:rFonts w:ascii="Verdana" w:hAnsi="Verdana"/>
          <w:sz w:val="18"/>
          <w:szCs w:val="18"/>
          <w:lang w:val="en-GB"/>
        </w:rPr>
      </w:pPr>
    </w:p>
    <w:p w:rsidR="004D508E" w:rsidRPr="008500CE" w:rsidRDefault="004D508E" w:rsidP="00EA3843">
      <w:pPr>
        <w:jc w:val="both"/>
        <w:rPr>
          <w:rFonts w:ascii="Verdana" w:hAnsi="Verdana"/>
          <w:sz w:val="18"/>
          <w:szCs w:val="18"/>
        </w:rPr>
      </w:pPr>
      <w:proofErr w:type="gramStart"/>
      <w:r>
        <w:rPr>
          <w:rFonts w:ascii="Verdana" w:hAnsi="Verdana"/>
          <w:sz w:val="18"/>
          <w:szCs w:val="18"/>
        </w:rPr>
        <w:t xml:space="preserve">"Het EESC heeft een unieke rol die van essentieel belang is, omdat het in staat is op evenwichtige wijze uiting te geven aan de visie van de sociale partners en maatschappelijke organisaties op de vraag hoe er doeltreffender kan worden samengewerkt om een </w:t>
      </w:r>
      <w:proofErr w:type="spellStart"/>
      <w:r>
        <w:rPr>
          <w:rFonts w:ascii="Verdana" w:hAnsi="Verdana"/>
          <w:sz w:val="18"/>
          <w:szCs w:val="18"/>
        </w:rPr>
        <w:t>verenigder</w:t>
      </w:r>
      <w:proofErr w:type="spellEnd"/>
      <w:r>
        <w:rPr>
          <w:rFonts w:ascii="Verdana" w:hAnsi="Verdana"/>
          <w:sz w:val="18"/>
          <w:szCs w:val="18"/>
        </w:rPr>
        <w:t xml:space="preserve"> en </w:t>
      </w:r>
      <w:proofErr w:type="spellStart"/>
      <w:r>
        <w:rPr>
          <w:rFonts w:ascii="Verdana" w:hAnsi="Verdana"/>
          <w:sz w:val="18"/>
          <w:szCs w:val="18"/>
        </w:rPr>
        <w:t>federaler</w:t>
      </w:r>
      <w:proofErr w:type="spellEnd"/>
      <w:r>
        <w:rPr>
          <w:rFonts w:ascii="Verdana" w:hAnsi="Verdana"/>
          <w:sz w:val="18"/>
          <w:szCs w:val="18"/>
        </w:rPr>
        <w:t xml:space="preserve"> Europa tot stand te brengen. </w:t>
      </w:r>
      <w:proofErr w:type="gramEnd"/>
      <w:r>
        <w:rPr>
          <w:rFonts w:ascii="Verdana" w:hAnsi="Verdana"/>
          <w:sz w:val="18"/>
          <w:szCs w:val="18"/>
        </w:rPr>
        <w:t xml:space="preserve">Het motto van het huidige Bulgaarse voorzitterschap van de Raad van de Europese Unie – Samen staan we sterk – slaat volgens mij de spijker op de kop en zou dan ook volledig moeten worden onderschreven," aldus </w:t>
      </w:r>
      <w:r>
        <w:rPr>
          <w:rFonts w:ascii="Verdana" w:hAnsi="Verdana"/>
          <w:b/>
          <w:sz w:val="18"/>
          <w:szCs w:val="18"/>
        </w:rPr>
        <w:t xml:space="preserve">mevrouw </w:t>
      </w:r>
      <w:proofErr w:type="spellStart"/>
      <w:r>
        <w:rPr>
          <w:rFonts w:ascii="Verdana" w:hAnsi="Verdana"/>
          <w:b/>
          <w:sz w:val="18"/>
          <w:szCs w:val="18"/>
        </w:rPr>
        <w:t>Angelova</w:t>
      </w:r>
      <w:proofErr w:type="spellEnd"/>
      <w:r>
        <w:rPr>
          <w:rFonts w:ascii="Verdana" w:hAnsi="Verdana"/>
          <w:sz w:val="18"/>
          <w:szCs w:val="18"/>
        </w:rPr>
        <w:t xml:space="preserve">, die voortaan over de begroting van het EESC zal gaan. </w:t>
      </w:r>
    </w:p>
    <w:p w:rsidR="008500CE" w:rsidRDefault="008500CE" w:rsidP="00EA3843">
      <w:pPr>
        <w:jc w:val="both"/>
        <w:rPr>
          <w:rFonts w:ascii="Verdana" w:hAnsi="Verdana"/>
          <w:sz w:val="18"/>
          <w:szCs w:val="18"/>
          <w:lang w:val="en-GB"/>
        </w:rPr>
      </w:pPr>
    </w:p>
    <w:p w:rsidR="0048042D" w:rsidRPr="008500CE" w:rsidRDefault="004D508E" w:rsidP="00EA3843">
      <w:pPr>
        <w:jc w:val="both"/>
        <w:rPr>
          <w:rFonts w:ascii="Verdana" w:hAnsi="Verdana"/>
          <w:sz w:val="18"/>
          <w:szCs w:val="18"/>
        </w:rPr>
      </w:pPr>
      <w:r>
        <w:rPr>
          <w:rFonts w:ascii="Verdana" w:hAnsi="Verdana"/>
          <w:sz w:val="18"/>
          <w:szCs w:val="18"/>
        </w:rPr>
        <w:t xml:space="preserve">Als nieuw gekozen vicevoorzitter voor communicatie zei </w:t>
      </w:r>
      <w:r>
        <w:rPr>
          <w:rFonts w:ascii="Verdana" w:hAnsi="Verdana"/>
          <w:b/>
          <w:sz w:val="18"/>
          <w:szCs w:val="18"/>
        </w:rPr>
        <w:t xml:space="preserve">mevrouw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sz w:val="18"/>
          <w:szCs w:val="18"/>
        </w:rPr>
        <w:t>: "Wij zijn de stem van de werknemers, werkgevers, activisten, vrijwilligers, consumenten, gehandicapten en boeren. Wij zijn het cement dat nodig was, nodig is en ook in de toekomst nodig zal blijven om Europa een stevige basis te geven. Het EESC is een echt centrum voor dialoog, een brug tussen de Europese instellingen en een mechanisme waarmee alles in beweging blijft. In deze rol moeten we luisteren en van ons laten horen."</w:t>
      </w:r>
    </w:p>
    <w:p w:rsidR="00E1463E" w:rsidRPr="008500CE" w:rsidRDefault="00E1463E" w:rsidP="00EA3843">
      <w:pPr>
        <w:jc w:val="both"/>
        <w:rPr>
          <w:rFonts w:ascii="Verdana" w:hAnsi="Verdana"/>
          <w:sz w:val="18"/>
          <w:szCs w:val="18"/>
          <w:lang w:val="en-GB"/>
        </w:rPr>
      </w:pPr>
    </w:p>
    <w:p w:rsidR="004D508E" w:rsidRPr="008500CE" w:rsidRDefault="004D508E" w:rsidP="00EA3843">
      <w:pPr>
        <w:rPr>
          <w:rFonts w:ascii="Verdana" w:hAnsi="Verdana"/>
          <w:b/>
          <w:sz w:val="18"/>
          <w:szCs w:val="18"/>
          <w:u w:val="single"/>
          <w:lang w:eastAsia="en-GB" w:bidi="en-GB"/>
        </w:rPr>
      </w:pPr>
    </w:p>
    <w:p w:rsidR="00CC798F" w:rsidRPr="008500CE" w:rsidRDefault="00CC798F" w:rsidP="00EA3843">
      <w:pPr>
        <w:rPr>
          <w:rFonts w:ascii="Verdana" w:hAnsi="Verdana"/>
          <w:b/>
          <w:sz w:val="18"/>
          <w:szCs w:val="18"/>
          <w:u w:val="single"/>
        </w:rPr>
      </w:pPr>
      <w:r>
        <w:rPr>
          <w:rFonts w:ascii="Verdana" w:hAnsi="Verdana"/>
          <w:b/>
          <w:sz w:val="18"/>
          <w:szCs w:val="18"/>
          <w:u w:val="single"/>
        </w:rPr>
        <w:t>Achtergrond</w:t>
      </w:r>
    </w:p>
    <w:p w:rsidR="00CC798F" w:rsidRPr="008500CE" w:rsidRDefault="00CC798F" w:rsidP="00EA3843">
      <w:pPr>
        <w:rPr>
          <w:rFonts w:ascii="Verdana" w:hAnsi="Verdana"/>
          <w:b/>
          <w:sz w:val="18"/>
          <w:szCs w:val="18"/>
          <w:u w:val="single"/>
          <w:lang w:eastAsia="en-GB" w:bidi="en-GB"/>
        </w:rPr>
      </w:pP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 xml:space="preserve">Luca </w:t>
      </w:r>
      <w:proofErr w:type="spellStart"/>
      <w:r>
        <w:rPr>
          <w:rFonts w:ascii="Verdana" w:hAnsi="Verdana"/>
          <w:b/>
          <w:sz w:val="18"/>
          <w:szCs w:val="18"/>
        </w:rPr>
        <w:t>Jahier</w:t>
      </w:r>
      <w:proofErr w:type="spellEnd"/>
      <w:r>
        <w:rPr>
          <w:rFonts w:ascii="Verdana" w:hAnsi="Verdana"/>
          <w:b/>
          <w:sz w:val="18"/>
          <w:szCs w:val="18"/>
        </w:rPr>
        <w:t xml:space="preserve"> (IT):</w:t>
      </w:r>
      <w:r>
        <w:rPr>
          <w:rFonts w:ascii="Verdana" w:hAnsi="Verdana"/>
          <w:sz w:val="18"/>
          <w:szCs w:val="18"/>
        </w:rPr>
        <w:t xml:space="preserve"> EESC-voorzitter, ex-voorzitter van de groep Diverse Werkzaamheden (2011-2018) – </w:t>
      </w:r>
      <w:hyperlink r:id="rId12" w:history="1">
        <w:r>
          <w:rPr>
            <w:rStyle w:val="Hyperlink"/>
            <w:rFonts w:ascii="Verdana" w:hAnsi="Verdana"/>
            <w:sz w:val="18"/>
            <w:szCs w:val="18"/>
          </w:rPr>
          <w:t>webpagina van de voorzitter</w:t>
        </w:r>
      </w:hyperlink>
      <w:r>
        <w:rPr>
          <w:rFonts w:ascii="Verdana" w:hAnsi="Verdana"/>
          <w:sz w:val="18"/>
          <w:szCs w:val="18"/>
        </w:rPr>
        <w:t xml:space="preserve"> </w:t>
      </w:r>
    </w:p>
    <w:p w:rsidR="00CC798F" w:rsidRPr="008500CE" w:rsidRDefault="00855377"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b/>
          <w:sz w:val="18"/>
          <w:szCs w:val="18"/>
        </w:rPr>
        <w:t xml:space="preserve">Milena </w:t>
      </w:r>
      <w:proofErr w:type="spellStart"/>
      <w:r>
        <w:rPr>
          <w:rFonts w:ascii="Verdana" w:hAnsi="Verdana"/>
          <w:b/>
          <w:sz w:val="18"/>
          <w:szCs w:val="18"/>
        </w:rPr>
        <w:t>Angelova</w:t>
      </w:r>
      <w:proofErr w:type="spellEnd"/>
      <w:r>
        <w:rPr>
          <w:rFonts w:ascii="Verdana" w:hAnsi="Verdana"/>
          <w:b/>
          <w:sz w:val="18"/>
          <w:szCs w:val="18"/>
        </w:rPr>
        <w:t xml:space="preserve"> (BG):</w:t>
      </w:r>
      <w:r>
        <w:rPr>
          <w:rFonts w:ascii="Verdana" w:hAnsi="Verdana"/>
          <w:sz w:val="18"/>
          <w:szCs w:val="18"/>
        </w:rPr>
        <w:t xml:space="preserve"> vicevoorzitter van het EESC, ex-vicevoorzitter van de groep Werkgevers (2010-2018) – </w:t>
      </w:r>
      <w:hyperlink r:id="rId13" w:history="1">
        <w:r>
          <w:rPr>
            <w:rStyle w:val="Hyperlink"/>
            <w:rFonts w:ascii="Verdana" w:hAnsi="Verdana"/>
            <w:sz w:val="18"/>
            <w:szCs w:val="18"/>
          </w:rPr>
          <w:t>webpagina vicevoorzitter (begroting</w:t>
        </w:r>
      </w:hyperlink>
      <w:r>
        <w:rPr>
          <w:rFonts w:ascii="Verdana" w:hAnsi="Verdana"/>
          <w:sz w:val="18"/>
          <w:szCs w:val="18"/>
        </w:rPr>
        <w:t>)</w:t>
      </w:r>
    </w:p>
    <w:p w:rsidR="00CC798F" w:rsidRPr="00D048A7" w:rsidRDefault="00C752E7" w:rsidP="005566AF">
      <w:pPr>
        <w:numPr>
          <w:ilvl w:val="0"/>
          <w:numId w:val="1"/>
        </w:numPr>
        <w:overflowPunct w:val="0"/>
        <w:autoSpaceDE w:val="0"/>
        <w:autoSpaceDN w:val="0"/>
        <w:adjustRightInd w:val="0"/>
        <w:ind w:left="369" w:hanging="369"/>
        <w:contextualSpacing/>
        <w:jc w:val="both"/>
        <w:textAlignment w:val="baseline"/>
        <w:rPr>
          <w:rStyle w:val="Hyperlink"/>
          <w:rFonts w:ascii="Verdana" w:hAnsi="Verdana"/>
          <w:color w:val="auto"/>
          <w:sz w:val="18"/>
          <w:szCs w:val="18"/>
          <w:u w:val="none"/>
        </w:rPr>
      </w:pPr>
      <w:r>
        <w:rPr>
          <w:rFonts w:ascii="Verdana" w:hAnsi="Verdana"/>
          <w:b/>
          <w:sz w:val="18"/>
          <w:szCs w:val="18"/>
        </w:rPr>
        <w:t xml:space="preserve">Isabel </w:t>
      </w:r>
      <w:proofErr w:type="spellStart"/>
      <w:r>
        <w:rPr>
          <w:rFonts w:ascii="Verdana" w:hAnsi="Verdana"/>
          <w:b/>
          <w:sz w:val="18"/>
          <w:szCs w:val="18"/>
        </w:rPr>
        <w:t>Caño</w:t>
      </w:r>
      <w:proofErr w:type="spellEnd"/>
      <w:r>
        <w:rPr>
          <w:rFonts w:ascii="Verdana" w:hAnsi="Verdana"/>
          <w:b/>
          <w:sz w:val="18"/>
          <w:szCs w:val="18"/>
        </w:rPr>
        <w:t xml:space="preserve"> </w:t>
      </w:r>
      <w:proofErr w:type="spellStart"/>
      <w:r>
        <w:rPr>
          <w:rFonts w:ascii="Verdana" w:hAnsi="Verdana"/>
          <w:b/>
          <w:sz w:val="18"/>
          <w:szCs w:val="18"/>
        </w:rPr>
        <w:t>Aguilar</w:t>
      </w:r>
      <w:proofErr w:type="spellEnd"/>
      <w:r>
        <w:rPr>
          <w:rFonts w:ascii="Verdana" w:hAnsi="Verdana"/>
          <w:b/>
          <w:sz w:val="18"/>
          <w:szCs w:val="18"/>
        </w:rPr>
        <w:t xml:space="preserve"> (ES):</w:t>
      </w:r>
      <w:r>
        <w:rPr>
          <w:rFonts w:ascii="Verdana" w:hAnsi="Verdana"/>
          <w:sz w:val="18"/>
          <w:szCs w:val="18"/>
        </w:rPr>
        <w:t xml:space="preserve"> vicevoorzitter van het EESC, ex-vicevoorzitter van de Waarnemingspost Duurzame Ontwikkeling (2013-2018), groep Werknemers – </w:t>
      </w:r>
      <w:hyperlink r:id="rId14" w:history="1">
        <w:r>
          <w:rPr>
            <w:rStyle w:val="Hyperlink"/>
            <w:rFonts w:ascii="Verdana" w:hAnsi="Verdana"/>
            <w:sz w:val="18"/>
            <w:szCs w:val="18"/>
          </w:rPr>
          <w:t>webpagina vicevoorzitter (communicatie)</w:t>
        </w:r>
      </w:hyperlink>
    </w:p>
    <w:p w:rsidR="00D048A7" w:rsidRPr="00B959CD" w:rsidRDefault="00D048A7" w:rsidP="00B959CD">
      <w:pPr>
        <w:overflowPunct w:val="0"/>
        <w:autoSpaceDE w:val="0"/>
        <w:autoSpaceDN w:val="0"/>
        <w:adjustRightInd w:val="0"/>
        <w:contextualSpacing/>
        <w:jc w:val="both"/>
        <w:textAlignment w:val="baseline"/>
      </w:pPr>
    </w:p>
    <w:p w:rsidR="00D048A7" w:rsidRPr="00D048A7" w:rsidRDefault="00D048A7" w:rsidP="00B959CD">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264144"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hyperlink r:id="rId15" w:history="1">
        <w:r w:rsidR="000A709C">
          <w:rPr>
            <w:rStyle w:val="Hyperlink"/>
            <w:rFonts w:ascii="Verdana" w:hAnsi="Verdana"/>
            <w:sz w:val="18"/>
            <w:szCs w:val="18"/>
          </w:rPr>
          <w:t>Organisatieschema EESC (politiek) 2018 – 2020</w:t>
        </w:r>
      </w:hyperlink>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D048A7" w:rsidRDefault="00D048A7" w:rsidP="00D048A7">
      <w:pPr>
        <w:overflowPunct w:val="0"/>
        <w:autoSpaceDE w:val="0"/>
        <w:autoSpaceDN w:val="0"/>
        <w:adjustRightInd w:val="0"/>
        <w:contextualSpacing/>
        <w:jc w:val="both"/>
        <w:textAlignment w:val="baseline"/>
        <w:rPr>
          <w:rFonts w:ascii="Verdana" w:hAnsi="Verdana"/>
          <w:sz w:val="18"/>
          <w:szCs w:val="18"/>
          <w:lang w:val="en-GB" w:eastAsia="en-GB" w:bidi="en-GB"/>
        </w:rPr>
      </w:pPr>
    </w:p>
    <w:p w:rsidR="00CC798F" w:rsidRPr="008500CE" w:rsidRDefault="008D713C"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t xml:space="preserve">Gewone leden van het EESC hebben een </w:t>
      </w:r>
      <w:proofErr w:type="spellStart"/>
      <w:r>
        <w:rPr>
          <w:rFonts w:ascii="Verdana" w:hAnsi="Verdana"/>
          <w:sz w:val="18"/>
          <w:szCs w:val="18"/>
        </w:rPr>
        <w:t>mandaatsperiode</w:t>
      </w:r>
      <w:proofErr w:type="spellEnd"/>
      <w:r>
        <w:rPr>
          <w:rFonts w:ascii="Verdana" w:hAnsi="Verdana"/>
          <w:sz w:val="18"/>
          <w:szCs w:val="18"/>
        </w:rPr>
        <w:t xml:space="preserve"> van vijf jaar, maar de voorzitter en de beide vicevoorzitters worden bij toerbeurt uit een van de drie groepen (groep Werkgevers, groep Werknemers en groep Diverse Werkzaamheden) gekozen voor een ambtstermijn van tweeënhalf jaar. Ze worden met een gewone meerderheid van stemmen gekozen tijdens de inaugurele </w:t>
      </w:r>
      <w:proofErr w:type="gramStart"/>
      <w:r>
        <w:rPr>
          <w:rFonts w:ascii="Verdana" w:hAnsi="Verdana"/>
          <w:sz w:val="18"/>
          <w:szCs w:val="18"/>
        </w:rPr>
        <w:t>plenaire</w:t>
      </w:r>
      <w:proofErr w:type="gramEnd"/>
      <w:r>
        <w:rPr>
          <w:rFonts w:ascii="Verdana" w:hAnsi="Verdana"/>
          <w:sz w:val="18"/>
          <w:szCs w:val="18"/>
        </w:rPr>
        <w:t xml:space="preserve"> zitting, die ditmaal op 18 april plaatsvond. Dit wordt de tussentijdse vernieuwing genoemd. Direct na zijn verkiezing heeft de voorzitter een werkprogramma voor de duur van zijn </w:t>
      </w:r>
      <w:proofErr w:type="spellStart"/>
      <w:r>
        <w:rPr>
          <w:rFonts w:ascii="Verdana" w:hAnsi="Verdana"/>
          <w:sz w:val="18"/>
          <w:szCs w:val="18"/>
        </w:rPr>
        <w:t>mandaatsperiode</w:t>
      </w:r>
      <w:proofErr w:type="spellEnd"/>
      <w:r>
        <w:rPr>
          <w:rFonts w:ascii="Verdana" w:hAnsi="Verdana"/>
          <w:sz w:val="18"/>
          <w:szCs w:val="18"/>
        </w:rPr>
        <w:t xml:space="preserve"> gepresenteerd. De </w:t>
      </w:r>
      <w:r>
        <w:rPr>
          <w:rFonts w:ascii="Verdana" w:hAnsi="Verdana"/>
          <w:b/>
          <w:sz w:val="18"/>
          <w:szCs w:val="18"/>
        </w:rPr>
        <w:t xml:space="preserve">voorzitter </w:t>
      </w:r>
      <w:r>
        <w:rPr>
          <w:rFonts w:ascii="Verdana" w:hAnsi="Verdana"/>
          <w:sz w:val="18"/>
          <w:szCs w:val="18"/>
        </w:rPr>
        <w:t xml:space="preserve">is verantwoordelijk voor een goed verloop van de werkzaamheden van het EESC, dat hij vertegenwoordigt in de betrekkingen met andere instellingen en organen. De </w:t>
      </w:r>
      <w:r>
        <w:rPr>
          <w:rFonts w:ascii="Verdana" w:hAnsi="Verdana"/>
          <w:b/>
          <w:sz w:val="18"/>
          <w:szCs w:val="18"/>
        </w:rPr>
        <w:t>twee vicevoorzitters</w:t>
      </w:r>
      <w:r>
        <w:rPr>
          <w:rFonts w:ascii="Verdana" w:hAnsi="Verdana"/>
          <w:sz w:val="18"/>
          <w:szCs w:val="18"/>
        </w:rPr>
        <w:t xml:space="preserve">, die worden gekozen uit de leden van de twee groepen waartoe de voorzitter niet behoort, zijn verantwoordelijk voor resp. communicatie en begroting. </w:t>
      </w:r>
    </w:p>
    <w:p w:rsidR="00CC798F" w:rsidRPr="008500CE" w:rsidRDefault="00CC798F" w:rsidP="00EA3843">
      <w:pPr>
        <w:ind w:left="369"/>
        <w:contextualSpacing/>
        <w:rPr>
          <w:rFonts w:ascii="Verdana" w:hAnsi="Verdana"/>
          <w:sz w:val="18"/>
          <w:szCs w:val="18"/>
          <w:lang w:val="en-GB" w:eastAsia="en-GB" w:bidi="en-GB"/>
        </w:rPr>
      </w:pPr>
    </w:p>
    <w:p w:rsidR="00CC798F" w:rsidRPr="008500CE" w:rsidRDefault="00CC798F" w:rsidP="00EA3843">
      <w:pPr>
        <w:numPr>
          <w:ilvl w:val="0"/>
          <w:numId w:val="1"/>
        </w:numPr>
        <w:overflowPunct w:val="0"/>
        <w:autoSpaceDE w:val="0"/>
        <w:autoSpaceDN w:val="0"/>
        <w:adjustRightInd w:val="0"/>
        <w:ind w:left="369" w:hanging="369"/>
        <w:contextualSpacing/>
        <w:jc w:val="both"/>
        <w:textAlignment w:val="baseline"/>
        <w:rPr>
          <w:rFonts w:ascii="Verdana" w:hAnsi="Verdana"/>
          <w:sz w:val="18"/>
          <w:szCs w:val="18"/>
        </w:rPr>
      </w:pPr>
      <w:r>
        <w:rPr>
          <w:rFonts w:ascii="Verdana" w:hAnsi="Verdana"/>
          <w:sz w:val="18"/>
          <w:szCs w:val="18"/>
        </w:rPr>
        <w:lastRenderedPageBreak/>
        <w:t xml:space="preserve">Het EESC telt 350 leden uit de 28 EU-lidstaten. Zij worden door de nationale regeringen voorgedragen en door de Raad van de Europese Unie voor een periode van vijf jaar benoemd. Zij verrichten hun werkzaamheden </w:t>
      </w:r>
      <w:r>
        <w:rPr>
          <w:rFonts w:ascii="Verdana" w:hAnsi="Verdana"/>
          <w:b/>
          <w:sz w:val="18"/>
          <w:szCs w:val="18"/>
        </w:rPr>
        <w:t>onafhankelijk</w:t>
      </w:r>
      <w:r>
        <w:rPr>
          <w:rFonts w:ascii="Verdana" w:hAnsi="Verdana"/>
          <w:sz w:val="18"/>
          <w:szCs w:val="18"/>
        </w:rPr>
        <w:t xml:space="preserve">, in het belang van alle burgers van de EU. Zij zijn geen politici, maar werkgevers, vakbondsleden en vertegenwoordigers van diverse groeperingen en sectoren, zoals landbouw-, consumenten-, milieu-, jongeren- en gehandicaptenorganisaties, de sociale economie, het </w:t>
      </w:r>
      <w:proofErr w:type="spellStart"/>
      <w:r>
        <w:rPr>
          <w:rFonts w:ascii="Verdana" w:hAnsi="Verdana"/>
          <w:sz w:val="18"/>
          <w:szCs w:val="18"/>
        </w:rPr>
        <w:t>mkb</w:t>
      </w:r>
      <w:proofErr w:type="spellEnd"/>
      <w:r>
        <w:rPr>
          <w:rFonts w:ascii="Verdana" w:hAnsi="Verdana"/>
          <w:sz w:val="18"/>
          <w:szCs w:val="18"/>
        </w:rPr>
        <w:t xml:space="preserve"> en de vrije beroepen, de vrijwilligerssector, de academische wereld en organisaties die zich inzetten voor gendergelijkheid.</w:t>
      </w:r>
    </w:p>
    <w:p w:rsidR="0048042D" w:rsidRPr="008500CE" w:rsidRDefault="0048042D" w:rsidP="00EA3843">
      <w:pPr>
        <w:jc w:val="both"/>
        <w:rPr>
          <w:rFonts w:ascii="Verdana" w:hAnsi="Verdana"/>
          <w:sz w:val="18"/>
          <w:szCs w:val="18"/>
          <w:lang w:val="en-GB"/>
        </w:rPr>
      </w:pPr>
    </w:p>
    <w:p w:rsidR="004B4582" w:rsidRDefault="004B4582" w:rsidP="004B4582">
      <w:pPr>
        <w:jc w:val="center"/>
        <w:rPr>
          <w:rFonts w:ascii="Verdana" w:hAnsi="Verdana"/>
          <w:b/>
          <w:sz w:val="18"/>
          <w:lang w:eastAsia="en-GB" w:bidi="en-GB"/>
        </w:rPr>
      </w:pPr>
    </w:p>
    <w:p w:rsidR="004B4582" w:rsidRDefault="004B4582" w:rsidP="004B4582">
      <w:pPr>
        <w:jc w:val="center"/>
        <w:rPr>
          <w:rFonts w:ascii="Verdana" w:hAnsi="Verdana"/>
          <w:b/>
          <w:sz w:val="18"/>
          <w:szCs w:val="18"/>
        </w:rPr>
      </w:pPr>
      <w:r>
        <w:rPr>
          <w:rFonts w:ascii="Verdana" w:hAnsi="Verdana"/>
          <w:b/>
          <w:sz w:val="18"/>
        </w:rPr>
        <w:t>Voor meer informatie kunt u contact opnemen met:</w:t>
      </w:r>
    </w:p>
    <w:p w:rsidR="004B4582" w:rsidRDefault="004B4582" w:rsidP="004B4582">
      <w:pPr>
        <w:jc w:val="center"/>
        <w:rPr>
          <w:rFonts w:ascii="Verdana" w:hAnsi="Verdana"/>
          <w:b/>
          <w:sz w:val="18"/>
          <w:szCs w:val="18"/>
          <w:lang w:eastAsia="en-GB" w:bidi="en-GB"/>
        </w:rPr>
      </w:pPr>
    </w:p>
    <w:p w:rsidR="004B4582" w:rsidRPr="008E0A45" w:rsidRDefault="004B4582" w:rsidP="004B4582">
      <w:pPr>
        <w:jc w:val="center"/>
        <w:rPr>
          <w:rFonts w:ascii="Verdana" w:hAnsi="Verdana"/>
          <w:b/>
          <w:sz w:val="18"/>
          <w:szCs w:val="18"/>
        </w:rPr>
      </w:pPr>
      <w:r>
        <w:rPr>
          <w:rFonts w:ascii="Verdana" w:hAnsi="Verdana"/>
          <w:sz w:val="18"/>
        </w:rPr>
        <w:t>Laura Lui, Persdienst van het EESC</w:t>
      </w:r>
    </w:p>
    <w:p w:rsidR="004B4582" w:rsidRPr="009C6C2B" w:rsidRDefault="004B4582" w:rsidP="004B4582">
      <w:pPr>
        <w:jc w:val="center"/>
        <w:rPr>
          <w:rFonts w:ascii="Verdana" w:eastAsia="PMingLiU" w:hAnsi="Verdana"/>
          <w:sz w:val="18"/>
          <w:szCs w:val="18"/>
        </w:rPr>
      </w:pPr>
      <w:r>
        <w:rPr>
          <w:rFonts w:ascii="Verdana" w:hAnsi="Verdana"/>
          <w:sz w:val="18"/>
        </w:rPr>
        <w:t xml:space="preserve">E-mail: </w:t>
      </w:r>
      <w:hyperlink r:id="rId16">
        <w:r>
          <w:rPr>
            <w:rFonts w:ascii="Verdana" w:hAnsi="Verdana"/>
            <w:color w:val="0000FF"/>
            <w:sz w:val="18"/>
            <w:u w:val="single"/>
          </w:rPr>
          <w:t>press@eesc.europa.eu</w:t>
        </w:r>
      </w:hyperlink>
    </w:p>
    <w:p w:rsidR="004B4582" w:rsidRPr="009C6C2B" w:rsidRDefault="004B4582" w:rsidP="004B4582">
      <w:pPr>
        <w:jc w:val="center"/>
        <w:rPr>
          <w:rFonts w:ascii="Verdana" w:eastAsia="PMingLiU" w:hAnsi="Verdana"/>
          <w:sz w:val="18"/>
          <w:szCs w:val="18"/>
        </w:rPr>
      </w:pPr>
      <w:r>
        <w:rPr>
          <w:rFonts w:ascii="Verdana" w:hAnsi="Verdana"/>
          <w:sz w:val="18"/>
        </w:rPr>
        <w:t>Tel: + 32 2 546 9189</w:t>
      </w:r>
    </w:p>
    <w:p w:rsidR="004B4582" w:rsidRDefault="004B4582" w:rsidP="004B4582">
      <w:pPr>
        <w:jc w:val="center"/>
        <w:rPr>
          <w:rFonts w:ascii="Verdana" w:hAnsi="Verdana"/>
          <w:b/>
          <w:color w:val="1F497D"/>
          <w:sz w:val="18"/>
        </w:rPr>
      </w:pPr>
      <w:r>
        <w:rPr>
          <w:rFonts w:ascii="Verdana" w:hAnsi="Verdana"/>
          <w:b/>
          <w:color w:val="1F497D"/>
          <w:sz w:val="18"/>
        </w:rPr>
        <w:t>@EESC_PRESS</w:t>
      </w:r>
    </w:p>
    <w:p w:rsidR="004B4582" w:rsidRPr="009C6C2B" w:rsidRDefault="004B4582" w:rsidP="004B4582">
      <w:pPr>
        <w:jc w:val="center"/>
        <w:rPr>
          <w:rFonts w:ascii="Verdana" w:eastAsia="PMingLiU" w:hAnsi="Verdana"/>
          <w:b/>
          <w:sz w:val="18"/>
          <w:szCs w:val="18"/>
          <w:lang w:eastAsia="en-GB" w:bidi="en-GB"/>
        </w:rPr>
      </w:pPr>
    </w:p>
    <w:p w:rsidR="004B4582" w:rsidRPr="009C6C2B" w:rsidRDefault="004B4582" w:rsidP="004B4582">
      <w:pPr>
        <w:rPr>
          <w:rFonts w:ascii="Verdana" w:hAnsi="Verdana"/>
          <w:i/>
          <w:sz w:val="18"/>
          <w:szCs w:val="18"/>
          <w:lang w:eastAsia="en-GB" w:bidi="en-GB"/>
        </w:rPr>
      </w:pPr>
    </w:p>
    <w:p w:rsidR="004B4582" w:rsidRPr="009C6C2B" w:rsidRDefault="00264144" w:rsidP="004B4582">
      <w:pPr>
        <w:jc w:val="center"/>
        <w:rPr>
          <w:rFonts w:ascii="Verdana" w:eastAsia="PMingLiU" w:hAnsi="Verdana"/>
          <w:b/>
          <w:sz w:val="18"/>
          <w:szCs w:val="18"/>
        </w:rPr>
      </w:pPr>
      <w:hyperlink r:id="rId17" w:history="1">
        <w:r w:rsidR="000A709C">
          <w:rPr>
            <w:rStyle w:val="Hyperlink"/>
            <w:rFonts w:ascii="Verdana" w:hAnsi="Verdana"/>
            <w:sz w:val="18"/>
            <w:szCs w:val="18"/>
          </w:rPr>
          <w:t xml:space="preserve">VIDEO: How has </w:t>
        </w:r>
        <w:proofErr w:type="spellStart"/>
        <w:r w:rsidR="000A709C">
          <w:rPr>
            <w:rStyle w:val="Hyperlink"/>
            <w:rFonts w:ascii="Verdana" w:hAnsi="Verdana"/>
            <w:sz w:val="18"/>
            <w:szCs w:val="18"/>
          </w:rPr>
          <w:t>the</w:t>
        </w:r>
        <w:proofErr w:type="spellEnd"/>
        <w:r w:rsidR="000A709C">
          <w:rPr>
            <w:rStyle w:val="Hyperlink"/>
            <w:rFonts w:ascii="Verdana" w:hAnsi="Verdana"/>
            <w:sz w:val="18"/>
            <w:szCs w:val="18"/>
          </w:rPr>
          <w:t xml:space="preserve"> EESC made a </w:t>
        </w:r>
        <w:proofErr w:type="spellStart"/>
        <w:r w:rsidR="000A709C">
          <w:rPr>
            <w:rStyle w:val="Hyperlink"/>
            <w:rFonts w:ascii="Verdana" w:hAnsi="Verdana"/>
            <w:sz w:val="18"/>
            <w:szCs w:val="18"/>
          </w:rPr>
          <w:t>difference</w:t>
        </w:r>
        <w:proofErr w:type="spellEnd"/>
      </w:hyperlink>
    </w:p>
    <w:p w:rsidR="004B4582" w:rsidRPr="009C6C2B" w:rsidRDefault="004B4582" w:rsidP="004B4582">
      <w:pPr>
        <w:rPr>
          <w:rFonts w:ascii="Verdana" w:hAnsi="Verdana"/>
          <w:i/>
          <w:sz w:val="18"/>
          <w:szCs w:val="18"/>
          <w:lang w:eastAsia="en-GB" w:bidi="en-GB"/>
        </w:rPr>
      </w:pPr>
    </w:p>
    <w:p w:rsidR="004B4582" w:rsidRPr="004B4582" w:rsidRDefault="004B4582" w:rsidP="004B4582">
      <w:pPr>
        <w:pBdr>
          <w:top w:val="single" w:sz="4" w:space="1" w:color="auto"/>
          <w:bottom w:val="single" w:sz="4" w:space="1" w:color="auto"/>
        </w:pBdr>
        <w:rPr>
          <w:rFonts w:ascii="Verdana" w:hAnsi="Verdana"/>
          <w:i/>
          <w:sz w:val="16"/>
          <w:szCs w:val="16"/>
        </w:rPr>
      </w:pPr>
      <w:r>
        <w:rPr>
          <w:rFonts w:ascii="Verdana" w:hAnsi="Verdana"/>
          <w:i/>
          <w:sz w:val="16"/>
        </w:rPr>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 De 350 EESC-leden komen uit alle lidstaten en worden door de Raad van de Europese Unie benoemd.</w:t>
      </w:r>
    </w:p>
    <w:p w:rsidR="0048042D" w:rsidRPr="004B4582" w:rsidRDefault="0048042D" w:rsidP="004B4582">
      <w:pPr>
        <w:pBdr>
          <w:top w:val="single" w:sz="4" w:space="1" w:color="auto"/>
          <w:bottom w:val="single" w:sz="4" w:space="1" w:color="auto"/>
        </w:pBdr>
        <w:rPr>
          <w:rFonts w:ascii="Verdana" w:hAnsi="Verdana"/>
          <w:sz w:val="18"/>
          <w:szCs w:val="18"/>
          <w:lang w:val="en-GB"/>
        </w:rPr>
      </w:pPr>
    </w:p>
    <w:sectPr w:rsidR="0048042D" w:rsidRPr="004B4582" w:rsidSect="00B959CD">
      <w:headerReference w:type="default" r:id="rId18"/>
      <w:headerReference w:type="first" r:id="rId19"/>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3" w:rsidRDefault="00E34B03" w:rsidP="00393BB3">
      <w:r>
        <w:separator/>
      </w:r>
    </w:p>
  </w:endnote>
  <w:endnote w:type="continuationSeparator" w:id="0">
    <w:p w:rsidR="00E34B03" w:rsidRDefault="00E34B03" w:rsidP="0039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3" w:rsidRDefault="00E34B03" w:rsidP="00393BB3">
      <w:r>
        <w:separator/>
      </w:r>
    </w:p>
  </w:footnote>
  <w:footnote w:type="continuationSeparator" w:id="0">
    <w:p w:rsidR="00E34B03" w:rsidRDefault="00E34B03" w:rsidP="0039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B3" w:rsidRDefault="00393BB3" w:rsidP="00393BB3">
    <w:pPr>
      <w:pStyle w:val="Header"/>
    </w:pPr>
    <w:r>
      <w:tab/>
    </w:r>
  </w:p>
  <w:p w:rsidR="00393BB3" w:rsidRDefault="00393BB3" w:rsidP="00393BB3">
    <w:pPr>
      <w:pStyle w:val="Header"/>
    </w:pPr>
  </w:p>
  <w:p w:rsidR="00393BB3" w:rsidRDefault="00393BB3" w:rsidP="00393BB3">
    <w:pPr>
      <w:pStyle w:val="Header"/>
    </w:pPr>
  </w:p>
  <w:p w:rsidR="00393BB3" w:rsidRDefault="00393BB3" w:rsidP="00393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02" w:rsidRDefault="00407B02">
    <w:pPr>
      <w:pStyle w:val="Header"/>
    </w:pPr>
    <w:r>
      <w:rPr>
        <w:noProof/>
        <w:lang w:val="en-US" w:eastAsia="en-US"/>
      </w:rPr>
      <w:drawing>
        <wp:inline distT="0" distB="0" distL="0" distR="0" wp14:anchorId="0AD85A40" wp14:editId="290B129B">
          <wp:extent cx="5746750" cy="1398376"/>
          <wp:effectExtent l="0" t="0" r="6350" b="0"/>
          <wp:docPr id="1" name="Picture 1"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1418"/>
    <w:multiLevelType w:val="hybridMultilevel"/>
    <w:tmpl w:val="016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86B12"/>
    <w:multiLevelType w:val="hybridMultilevel"/>
    <w:tmpl w:val="BBD8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4D"/>
    <w:rsid w:val="00015C52"/>
    <w:rsid w:val="00036CFB"/>
    <w:rsid w:val="000A709C"/>
    <w:rsid w:val="001115A3"/>
    <w:rsid w:val="00264144"/>
    <w:rsid w:val="002A0D30"/>
    <w:rsid w:val="002A6B4D"/>
    <w:rsid w:val="002B11C0"/>
    <w:rsid w:val="00355999"/>
    <w:rsid w:val="00363138"/>
    <w:rsid w:val="00393BB3"/>
    <w:rsid w:val="003F772D"/>
    <w:rsid w:val="004043E8"/>
    <w:rsid w:val="00407A6B"/>
    <w:rsid w:val="00407B02"/>
    <w:rsid w:val="00442DE2"/>
    <w:rsid w:val="0048042D"/>
    <w:rsid w:val="004B43AF"/>
    <w:rsid w:val="004B4582"/>
    <w:rsid w:val="004D508E"/>
    <w:rsid w:val="005566AF"/>
    <w:rsid w:val="005940BD"/>
    <w:rsid w:val="005D0C29"/>
    <w:rsid w:val="00703622"/>
    <w:rsid w:val="007B55DB"/>
    <w:rsid w:val="007C25EF"/>
    <w:rsid w:val="00812DEA"/>
    <w:rsid w:val="00817FA1"/>
    <w:rsid w:val="0083334B"/>
    <w:rsid w:val="008500CE"/>
    <w:rsid w:val="00855377"/>
    <w:rsid w:val="008801C2"/>
    <w:rsid w:val="008A2822"/>
    <w:rsid w:val="008B770E"/>
    <w:rsid w:val="008D713C"/>
    <w:rsid w:val="008F2B8E"/>
    <w:rsid w:val="009A48B3"/>
    <w:rsid w:val="00A04B45"/>
    <w:rsid w:val="00A51FA3"/>
    <w:rsid w:val="00A61CC1"/>
    <w:rsid w:val="00A62836"/>
    <w:rsid w:val="00A832EF"/>
    <w:rsid w:val="00AD559C"/>
    <w:rsid w:val="00B42F0D"/>
    <w:rsid w:val="00B71896"/>
    <w:rsid w:val="00B77850"/>
    <w:rsid w:val="00B959CD"/>
    <w:rsid w:val="00C170A2"/>
    <w:rsid w:val="00C24538"/>
    <w:rsid w:val="00C73704"/>
    <w:rsid w:val="00C752E7"/>
    <w:rsid w:val="00CC798F"/>
    <w:rsid w:val="00D048A7"/>
    <w:rsid w:val="00D14DF7"/>
    <w:rsid w:val="00D16EF1"/>
    <w:rsid w:val="00E1463E"/>
    <w:rsid w:val="00E34B03"/>
    <w:rsid w:val="00E61455"/>
    <w:rsid w:val="00E73B46"/>
    <w:rsid w:val="00E75050"/>
    <w:rsid w:val="00E86734"/>
    <w:rsid w:val="00E93A71"/>
    <w:rsid w:val="00EA3843"/>
    <w:rsid w:val="00EC2CC4"/>
    <w:rsid w:val="00EC2FE9"/>
    <w:rsid w:val="00EF65B5"/>
    <w:rsid w:val="00F5551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nl-NL"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nl-NL"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nl-NL"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nl-NL"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nl-NL"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D"/>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798F"/>
    <w:rPr>
      <w:color w:val="0000FF"/>
      <w:u w:val="single"/>
    </w:rPr>
  </w:style>
  <w:style w:type="character" w:styleId="CommentReference">
    <w:name w:val="annotation reference"/>
    <w:basedOn w:val="DefaultParagraphFont"/>
    <w:uiPriority w:val="99"/>
    <w:semiHidden/>
    <w:unhideWhenUsed/>
    <w:rsid w:val="007C25EF"/>
    <w:rPr>
      <w:sz w:val="16"/>
      <w:szCs w:val="16"/>
    </w:rPr>
  </w:style>
  <w:style w:type="paragraph" w:styleId="CommentText">
    <w:name w:val="annotation text"/>
    <w:basedOn w:val="Normal"/>
    <w:link w:val="CommentTextChar"/>
    <w:uiPriority w:val="99"/>
    <w:semiHidden/>
    <w:unhideWhenUsed/>
    <w:rsid w:val="007C25EF"/>
    <w:rPr>
      <w:sz w:val="20"/>
      <w:szCs w:val="20"/>
    </w:rPr>
  </w:style>
  <w:style w:type="character" w:customStyle="1" w:styleId="CommentTextChar">
    <w:name w:val="Comment Text Char"/>
    <w:basedOn w:val="DefaultParagraphFont"/>
    <w:link w:val="CommentText"/>
    <w:uiPriority w:val="99"/>
    <w:semiHidden/>
    <w:rsid w:val="007C25EF"/>
    <w:rPr>
      <w:rFonts w:ascii="Times New Roman" w:eastAsia="Calibri" w:hAnsi="Times New Roman" w:cs="Times New Roman"/>
      <w:sz w:val="20"/>
      <w:szCs w:val="20"/>
      <w:lang w:val="nl-NL" w:eastAsia="fr-BE"/>
    </w:rPr>
  </w:style>
  <w:style w:type="paragraph" w:styleId="CommentSubject">
    <w:name w:val="annotation subject"/>
    <w:basedOn w:val="CommentText"/>
    <w:next w:val="CommentText"/>
    <w:link w:val="CommentSubjectChar"/>
    <w:uiPriority w:val="99"/>
    <w:semiHidden/>
    <w:unhideWhenUsed/>
    <w:rsid w:val="007C25EF"/>
    <w:rPr>
      <w:b/>
      <w:bCs/>
    </w:rPr>
  </w:style>
  <w:style w:type="character" w:customStyle="1" w:styleId="CommentSubjectChar">
    <w:name w:val="Comment Subject Char"/>
    <w:basedOn w:val="CommentTextChar"/>
    <w:link w:val="CommentSubject"/>
    <w:uiPriority w:val="99"/>
    <w:semiHidden/>
    <w:rsid w:val="007C25EF"/>
    <w:rPr>
      <w:rFonts w:ascii="Times New Roman" w:eastAsia="Calibri" w:hAnsi="Times New Roman" w:cs="Times New Roman"/>
      <w:b/>
      <w:bCs/>
      <w:sz w:val="20"/>
      <w:szCs w:val="20"/>
      <w:lang w:val="nl-NL" w:eastAsia="fr-BE"/>
    </w:rPr>
  </w:style>
  <w:style w:type="paragraph" w:styleId="Revision">
    <w:name w:val="Revision"/>
    <w:hidden/>
    <w:uiPriority w:val="99"/>
    <w:semiHidden/>
    <w:rsid w:val="007C25EF"/>
    <w:pPr>
      <w:spacing w:after="0" w:line="240" w:lineRule="auto"/>
    </w:pPr>
    <w:rPr>
      <w:rFonts w:ascii="Times New Roman" w:eastAsia="Calibri" w:hAnsi="Times New Roman" w:cs="Times New Roman"/>
      <w:sz w:val="24"/>
      <w:szCs w:val="24"/>
      <w:lang w:eastAsia="fr-BE"/>
    </w:rPr>
  </w:style>
  <w:style w:type="paragraph" w:styleId="BalloonText">
    <w:name w:val="Balloon Text"/>
    <w:basedOn w:val="Normal"/>
    <w:link w:val="BalloonTextChar"/>
    <w:uiPriority w:val="99"/>
    <w:semiHidden/>
    <w:unhideWhenUsed/>
    <w:rsid w:val="007C25EF"/>
    <w:rPr>
      <w:rFonts w:ascii="Tahoma" w:hAnsi="Tahoma" w:cs="Tahoma"/>
      <w:sz w:val="16"/>
      <w:szCs w:val="16"/>
    </w:rPr>
  </w:style>
  <w:style w:type="character" w:customStyle="1" w:styleId="BalloonTextChar">
    <w:name w:val="Balloon Text Char"/>
    <w:basedOn w:val="DefaultParagraphFont"/>
    <w:link w:val="BalloonText"/>
    <w:uiPriority w:val="99"/>
    <w:semiHidden/>
    <w:rsid w:val="007C25EF"/>
    <w:rPr>
      <w:rFonts w:ascii="Tahoma" w:eastAsia="Calibri" w:hAnsi="Tahoma" w:cs="Tahoma"/>
      <w:sz w:val="16"/>
      <w:szCs w:val="16"/>
      <w:lang w:val="nl-NL" w:eastAsia="fr-BE"/>
    </w:rPr>
  </w:style>
  <w:style w:type="paragraph" w:styleId="ListParagraph">
    <w:name w:val="List Paragraph"/>
    <w:basedOn w:val="Normal"/>
    <w:uiPriority w:val="34"/>
    <w:qFormat/>
    <w:rsid w:val="00D048A7"/>
    <w:pPr>
      <w:ind w:left="720"/>
      <w:contextualSpacing/>
    </w:pPr>
  </w:style>
  <w:style w:type="paragraph" w:styleId="Header">
    <w:name w:val="header"/>
    <w:basedOn w:val="Normal"/>
    <w:link w:val="HeaderChar"/>
    <w:uiPriority w:val="99"/>
    <w:unhideWhenUsed/>
    <w:rsid w:val="00393BB3"/>
    <w:pPr>
      <w:tabs>
        <w:tab w:val="center" w:pos="4680"/>
        <w:tab w:val="right" w:pos="9360"/>
      </w:tabs>
    </w:pPr>
  </w:style>
  <w:style w:type="character" w:customStyle="1" w:styleId="HeaderChar">
    <w:name w:val="Header Char"/>
    <w:basedOn w:val="DefaultParagraphFont"/>
    <w:link w:val="Header"/>
    <w:uiPriority w:val="99"/>
    <w:rsid w:val="00393BB3"/>
    <w:rPr>
      <w:rFonts w:ascii="Times New Roman" w:eastAsia="Calibri" w:hAnsi="Times New Roman" w:cs="Times New Roman"/>
      <w:sz w:val="24"/>
      <w:szCs w:val="24"/>
      <w:lang w:val="nl-NL" w:eastAsia="fr-BE"/>
    </w:rPr>
  </w:style>
  <w:style w:type="paragraph" w:styleId="Footer">
    <w:name w:val="footer"/>
    <w:basedOn w:val="Normal"/>
    <w:link w:val="FooterChar"/>
    <w:uiPriority w:val="99"/>
    <w:unhideWhenUsed/>
    <w:rsid w:val="00393BB3"/>
    <w:pPr>
      <w:tabs>
        <w:tab w:val="center" w:pos="4680"/>
        <w:tab w:val="right" w:pos="9360"/>
      </w:tabs>
    </w:pPr>
  </w:style>
  <w:style w:type="character" w:customStyle="1" w:styleId="FooterChar">
    <w:name w:val="Footer Char"/>
    <w:basedOn w:val="DefaultParagraphFont"/>
    <w:link w:val="Footer"/>
    <w:uiPriority w:val="99"/>
    <w:rsid w:val="00393BB3"/>
    <w:rPr>
      <w:rFonts w:ascii="Times New Roman" w:eastAsia="Calibri" w:hAnsi="Times New Roman" w:cs="Times New Roman"/>
      <w:sz w:val="24"/>
      <w:szCs w:val="24"/>
      <w:lang w:val="nl-NL"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bout/political-organisation/vice-president-budg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esc.europa.eu/en/about/political-organisation/eesc-president" TargetMode="External"/><Relationship Id="rId17" Type="http://schemas.openxmlformats.org/officeDocument/2006/relationships/hyperlink" Target="http://www.eesc.europa.eu/?i=portal.en.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en/about/political-organisation/organisational-chart-politica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about/political-organisation/vice-president-com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RCSZ5D2JPTA3-4-4596</_dlc_DocId>
    <_dlc_DocIdUrl xmlns="8975caae-a2e4-4a1b-856a-87d8a7cad937">
      <Url>http://dm/EESC/2018/_layouts/DocIdRedir.aspx?ID=RCSZ5D2JPTA3-4-4596</Url>
      <Description>RCSZ5D2JPTA3-4-4596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2018-04-18T12:00:00+00:00</ProductionDate>
    <DocumentNumber xmlns="72fbe377-228b-440d-9c80-c8fc7584a534">1965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4698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BEB7D-7DE6-4096-BD47-B2C31E55A9AD}">
  <ds:schemaRefs>
    <ds:schemaRef ds:uri="72fbe377-228b-440d-9c80-c8fc7584a534"/>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schemas.microsoft.com/sharepoint/v3/fields"/>
    <ds:schemaRef ds:uri="8975caae-a2e4-4a1b-856a-87d8a7cad937"/>
    <ds:schemaRef ds:uri="http://purl.org/dc/dcmitype/"/>
  </ds:schemaRefs>
</ds:datastoreItem>
</file>

<file path=customXml/itemProps2.xml><?xml version="1.0" encoding="utf-8"?>
<ds:datastoreItem xmlns:ds="http://schemas.openxmlformats.org/officeDocument/2006/customXml" ds:itemID="{865E6813-EB2F-4FAB-B66E-6D1A56F6082B}">
  <ds:schemaRefs>
    <ds:schemaRef ds:uri="http://schemas.microsoft.com/sharepoint/events"/>
  </ds:schemaRefs>
</ds:datastoreItem>
</file>

<file path=customXml/itemProps3.xml><?xml version="1.0" encoding="utf-8"?>
<ds:datastoreItem xmlns:ds="http://schemas.openxmlformats.org/officeDocument/2006/customXml" ds:itemID="{626AA37A-D793-4FE3-B4CA-14DA90109EC1}">
  <ds:schemaRefs>
    <ds:schemaRef ds:uri="http://schemas.microsoft.com/sharepoint/v3/contenttype/forms"/>
  </ds:schemaRefs>
</ds:datastoreItem>
</file>

<file path=customXml/itemProps4.xml><?xml version="1.0" encoding="utf-8"?>
<ds:datastoreItem xmlns:ds="http://schemas.openxmlformats.org/officeDocument/2006/customXml" ds:itemID="{1A01ECFB-1C09-46A1-919F-4560628FB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Nieuwe EESC-voorzitter</vt:lpstr>
    </vt:vector>
  </TitlesOfParts>
  <Company>CESE-CDR</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EESC-voorzitter</dc:title>
  <dc:subject>Perscommuniqué</dc:subject>
  <dc:creator>Zoran</dc:creator>
  <cp:keywords>EESC-2018-01965-00-00-CP-TRA-EN</cp:keywords>
  <dc:description>Rapporteur:  - Original language: EN - Date of document: 18/04/2018 - Date of meeting:  - External documents:  - Administrator:  LUI LAURA IRENA</dc:description>
  <cp:lastModifiedBy>Agata Berdys</cp:lastModifiedBy>
  <cp:revision>2</cp:revision>
  <dcterms:created xsi:type="dcterms:W3CDTF">2018-04-18T14:32:00Z</dcterms:created>
  <dcterms:modified xsi:type="dcterms:W3CDTF">2018-04-18T14:32:00Z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17/04/2018</vt:lpwstr>
  </property>
  <property fmtid="{D5CDD505-2E9C-101B-9397-08002B2CF9AE}" pid="4" name="Pref_Time">
    <vt:lpwstr>12:37:33</vt:lpwstr>
  </property>
  <property fmtid="{D5CDD505-2E9C-101B-9397-08002B2CF9AE}" pid="5" name="Pref_User">
    <vt:lpwstr>amett</vt:lpwstr>
  </property>
  <property fmtid="{D5CDD505-2E9C-101B-9397-08002B2CF9AE}" pid="6" name="Pref_FileName">
    <vt:lpwstr>EESC-2018-01965-00-00-CP-ORI.docx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d8f00732-817e-481e-9fc4-8ac84800b20f</vt:lpwstr>
  </property>
  <property fmtid="{D5CDD505-2E9C-101B-9397-08002B2CF9AE}" pid="9" name="DocumentType_0">
    <vt:lpwstr>CP|de8ad211-9e8d-408b-8324-674d21bb7d18</vt:lpwstr>
  </property>
  <property fmtid="{D5CDD505-2E9C-101B-9397-08002B2CF9AE}" pid="10" name="AvailableTranslations">
    <vt:lpwstr>21;#CS|72f9705b-0217-4fd3-bea2-cbc7ed80e26e;#37;#LT|a7ff5ce7-6123-4f68-865a-a57c31810414;#23;#SK|46d9fce0-ef79-4f71-b89b-cd6aa82426b8;#4;#EN|f2175f21-25d7-44a3-96da-d6a61b075e1b;#45;#MT|7df99101-6854-4a26-b53a-b88c0da02c26;#27;#DE|f6b31e5a-26fa-4935-b661-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1965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45;#MT|7df99101-6854-4a26-b53a-b88c0da02c26;#20;#PL|1e03da61-4678-4e07-b136-b5024ca9197b;#41;#SV|c2ed69e7-a339-43d7-8f22-d93680a92aa0;#28;#BG|1a1b3951-7821-4e6a-85f5-5673fc08bd2c;#16;#HU|6b229040-c589-4408-b4c1-4285663d20a8;#38;#IT|0774613c-01ed-4e5d-a25d</vt:lpwstr>
  </property>
  <property fmtid="{D5CDD505-2E9C-101B-9397-08002B2CF9AE}" pid="30" name="AvailableTranslations_0">
    <vt:lpwstr>EN|f2175f21-25d7-44a3-96da-d6a61b075e1b;MT|7df99101-6854-4a26-b53a-b88c0da02c26;PL|1e03da61-4678-4e07-b136-b5024ca9197b;DA|5d49c027-8956-412b-aa16-e85a0f96ad0e;SV|c2ed69e7-a339-43d7-8f22-d93680a92aa0;PT|50ccc04a-eadd-42ae-a0cb-acaf45f812ba;IT|0774613c-01e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4698</vt:i4>
  </property>
  <property fmtid="{D5CDD505-2E9C-101B-9397-08002B2CF9AE}" pid="34" name="DocumentYear">
    <vt:i4>2018</vt:i4>
  </property>
  <property fmtid="{D5CDD505-2E9C-101B-9397-08002B2CF9AE}" pid="35" name="DocumentLanguage">
    <vt:lpwstr>14;#NL|55c6556c-b4f4-441d-9acf-c498d4f838bd</vt:lpwstr>
  </property>
</Properties>
</file>