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B6B" w:rsidP="00F01EB5" w:rsidRDefault="00F01EB5" w14:paraId="49E502BB" w14:textId="77777777">
      <w:pPr>
        <w:jc w:val="center"/>
      </w:pPr>
      <w:bookmarkStart w:name="_GoBack" w:id="0"/>
      <w:bookmarkEnd w:id="0"/>
      <w:r>
        <w:rPr>
          <w:noProof/>
          <w:lang w:val="en-US"/>
        </w:rPr>
        <w:drawing>
          <wp:inline distT="0" distB="0" distL="0" distR="0" wp14:anchorId="6D9E08FA" wp14:editId="62CB43BF">
            <wp:extent cx="1792800" cy="1240079"/>
            <wp:effectExtent l="0" t="0" r="0" b="0"/>
            <wp:docPr id="5" name="Picture 5" title="EESCLogo_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logo_EESC-vertical-positive-en-quadri_MR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800" cy="124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5632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editId="4407E641" wp14:anchorId="2AF2EA01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260E65" w:rsidR="00165632" w:rsidRDefault="00165632" w14:paraId="3297A982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  <w:t>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AF2EA01">
                <v:stroke joinstyle="miter"/>
                <v:path gradientshapeok="t" o:connecttype="rect"/>
              </v:shapetype>
              <v:shape id="Text Box 17" style="position:absolute;left:0;text-align:left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">
                <v:textbox>
                  <w:txbxContent>
                    <w:p w:rsidRPr="00260E65" w:rsidR="00165632" w:rsidRDefault="00165632" w14:paraId="3297A982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  <w:t>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F01EB5" w:rsidR="00F01EB5" w:rsidP="00F01EB5" w:rsidRDefault="00F01EB5" w14:paraId="71A68C6F" w14:textId="77777777">
      <w:pPr>
        <w:jc w:val="left"/>
      </w:pPr>
    </w:p>
    <w:p w:rsidRPr="00002312" w:rsidR="007B5A22" w:rsidP="007B5A22" w:rsidRDefault="007B5A22" w14:paraId="1D6669A0" w14:textId="3F8BB18B">
      <w:pPr>
        <w:jc w:val="right"/>
      </w:pPr>
      <w:r w:rsidRPr="00002312">
        <w:rPr>
          <w:b/>
        </w:rPr>
        <w:t>ECO/</w:t>
      </w:r>
      <w:r w:rsidR="001E59D2">
        <w:rPr>
          <w:b/>
        </w:rPr>
        <w:t>6</w:t>
      </w:r>
      <w:r w:rsidR="00DF74D4">
        <w:rPr>
          <w:b/>
        </w:rPr>
        <w:t>97</w:t>
      </w:r>
    </w:p>
    <w:p w:rsidRPr="00A67235" w:rsidR="000E4B6B" w:rsidP="007B5A22" w:rsidRDefault="00DF74D4" w14:paraId="7CEED6CB" w14:textId="2228C257">
      <w:pPr>
        <w:jc w:val="right"/>
      </w:pPr>
      <w:r w:rsidRPr="00DF74D4">
        <w:rPr>
          <w:b/>
        </w:rPr>
        <w:t>Strategy for eastern border regions</w:t>
      </w:r>
    </w:p>
    <w:p w:rsidR="0015330A" w:rsidP="00EC0F0F" w:rsidRDefault="0015330A" w14:paraId="0120C3D2" w14:textId="77777777"/>
    <w:p w:rsidRPr="00A67235" w:rsidR="0013634F" w:rsidP="00EC0F0F" w:rsidRDefault="0013634F" w14:paraId="18E2C012" w14:textId="77777777"/>
    <w:p w:rsidRPr="00A67235" w:rsidR="000E4B6B" w:rsidP="00EC0F0F" w:rsidRDefault="000E4B6B" w14:paraId="6104F3C7" w14:textId="1B5CEE3B">
      <w:pPr>
        <w:jc w:val="right"/>
      </w:pPr>
      <w:r w:rsidRPr="00A67235">
        <w:t>Brussels,</w:t>
      </w:r>
      <w:r w:rsidR="00433B87">
        <w:t xml:space="preserve"> </w:t>
      </w:r>
      <w:r w:rsidR="00DF74D4">
        <w:t>17</w:t>
      </w:r>
      <w:r w:rsidR="0013634F">
        <w:t xml:space="preserve"> </w:t>
      </w:r>
      <w:r w:rsidR="00DF74D4">
        <w:t>June</w:t>
      </w:r>
      <w:r w:rsidR="00453F16">
        <w:t xml:space="preserve"> </w:t>
      </w:r>
      <w:r w:rsidRPr="00130D38" w:rsidR="00B01298">
        <w:t>202</w:t>
      </w:r>
      <w:r w:rsidR="00DF74D4">
        <w:t>6</w:t>
      </w:r>
      <w:r w:rsidRPr="00A67235">
        <w:fldChar w:fldCharType="begin"/>
      </w:r>
      <w:r w:rsidRPr="00A67235">
        <w:instrText xml:space="preserve">  </w:instrText>
      </w:r>
      <w:r w:rsidRPr="00A67235">
        <w:fldChar w:fldCharType="end"/>
      </w:r>
    </w:p>
    <w:p w:rsidR="000E4B6B" w:rsidP="00EC0F0F" w:rsidRDefault="000E4B6B" w14:paraId="2E757443" w14:textId="77777777"/>
    <w:p w:rsidR="0013634F" w:rsidP="00EC0F0F" w:rsidRDefault="0013634F" w14:paraId="4F65A1E6" w14:textId="77777777"/>
    <w:p w:rsidR="0013634F" w:rsidP="00EC0F0F" w:rsidRDefault="0013634F" w14:paraId="69DEF017" w14:textId="77777777"/>
    <w:p w:rsidRPr="00A67235" w:rsidR="0013634F" w:rsidP="00EC0F0F" w:rsidRDefault="0013634F" w14:paraId="1507AFE7" w14:textId="77777777"/>
    <w:p w:rsidRPr="00087E77" w:rsidR="00087E77" w:rsidP="005222EC" w:rsidRDefault="00964A13" w14:paraId="26E7A09A" w14:textId="5A9CCE3C">
      <w:pPr>
        <w:jc w:val="center"/>
      </w:pPr>
      <w:r w:rsidRPr="00A67235">
        <w:rPr>
          <w:b/>
          <w:sz w:val="32"/>
        </w:rPr>
        <w:t>RECORD OF THE PROCEEDINGS</w:t>
      </w:r>
      <w:r w:rsidRPr="00A67235">
        <w:rPr>
          <w:b/>
        </w:rPr>
        <w:t xml:space="preserve"> </w:t>
      </w:r>
      <w:r w:rsidRPr="00A67235">
        <w:rPr>
          <w:b/>
        </w:rPr>
        <w:br/>
      </w:r>
      <w:r w:rsidR="0015330A">
        <w:br/>
      </w:r>
      <w:r w:rsidRPr="00A67235">
        <w:t>European Economic and Social Committee</w:t>
      </w:r>
    </w:p>
    <w:p w:rsidRPr="000969AE" w:rsidR="005222EC" w:rsidP="005222EC" w:rsidRDefault="005222EC" w14:paraId="1FD57EEC" w14:textId="77777777">
      <w:pPr>
        <w:jc w:val="center"/>
        <w:rPr>
          <w:sz w:val="16"/>
          <w:szCs w:val="16"/>
        </w:rPr>
      </w:pPr>
    </w:p>
    <w:p w:rsidRPr="00DF74D4" w:rsidR="00DF74D4" w:rsidP="00DF74D4" w:rsidRDefault="00DF74D4" w14:paraId="3A796C77" w14:textId="77777777">
      <w:pPr>
        <w:jc w:val="center"/>
        <w:rPr>
          <w:b/>
        </w:rPr>
      </w:pPr>
      <w:r w:rsidRPr="00DF74D4">
        <w:rPr>
          <w:b/>
        </w:rPr>
        <w:t>Communication from the Commission to the European Parliament, the Council, the European Economic and Social Committee and the Committee of the Regions</w:t>
      </w:r>
    </w:p>
    <w:p w:rsidRPr="00DF74D4" w:rsidR="00DF74D4" w:rsidP="00DF74D4" w:rsidRDefault="00DF74D4" w14:paraId="5F42F303" w14:textId="77777777">
      <w:pPr>
        <w:jc w:val="center"/>
        <w:rPr>
          <w:b/>
        </w:rPr>
      </w:pPr>
      <w:r w:rsidRPr="00DF74D4">
        <w:rPr>
          <w:b/>
        </w:rPr>
        <w:t>Communication on the EU’s eastern regions bordering Russia, Belarus and Ukraine</w:t>
      </w:r>
    </w:p>
    <w:p w:rsidRPr="00DF74D4" w:rsidR="00DF74D4" w:rsidP="00DF74D4" w:rsidRDefault="00DF74D4" w14:paraId="26719581" w14:textId="77777777">
      <w:pPr>
        <w:jc w:val="center"/>
        <w:rPr>
          <w:b/>
        </w:rPr>
      </w:pPr>
      <w:r w:rsidRPr="00DF74D4">
        <w:rPr>
          <w:b/>
        </w:rPr>
        <w:t>Strong regions for a safe Europe</w:t>
      </w:r>
    </w:p>
    <w:p w:rsidRPr="00DF74D4" w:rsidR="00C649D2" w:rsidP="00DF74D4" w:rsidRDefault="00435355" w14:paraId="14AB0324" w14:textId="5AD5FBFE">
      <w:pPr>
        <w:jc w:val="center"/>
        <w:rPr>
          <w:bCs/>
        </w:rPr>
      </w:pPr>
      <w:r>
        <w:rPr>
          <w:bCs/>
        </w:rPr>
        <w:t>[</w:t>
      </w:r>
      <w:r w:rsidRPr="00DF74D4" w:rsidR="00DF74D4">
        <w:rPr>
          <w:bCs/>
        </w:rPr>
        <w:t>COM(2026) 82 final</w:t>
      </w:r>
      <w:r>
        <w:rPr>
          <w:bCs/>
        </w:rPr>
        <w:t>]</w:t>
      </w:r>
    </w:p>
    <w:p w:rsidRPr="00C649D2" w:rsidR="00C649D2" w:rsidP="00C649D2" w:rsidRDefault="00C649D2" w14:paraId="7FA4274F" w14:textId="5D771B4D">
      <w:pPr>
        <w:jc w:val="center"/>
        <w:rPr>
          <w:bCs/>
        </w:rPr>
      </w:pPr>
    </w:p>
    <w:p w:rsidRPr="00A67235" w:rsidR="00964A13" w:rsidP="005222EC" w:rsidRDefault="00964A13" w14:paraId="6C21E8FE" w14:textId="53F86CA3">
      <w:pPr>
        <w:jc w:val="center"/>
      </w:pPr>
      <w:r w:rsidRPr="00A67235">
        <w:t>_____________</w:t>
      </w:r>
    </w:p>
    <w:p w:rsidRPr="00A67235" w:rsidR="00964A13" w:rsidP="00EC0F0F" w:rsidRDefault="00964A13" w14:paraId="6BF45554" w14:textId="77777777">
      <w:pPr>
        <w:jc w:val="center"/>
      </w:pPr>
    </w:p>
    <w:p w:rsidRPr="0029014A" w:rsidR="00964A13" w:rsidP="00EC0F0F" w:rsidRDefault="00C649D2" w14:paraId="177A5780" w14:textId="11127633">
      <w:pPr>
        <w:jc w:val="center"/>
        <w:rPr>
          <w:bCs/>
        </w:rPr>
      </w:pPr>
      <w:r>
        <w:t>60</w:t>
      </w:r>
      <w:r w:rsidR="00DF74D4">
        <w:t>6</w:t>
      </w:r>
      <w:r w:rsidR="00DF74D4">
        <w:rPr>
          <w:vertAlign w:val="superscript"/>
        </w:rPr>
        <w:t>th</w:t>
      </w:r>
      <w:r w:rsidR="008762EF">
        <w:t xml:space="preserve"> </w:t>
      </w:r>
      <w:r w:rsidRPr="0029014A" w:rsidR="00964A13">
        <w:fldChar w:fldCharType="begin"/>
      </w:r>
      <w:r w:rsidRPr="0029014A" w:rsidR="00964A13">
        <w:instrText xml:space="preserve">  </w:instrText>
      </w:r>
      <w:r w:rsidRPr="0029014A" w:rsidR="00964A13">
        <w:fldChar w:fldCharType="end"/>
      </w:r>
      <w:r w:rsidR="0015330A">
        <w:t>plenary session</w:t>
      </w:r>
      <w:r w:rsidRPr="00A67235" w:rsidR="00964A13">
        <w:br/>
      </w:r>
      <w:r w:rsidRPr="00A67235" w:rsidR="00964A13">
        <w:rPr>
          <w:bCs/>
        </w:rPr>
        <w:t>Brussels</w:t>
      </w:r>
      <w:r w:rsidRPr="00A67235" w:rsidR="00964A13">
        <w:rPr>
          <w:bCs/>
        </w:rPr>
        <w:br/>
      </w:r>
      <w:r w:rsidR="00DF74D4">
        <w:rPr>
          <w:bCs/>
        </w:rPr>
        <w:t>17</w:t>
      </w:r>
      <w:r w:rsidRPr="00BB6F38" w:rsidR="00BB6F38">
        <w:rPr>
          <w:bCs/>
        </w:rPr>
        <w:t>-</w:t>
      </w:r>
      <w:r w:rsidR="00DF74D4">
        <w:rPr>
          <w:bCs/>
        </w:rPr>
        <w:t>18</w:t>
      </w:r>
      <w:r w:rsidRPr="00BB6F38" w:rsidR="00BB6F38">
        <w:rPr>
          <w:bCs/>
        </w:rPr>
        <w:t xml:space="preserve"> </w:t>
      </w:r>
      <w:r w:rsidR="00DF74D4">
        <w:rPr>
          <w:bCs/>
        </w:rPr>
        <w:t>June</w:t>
      </w:r>
      <w:r w:rsidRPr="0029014A" w:rsidR="00E35DB3">
        <w:rPr>
          <w:bCs/>
        </w:rPr>
        <w:t xml:space="preserve"> </w:t>
      </w:r>
      <w:r w:rsidRPr="0029014A" w:rsidR="00B01298">
        <w:rPr>
          <w:bCs/>
        </w:rPr>
        <w:t>202</w:t>
      </w:r>
      <w:r w:rsidR="00DF74D4">
        <w:rPr>
          <w:bCs/>
        </w:rPr>
        <w:t>6</w:t>
      </w:r>
      <w:r w:rsidRPr="0029014A" w:rsidR="00964A13">
        <w:rPr>
          <w:bCs/>
        </w:rPr>
        <w:fldChar w:fldCharType="begin"/>
      </w:r>
      <w:r w:rsidRPr="0029014A" w:rsidR="00964A13">
        <w:rPr>
          <w:bCs/>
        </w:rPr>
        <w:instrText xml:space="preserve">  </w:instrText>
      </w:r>
      <w:r w:rsidRPr="0029014A" w:rsidR="00964A13">
        <w:rPr>
          <w:bCs/>
        </w:rPr>
        <w:fldChar w:fldCharType="end"/>
      </w:r>
    </w:p>
    <w:p w:rsidRPr="0029014A" w:rsidR="00964A13" w:rsidP="00EC0F0F" w:rsidRDefault="00964A13" w14:paraId="4B7B9733" w14:textId="77777777">
      <w:pPr>
        <w:jc w:val="center"/>
      </w:pPr>
      <w:r w:rsidRPr="0029014A">
        <w:t>_____________</w:t>
      </w:r>
    </w:p>
    <w:p w:rsidRPr="0029014A" w:rsidR="00964A13" w:rsidP="00EC0F0F" w:rsidRDefault="00964A13" w14:paraId="5F64673A" w14:textId="77777777">
      <w:pPr>
        <w:jc w:val="center"/>
      </w:pPr>
    </w:p>
    <w:p w:rsidRPr="00A67235" w:rsidR="00964A13" w:rsidP="00EC0F0F" w:rsidRDefault="00964A13" w14:paraId="29D904E6" w14:textId="5A6F29CE">
      <w:pPr>
        <w:jc w:val="center"/>
      </w:pPr>
      <w:r w:rsidRPr="0029014A">
        <w:t xml:space="preserve">Meeting </w:t>
      </w:r>
      <w:r w:rsidRPr="004C483A">
        <w:t xml:space="preserve">of </w:t>
      </w:r>
      <w:r w:rsidR="00DF74D4">
        <w:rPr>
          <w:bCs/>
        </w:rPr>
        <w:t>17</w:t>
      </w:r>
      <w:r w:rsidR="0013634F">
        <w:rPr>
          <w:bCs/>
        </w:rPr>
        <w:t xml:space="preserve"> </w:t>
      </w:r>
      <w:r w:rsidR="00DF74D4">
        <w:rPr>
          <w:bCs/>
        </w:rPr>
        <w:t>June</w:t>
      </w:r>
      <w:r w:rsidR="00DB31B2">
        <w:rPr>
          <w:bCs/>
        </w:rPr>
        <w:t xml:space="preserve"> </w:t>
      </w:r>
      <w:r w:rsidRPr="005B6213" w:rsidR="005B6213">
        <w:rPr>
          <w:bCs/>
        </w:rPr>
        <w:t>202</w:t>
      </w:r>
      <w:r w:rsidR="00DF74D4">
        <w:rPr>
          <w:bCs/>
        </w:rPr>
        <w:t>6</w:t>
      </w:r>
      <w:r w:rsidRPr="00A67235">
        <w:fldChar w:fldCharType="begin"/>
      </w:r>
      <w:r w:rsidRPr="00A67235">
        <w:instrText xml:space="preserve">  </w:instrText>
      </w:r>
      <w:r w:rsidRPr="00A67235">
        <w:fldChar w:fldCharType="end"/>
      </w:r>
      <w:r w:rsidRPr="00A67235">
        <w:rPr>
          <w:b/>
        </w:rPr>
        <w:br/>
      </w:r>
      <w:r w:rsidRPr="00A67235">
        <w:rPr>
          <w:bCs/>
        </w:rPr>
        <w:t>_____________</w:t>
      </w:r>
    </w:p>
    <w:p w:rsidRPr="00A67235" w:rsidR="00964A13" w:rsidP="00EC0F0F" w:rsidRDefault="00964A13" w14:paraId="059DA375" w14:textId="77777777">
      <w:pPr>
        <w:jc w:val="center"/>
      </w:pPr>
    </w:p>
    <w:p w:rsidRPr="00901472" w:rsidR="00964A13" w:rsidP="00EC0F0F" w:rsidRDefault="00964A13" w14:paraId="0B945FF4" w14:textId="59003A1E">
      <w:pPr>
        <w:pStyle w:val="Footer"/>
        <w:jc w:val="center"/>
      </w:pPr>
      <w:r w:rsidRPr="00A67235">
        <w:t xml:space="preserve">Agenda </w:t>
      </w:r>
      <w:r w:rsidRPr="002320D7">
        <w:t>item</w:t>
      </w:r>
      <w:r w:rsidRPr="002320D7" w:rsidR="004612BC">
        <w:t xml:space="preserve"> </w:t>
      </w:r>
      <w:r w:rsidR="002320D7">
        <w:t>10</w:t>
      </w:r>
      <w:r w:rsidRPr="002320D7">
        <w:fldChar w:fldCharType="begin"/>
      </w:r>
      <w:r w:rsidRPr="002320D7">
        <w:instrText xml:space="preserve">  </w:instrText>
      </w:r>
      <w:r w:rsidRPr="002320D7">
        <w:fldChar w:fldCharType="end"/>
      </w:r>
    </w:p>
    <w:p w:rsidR="00964A13" w:rsidP="00EC0F0F" w:rsidRDefault="00964A13" w14:paraId="5631B9B4" w14:textId="143D33C8">
      <w:pPr>
        <w:pStyle w:val="Footer"/>
        <w:jc w:val="center"/>
      </w:pPr>
      <w:r w:rsidRPr="00901472">
        <w:t>_____________</w:t>
      </w:r>
    </w:p>
    <w:p w:rsidR="00666B38" w:rsidRDefault="00666B38" w14:paraId="0AF837EE" w14:textId="0CA995D8">
      <w:pPr>
        <w:spacing w:line="240" w:lineRule="auto"/>
        <w:jc w:val="left"/>
      </w:pPr>
      <w:r>
        <w:br w:type="page"/>
      </w:r>
    </w:p>
    <w:p w:rsidRPr="00A67235" w:rsidR="00666B38" w:rsidP="00EC0F0F" w:rsidRDefault="00666B38" w14:paraId="60E63E2F" w14:textId="77777777">
      <w:pPr>
        <w:pStyle w:val="Footer"/>
        <w:jc w:val="center"/>
      </w:pPr>
    </w:p>
    <w:p w:rsidRPr="00A67235" w:rsidR="000E4B6B" w:rsidP="00EC0F0F" w:rsidRDefault="000E4B6B" w14:paraId="4CAE12B8" w14:textId="77777777"/>
    <w:p w:rsidRPr="00A67235" w:rsidR="000E4B6B" w:rsidP="00EC0F0F" w:rsidRDefault="000E4B6B" w14:paraId="4D10FF00" w14:textId="3A7C80C0">
      <w:r w:rsidRPr="002320D7">
        <w:rPr>
          <w:b/>
          <w:bCs/>
        </w:rPr>
        <w:t>The president</w:t>
      </w:r>
      <w:r w:rsidRPr="00A67235">
        <w:rPr>
          <w:b/>
          <w:bCs/>
        </w:rPr>
        <w:t xml:space="preserve"> </w:t>
      </w:r>
      <w:r w:rsidRPr="00A67235">
        <w:t xml:space="preserve">moved that the Committee turn to agenda item </w:t>
      </w:r>
      <w:r w:rsidR="002320D7">
        <w:t>10</w:t>
      </w:r>
      <w:r w:rsidRPr="00901472">
        <w:t xml:space="preserve"> -</w:t>
      </w:r>
      <w:r w:rsidRPr="00A67235">
        <w:t xml:space="preserve"> </w:t>
      </w:r>
      <w:r w:rsidRPr="00DB31B2" w:rsidR="00DB31B2">
        <w:t>adoption of an opinion on the</w:t>
      </w:r>
    </w:p>
    <w:p w:rsidRPr="00A67235" w:rsidR="000E4B6B" w:rsidP="00EC0F0F" w:rsidRDefault="000E4B6B" w14:paraId="20137AE5" w14:textId="77777777"/>
    <w:p w:rsidRPr="00DF74D4" w:rsidR="00DF74D4" w:rsidP="00DF74D4" w:rsidRDefault="00DF74D4" w14:paraId="2DEBDBA2" w14:textId="77777777">
      <w:pPr>
        <w:ind w:left="1430"/>
        <w:rPr>
          <w:i/>
          <w:iCs/>
        </w:rPr>
      </w:pPr>
      <w:r w:rsidRPr="00DF74D4">
        <w:rPr>
          <w:i/>
          <w:iCs/>
        </w:rPr>
        <w:t>Communication from the Commission to the European Parliament, the Council, the European Economic and Social Committee and the Committee of the Regions</w:t>
      </w:r>
    </w:p>
    <w:p w:rsidRPr="00DF74D4" w:rsidR="00DF74D4" w:rsidP="00DF74D4" w:rsidRDefault="00DF74D4" w14:paraId="4C55B3BC" w14:textId="77777777">
      <w:pPr>
        <w:ind w:left="1430"/>
        <w:rPr>
          <w:i/>
          <w:iCs/>
        </w:rPr>
      </w:pPr>
      <w:r w:rsidRPr="00DF74D4">
        <w:rPr>
          <w:i/>
          <w:iCs/>
        </w:rPr>
        <w:t>Communication on the EU’s eastern regions bordering Russia, Belarus and Ukraine</w:t>
      </w:r>
    </w:p>
    <w:p w:rsidRPr="00DF74D4" w:rsidR="00DF74D4" w:rsidP="00DF74D4" w:rsidRDefault="00DF74D4" w14:paraId="0EDD23FE" w14:textId="77777777">
      <w:pPr>
        <w:ind w:left="1430"/>
        <w:rPr>
          <w:i/>
          <w:iCs/>
        </w:rPr>
      </w:pPr>
      <w:r w:rsidRPr="00DF74D4">
        <w:rPr>
          <w:i/>
          <w:iCs/>
        </w:rPr>
        <w:t>Strong regions for a safe Europe</w:t>
      </w:r>
    </w:p>
    <w:p w:rsidRPr="00DF74D4" w:rsidR="00453F16" w:rsidP="00DF74D4" w:rsidRDefault="00DF74D4" w14:paraId="033F4996" w14:textId="187FA8C3">
      <w:pPr>
        <w:ind w:left="1430"/>
      </w:pPr>
      <w:r w:rsidRPr="00DF74D4">
        <w:t>COM(2026) 82 final</w:t>
      </w:r>
      <w:r w:rsidRPr="00DF74D4" w:rsidR="00453F16">
        <w:t>.</w:t>
      </w:r>
    </w:p>
    <w:p w:rsidRPr="00A67235" w:rsidR="000E4B6B" w:rsidP="00EC0F0F" w:rsidRDefault="000E4B6B" w14:paraId="2981DBA2" w14:textId="77777777"/>
    <w:p w:rsidRPr="00F75056" w:rsidR="004370D4" w:rsidP="004370D4" w:rsidRDefault="00934157" w14:paraId="34F2A872" w14:textId="53E42AB3">
      <w:r w:rsidRPr="00934157">
        <w:t xml:space="preserve">The preliminary work had been carried out by the Section for Economic and Monetary Union and </w:t>
      </w:r>
      <w:r w:rsidRPr="00C542AC">
        <w:t xml:space="preserve">Economic and Social Cohesion (president: </w:t>
      </w:r>
      <w:r w:rsidRPr="00C542AC">
        <w:rPr>
          <w:b/>
        </w:rPr>
        <w:t>M</w:t>
      </w:r>
      <w:r w:rsidRPr="00C542AC" w:rsidR="00044E24">
        <w:rPr>
          <w:b/>
        </w:rPr>
        <w:t>s</w:t>
      </w:r>
      <w:r w:rsidRPr="00C542AC">
        <w:rPr>
          <w:b/>
        </w:rPr>
        <w:t xml:space="preserve"> </w:t>
      </w:r>
      <w:r w:rsidRPr="00C542AC" w:rsidR="00044E24">
        <w:rPr>
          <w:b/>
        </w:rPr>
        <w:t>Elena Calistru</w:t>
      </w:r>
      <w:r w:rsidRPr="00C542AC">
        <w:t xml:space="preserve">). </w:t>
      </w:r>
      <w:r w:rsidRPr="00C542AC" w:rsidR="00DB31B2">
        <w:t xml:space="preserve">The rapporteur was </w:t>
      </w:r>
      <w:r w:rsidRPr="00C542AC" w:rsidR="00DB31B2">
        <w:rPr>
          <w:b/>
          <w:bCs/>
        </w:rPr>
        <w:t>M</w:t>
      </w:r>
      <w:r w:rsidRPr="00C542AC" w:rsidR="00DF74D4">
        <w:rPr>
          <w:b/>
          <w:bCs/>
        </w:rPr>
        <w:t>s</w:t>
      </w:r>
      <w:r w:rsidRPr="00C542AC" w:rsidR="00044E24">
        <w:rPr>
          <w:b/>
          <w:bCs/>
        </w:rPr>
        <w:t xml:space="preserve"> </w:t>
      </w:r>
      <w:r w:rsidRPr="00C542AC" w:rsidR="00DF74D4">
        <w:rPr>
          <w:b/>
        </w:rPr>
        <w:t xml:space="preserve">Katrīna ZARIŅA </w:t>
      </w:r>
      <w:r w:rsidRPr="00C542AC" w:rsidR="00DF74D4">
        <w:rPr>
          <w:bCs/>
        </w:rPr>
        <w:t>and the co-rapporteur was</w:t>
      </w:r>
      <w:r w:rsidRPr="00C542AC" w:rsidR="00DF74D4">
        <w:rPr>
          <w:b/>
        </w:rPr>
        <w:t xml:space="preserve"> Mr Ionuţ SIBIAN</w:t>
      </w:r>
      <w:r w:rsidRPr="00C542AC" w:rsidR="00044E24">
        <w:rPr>
          <w:b/>
          <w:bCs/>
        </w:rPr>
        <w:t>.</w:t>
      </w:r>
    </w:p>
    <w:p w:rsidR="00C1252E" w:rsidP="00EC0F0F" w:rsidRDefault="00C1252E" w14:paraId="331D33A3" w14:textId="755FBC41"/>
    <w:p w:rsidR="005D010D" w:rsidP="00A63F26" w:rsidRDefault="00453F16" w14:paraId="52DC07AD" w14:textId="70BA4A45">
      <w:bookmarkStart w:name="_Hlk209112768" w:id="1"/>
      <w:r w:rsidRPr="0096321B">
        <w:t xml:space="preserve">As the section had adopted its opinion with </w:t>
      </w:r>
      <w:r w:rsidR="00DF74D4">
        <w:t>no</w:t>
      </w:r>
      <w:r w:rsidRPr="0096321B">
        <w:t xml:space="preserve"> votes against on </w:t>
      </w:r>
      <w:r w:rsidR="00DF74D4">
        <w:t>4</w:t>
      </w:r>
      <w:r w:rsidRPr="0096321B" w:rsidR="0096321B">
        <w:t xml:space="preserve"> </w:t>
      </w:r>
      <w:r w:rsidR="00DF74D4">
        <w:t>June</w:t>
      </w:r>
      <w:r w:rsidRPr="0096321B" w:rsidR="0096321B">
        <w:t xml:space="preserve"> 202</w:t>
      </w:r>
      <w:r w:rsidR="00DF74D4">
        <w:t>6</w:t>
      </w:r>
      <w:r w:rsidRPr="0096321B" w:rsidR="0096321B">
        <w:t xml:space="preserve"> </w:t>
      </w:r>
      <w:r w:rsidRPr="0096321B">
        <w:t>and no amendments had been tabled, the Committee decided unanimously not to hold a general discussion and to put the opinion straight to the vote (Rules 64(4) and 76(3)).</w:t>
      </w:r>
      <w:bookmarkEnd w:id="1"/>
    </w:p>
    <w:p w:rsidRPr="00433B87" w:rsidR="00DB31B2" w:rsidP="00EC0F0F" w:rsidRDefault="00DB31B2" w14:paraId="7D1B9CA0" w14:textId="77777777"/>
    <w:p w:rsidRPr="0096321B" w:rsidR="000E4B6B" w:rsidP="00EC0F0F" w:rsidRDefault="00776315" w14:paraId="2B1C0F3C" w14:textId="1BC99F97">
      <w:r w:rsidRPr="00433B87">
        <w:t xml:space="preserve">The opinion was adopted </w:t>
      </w:r>
      <w:r w:rsidRPr="00433B87" w:rsidR="00BA3E91">
        <w:t xml:space="preserve">by </w:t>
      </w:r>
      <w:r w:rsidR="002320D7">
        <w:t>209</w:t>
      </w:r>
      <w:r w:rsidR="007943D3">
        <w:t xml:space="preserve"> </w:t>
      </w:r>
      <w:r w:rsidRPr="00EC0874" w:rsidR="00251A98">
        <w:t>votes in favour</w:t>
      </w:r>
      <w:r w:rsidR="00667741">
        <w:t xml:space="preserve"> to </w:t>
      </w:r>
      <w:r w:rsidR="002320D7">
        <w:t xml:space="preserve">1 </w:t>
      </w:r>
      <w:r w:rsidR="00667741">
        <w:t>with</w:t>
      </w:r>
      <w:r w:rsidRPr="00EC0874" w:rsidR="00251A98">
        <w:t xml:space="preserve"> </w:t>
      </w:r>
      <w:r w:rsidR="002320D7">
        <w:t>2</w:t>
      </w:r>
      <w:r w:rsidR="007943D3">
        <w:t xml:space="preserve"> </w:t>
      </w:r>
      <w:r w:rsidRPr="00CA3279" w:rsidR="00E4357A">
        <w:t>abstention</w:t>
      </w:r>
      <w:r w:rsidR="008D3961">
        <w:t>s</w:t>
      </w:r>
      <w:r w:rsidRPr="00CA3279" w:rsidR="00BA3E91">
        <w:t>.</w:t>
      </w:r>
    </w:p>
    <w:p w:rsidR="009C1F84" w:rsidP="00EC0F0F" w:rsidRDefault="009C1F84" w14:paraId="239EBFAF" w14:textId="77777777">
      <w:pPr>
        <w:jc w:val="center"/>
      </w:pPr>
    </w:p>
    <w:p w:rsidR="000E4B6B" w:rsidP="00EC0F0F" w:rsidRDefault="000E4B6B" w14:paraId="6E813368" w14:textId="73F89CA8">
      <w:pPr>
        <w:jc w:val="center"/>
      </w:pPr>
      <w:r w:rsidRPr="00A67235">
        <w:t>_____________</w:t>
      </w:r>
    </w:p>
    <w:p w:rsidR="002B6695" w:rsidP="00EC0F0F" w:rsidRDefault="002B6695" w14:paraId="4BC4D718" w14:textId="1C1516C1">
      <w:pPr>
        <w:jc w:val="center"/>
      </w:pPr>
    </w:p>
    <w:p w:rsidRPr="00A67235" w:rsidR="002B6695" w:rsidP="00EC0F0F" w:rsidRDefault="002B6695" w14:paraId="7016A84D" w14:textId="77777777">
      <w:pPr>
        <w:jc w:val="center"/>
      </w:pPr>
    </w:p>
    <w:sectPr w:rsidRPr="00A67235" w:rsidR="002B6695" w:rsidSect="00B014AE">
      <w:footerReference w:type="default" r:id="rId12"/>
      <w:pgSz w:w="11907" w:h="16839" w:code="9"/>
      <w:pgMar w:top="1417" w:right="1417" w:bottom="851" w:left="1417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3003A1" w14:textId="77777777" w:rsidR="00E3144C" w:rsidRDefault="00E3144C">
      <w:r>
        <w:separator/>
      </w:r>
    </w:p>
  </w:endnote>
  <w:endnote w:type="continuationSeparator" w:id="0">
    <w:p w14:paraId="2E21B62F" w14:textId="77777777" w:rsidR="00E3144C" w:rsidRDefault="00E31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840D5" w14:textId="45A52AA8" w:rsidR="00964A13" w:rsidRPr="00964A13" w:rsidRDefault="00666B38" w:rsidP="00964A13">
    <w:pPr>
      <w:pStyle w:val="Footer"/>
    </w:pPr>
    <w:r w:rsidRPr="00262180">
      <w:t>ECO/</w:t>
    </w:r>
    <w:r>
      <w:t>6</w:t>
    </w:r>
    <w:r w:rsidR="009002F6">
      <w:t>97</w:t>
    </w:r>
    <w:r w:rsidRPr="00262180">
      <w:t xml:space="preserve"> – </w:t>
    </w:r>
    <w:r w:rsidRPr="00666B38">
      <w:t>EESC-202</w:t>
    </w:r>
    <w:r w:rsidR="009002F6">
      <w:t>6</w:t>
    </w:r>
    <w:r w:rsidRPr="00666B38">
      <w:t>-</w:t>
    </w:r>
    <w:r w:rsidR="005B6213">
      <w:t>0</w:t>
    </w:r>
    <w:r w:rsidR="009002F6">
      <w:t>0699</w:t>
    </w:r>
    <w:r w:rsidRPr="00666B38">
      <w:t>-00-00-CR-</w:t>
    </w:r>
    <w:r>
      <w:t>REF</w:t>
    </w:r>
    <w:r w:rsidRPr="00666B38">
      <w:t xml:space="preserve"> </w:t>
    </w:r>
    <w:r w:rsidR="00934157">
      <w:t>(EN</w:t>
    </w:r>
    <w:r w:rsidR="00964A13">
      <w:t xml:space="preserve">) </w:t>
    </w:r>
    <w:r w:rsidR="00964A13">
      <w:fldChar w:fldCharType="begin"/>
    </w:r>
    <w:r w:rsidR="00964A13">
      <w:instrText xml:space="preserve"> PAGE  \* Arabic  \* MERGEFORMAT </w:instrText>
    </w:r>
    <w:r w:rsidR="00964A13">
      <w:fldChar w:fldCharType="separate"/>
    </w:r>
    <w:r w:rsidR="00A37394">
      <w:rPr>
        <w:noProof/>
      </w:rPr>
      <w:t>1</w:t>
    </w:r>
    <w:r w:rsidR="00964A13">
      <w:fldChar w:fldCharType="end"/>
    </w:r>
    <w:r w:rsidR="00964A13">
      <w:t>/</w:t>
    </w:r>
    <w:r w:rsidR="00964A13">
      <w:fldChar w:fldCharType="begin"/>
    </w:r>
    <w:r w:rsidR="00964A13">
      <w:instrText xml:space="preserve"> = </w:instrText>
    </w:r>
    <w:r w:rsidR="00964A13">
      <w:fldChar w:fldCharType="begin"/>
    </w:r>
    <w:r w:rsidR="00964A13">
      <w:instrText xml:space="preserve"> NUMPAGES </w:instrText>
    </w:r>
    <w:r w:rsidR="00964A13">
      <w:fldChar w:fldCharType="separate"/>
    </w:r>
    <w:r w:rsidR="00A37394">
      <w:rPr>
        <w:noProof/>
      </w:rPr>
      <w:instrText>1</w:instrText>
    </w:r>
    <w:r w:rsidR="00964A13">
      <w:fldChar w:fldCharType="end"/>
    </w:r>
    <w:r w:rsidR="00964A13">
      <w:instrText xml:space="preserve"> -0 </w:instrText>
    </w:r>
    <w:r w:rsidR="00964A13">
      <w:fldChar w:fldCharType="separate"/>
    </w:r>
    <w:r w:rsidR="00A37394">
      <w:rPr>
        <w:noProof/>
      </w:rPr>
      <w:t>1</w:t>
    </w:r>
    <w:r w:rsidR="00964A1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78C675" w14:textId="77777777" w:rsidR="00E3144C" w:rsidRDefault="00E3144C">
      <w:r>
        <w:separator/>
      </w:r>
    </w:p>
  </w:footnote>
  <w:footnote w:type="continuationSeparator" w:id="0">
    <w:p w14:paraId="1AED436B" w14:textId="77777777" w:rsidR="00E3144C" w:rsidRDefault="00E314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67F76D9"/>
    <w:multiLevelType w:val="hybridMultilevel"/>
    <w:tmpl w:val="83F4A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87228"/>
    <w:multiLevelType w:val="hybridMultilevel"/>
    <w:tmpl w:val="B300B74C"/>
    <w:lvl w:ilvl="0" w:tplc="813A2DF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D32D13"/>
    <w:multiLevelType w:val="hybridMultilevel"/>
    <w:tmpl w:val="B8D2D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D543D9"/>
    <w:multiLevelType w:val="hybridMultilevel"/>
    <w:tmpl w:val="605E5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C56566"/>
    <w:multiLevelType w:val="hybridMultilevel"/>
    <w:tmpl w:val="A50C394E"/>
    <w:lvl w:ilvl="0" w:tplc="87125F4E">
      <w:start w:val="1"/>
      <w:numFmt w:val="bullet"/>
      <w:lvlRestart w:val="0"/>
      <w:lvlText w:val=""/>
      <w:lvlJc w:val="left"/>
      <w:pPr>
        <w:tabs>
          <w:tab w:val="num" w:pos="720"/>
        </w:tabs>
        <w:ind w:left="1089" w:hanging="369"/>
      </w:pPr>
      <w:rPr>
        <w:rFonts w:ascii="Symbol" w:hAnsi="Symbol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AFD4CB1"/>
    <w:multiLevelType w:val="hybridMultilevel"/>
    <w:tmpl w:val="F394F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1D45A1"/>
    <w:multiLevelType w:val="hybridMultilevel"/>
    <w:tmpl w:val="EAE26D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E56804"/>
    <w:multiLevelType w:val="hybridMultilevel"/>
    <w:tmpl w:val="4BFEC8C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BF7DC7"/>
    <w:multiLevelType w:val="hybridMultilevel"/>
    <w:tmpl w:val="23BC2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A2566F"/>
    <w:multiLevelType w:val="hybridMultilevel"/>
    <w:tmpl w:val="7548C7D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063133"/>
    <w:multiLevelType w:val="hybridMultilevel"/>
    <w:tmpl w:val="37BA42EA"/>
    <w:lvl w:ilvl="0" w:tplc="61429412">
      <w:start w:val="1"/>
      <w:numFmt w:val="bullet"/>
      <w:lvlRestart w:val="0"/>
      <w:lvlText w:val="–"/>
      <w:lvlJc w:val="left"/>
      <w:pPr>
        <w:tabs>
          <w:tab w:val="num" w:pos="1089"/>
        </w:tabs>
        <w:ind w:left="1089" w:hanging="369"/>
      </w:pPr>
      <w:rPr>
        <w:rFonts w:ascii="Times New Roman" w:hAnsi="Times New Roman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3A67F03"/>
    <w:multiLevelType w:val="hybridMultilevel"/>
    <w:tmpl w:val="DEA620E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1"/>
  </w:num>
  <w:num w:numId="4">
    <w:abstractNumId w:val="10"/>
  </w:num>
  <w:num w:numId="5">
    <w:abstractNumId w:val="12"/>
  </w:num>
  <w:num w:numId="6">
    <w:abstractNumId w:val="8"/>
  </w:num>
  <w:num w:numId="7">
    <w:abstractNumId w:val="2"/>
  </w:num>
  <w:num w:numId="8">
    <w:abstractNumId w:val="4"/>
  </w:num>
  <w:num w:numId="9">
    <w:abstractNumId w:val="7"/>
  </w:num>
  <w:num w:numId="10">
    <w:abstractNumId w:val="9"/>
  </w:num>
  <w:num w:numId="11">
    <w:abstractNumId w:val="1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604"/>
    <w:rsid w:val="00001C59"/>
    <w:rsid w:val="00006322"/>
    <w:rsid w:val="00013771"/>
    <w:rsid w:val="000204E5"/>
    <w:rsid w:val="00021D16"/>
    <w:rsid w:val="000231BA"/>
    <w:rsid w:val="00036881"/>
    <w:rsid w:val="00044E24"/>
    <w:rsid w:val="000539C9"/>
    <w:rsid w:val="00054B0A"/>
    <w:rsid w:val="0005529F"/>
    <w:rsid w:val="000629A0"/>
    <w:rsid w:val="0006418A"/>
    <w:rsid w:val="00072EC7"/>
    <w:rsid w:val="00073985"/>
    <w:rsid w:val="00077D33"/>
    <w:rsid w:val="000810A1"/>
    <w:rsid w:val="00081828"/>
    <w:rsid w:val="00087E77"/>
    <w:rsid w:val="000927E9"/>
    <w:rsid w:val="000B0016"/>
    <w:rsid w:val="000B27B6"/>
    <w:rsid w:val="000B3441"/>
    <w:rsid w:val="000B4138"/>
    <w:rsid w:val="000B492D"/>
    <w:rsid w:val="000B61E5"/>
    <w:rsid w:val="000B754B"/>
    <w:rsid w:val="000C6301"/>
    <w:rsid w:val="000C78D7"/>
    <w:rsid w:val="000D3243"/>
    <w:rsid w:val="000D4E78"/>
    <w:rsid w:val="000E4B6B"/>
    <w:rsid w:val="000E4D61"/>
    <w:rsid w:val="000E5DA5"/>
    <w:rsid w:val="000F03D6"/>
    <w:rsid w:val="000F0C49"/>
    <w:rsid w:val="000F2577"/>
    <w:rsid w:val="000F2C12"/>
    <w:rsid w:val="000F2C65"/>
    <w:rsid w:val="000F6CC3"/>
    <w:rsid w:val="001043CA"/>
    <w:rsid w:val="00106E31"/>
    <w:rsid w:val="00110DB0"/>
    <w:rsid w:val="00115147"/>
    <w:rsid w:val="00124627"/>
    <w:rsid w:val="00124E3B"/>
    <w:rsid w:val="00126706"/>
    <w:rsid w:val="00130D38"/>
    <w:rsid w:val="001349A5"/>
    <w:rsid w:val="0013634F"/>
    <w:rsid w:val="00142129"/>
    <w:rsid w:val="0014324D"/>
    <w:rsid w:val="00143A71"/>
    <w:rsid w:val="00143BD6"/>
    <w:rsid w:val="001449E8"/>
    <w:rsid w:val="00146E2C"/>
    <w:rsid w:val="0015330A"/>
    <w:rsid w:val="00164050"/>
    <w:rsid w:val="00165632"/>
    <w:rsid w:val="001666AB"/>
    <w:rsid w:val="00167015"/>
    <w:rsid w:val="00180280"/>
    <w:rsid w:val="0018072E"/>
    <w:rsid w:val="00193277"/>
    <w:rsid w:val="00194F51"/>
    <w:rsid w:val="001967F0"/>
    <w:rsid w:val="001A43BB"/>
    <w:rsid w:val="001A6483"/>
    <w:rsid w:val="001B08BB"/>
    <w:rsid w:val="001B2EB2"/>
    <w:rsid w:val="001B38AA"/>
    <w:rsid w:val="001B4485"/>
    <w:rsid w:val="001B625E"/>
    <w:rsid w:val="001C366E"/>
    <w:rsid w:val="001D05BE"/>
    <w:rsid w:val="001D4A44"/>
    <w:rsid w:val="001D4B35"/>
    <w:rsid w:val="001D7C33"/>
    <w:rsid w:val="001E166D"/>
    <w:rsid w:val="001E384D"/>
    <w:rsid w:val="001E59D2"/>
    <w:rsid w:val="001F3528"/>
    <w:rsid w:val="001F6659"/>
    <w:rsid w:val="00202B95"/>
    <w:rsid w:val="00205327"/>
    <w:rsid w:val="00207A2A"/>
    <w:rsid w:val="0021192F"/>
    <w:rsid w:val="0021792D"/>
    <w:rsid w:val="002211EC"/>
    <w:rsid w:val="00221DA9"/>
    <w:rsid w:val="00230428"/>
    <w:rsid w:val="002318E9"/>
    <w:rsid w:val="002320D7"/>
    <w:rsid w:val="002346D4"/>
    <w:rsid w:val="002346F9"/>
    <w:rsid w:val="00241D1A"/>
    <w:rsid w:val="00251A98"/>
    <w:rsid w:val="00256DCE"/>
    <w:rsid w:val="00260537"/>
    <w:rsid w:val="00262955"/>
    <w:rsid w:val="00273FDB"/>
    <w:rsid w:val="00280BA2"/>
    <w:rsid w:val="0029014A"/>
    <w:rsid w:val="00297572"/>
    <w:rsid w:val="002A22DA"/>
    <w:rsid w:val="002A4969"/>
    <w:rsid w:val="002A572D"/>
    <w:rsid w:val="002B6695"/>
    <w:rsid w:val="002C3E06"/>
    <w:rsid w:val="002D1E6B"/>
    <w:rsid w:val="002D5330"/>
    <w:rsid w:val="002E4040"/>
    <w:rsid w:val="002E4C65"/>
    <w:rsid w:val="002F08FF"/>
    <w:rsid w:val="002F14FD"/>
    <w:rsid w:val="003011E8"/>
    <w:rsid w:val="003133CB"/>
    <w:rsid w:val="00320C0B"/>
    <w:rsid w:val="00325DA5"/>
    <w:rsid w:val="0033616D"/>
    <w:rsid w:val="0033628A"/>
    <w:rsid w:val="00336ACC"/>
    <w:rsid w:val="00337ABA"/>
    <w:rsid w:val="003439B0"/>
    <w:rsid w:val="00344294"/>
    <w:rsid w:val="003448A9"/>
    <w:rsid w:val="00347B22"/>
    <w:rsid w:val="00353C30"/>
    <w:rsid w:val="003645AC"/>
    <w:rsid w:val="00371023"/>
    <w:rsid w:val="0037707C"/>
    <w:rsid w:val="00377092"/>
    <w:rsid w:val="003808DE"/>
    <w:rsid w:val="00381975"/>
    <w:rsid w:val="00382D93"/>
    <w:rsid w:val="00383E4B"/>
    <w:rsid w:val="00387039"/>
    <w:rsid w:val="00394D57"/>
    <w:rsid w:val="003B5EAA"/>
    <w:rsid w:val="003C2604"/>
    <w:rsid w:val="003C45C6"/>
    <w:rsid w:val="003C6B47"/>
    <w:rsid w:val="003D4418"/>
    <w:rsid w:val="003D72A7"/>
    <w:rsid w:val="003E1619"/>
    <w:rsid w:val="003E5ADD"/>
    <w:rsid w:val="003E7D85"/>
    <w:rsid w:val="003F07F2"/>
    <w:rsid w:val="003F1DC9"/>
    <w:rsid w:val="00403D03"/>
    <w:rsid w:val="00417C1A"/>
    <w:rsid w:val="00423299"/>
    <w:rsid w:val="00433B87"/>
    <w:rsid w:val="00435355"/>
    <w:rsid w:val="004370D4"/>
    <w:rsid w:val="00441FEC"/>
    <w:rsid w:val="004448DD"/>
    <w:rsid w:val="00453F16"/>
    <w:rsid w:val="004605B2"/>
    <w:rsid w:val="004612BC"/>
    <w:rsid w:val="0046133E"/>
    <w:rsid w:val="00462C7E"/>
    <w:rsid w:val="0047428F"/>
    <w:rsid w:val="00477358"/>
    <w:rsid w:val="00477A8B"/>
    <w:rsid w:val="00487A61"/>
    <w:rsid w:val="00491247"/>
    <w:rsid w:val="00495C38"/>
    <w:rsid w:val="004A45BC"/>
    <w:rsid w:val="004A4A35"/>
    <w:rsid w:val="004B1B9B"/>
    <w:rsid w:val="004B2CF8"/>
    <w:rsid w:val="004C483A"/>
    <w:rsid w:val="004C56F3"/>
    <w:rsid w:val="004C7859"/>
    <w:rsid w:val="004D11B9"/>
    <w:rsid w:val="004E0C8A"/>
    <w:rsid w:val="004E4DB1"/>
    <w:rsid w:val="004F2B03"/>
    <w:rsid w:val="004F4C61"/>
    <w:rsid w:val="00502C1D"/>
    <w:rsid w:val="005061C5"/>
    <w:rsid w:val="0051006B"/>
    <w:rsid w:val="00512DCE"/>
    <w:rsid w:val="00514E5C"/>
    <w:rsid w:val="0052182E"/>
    <w:rsid w:val="005222EC"/>
    <w:rsid w:val="00522C55"/>
    <w:rsid w:val="0054185A"/>
    <w:rsid w:val="0054254D"/>
    <w:rsid w:val="00550601"/>
    <w:rsid w:val="00564B0D"/>
    <w:rsid w:val="0056714A"/>
    <w:rsid w:val="00576D7D"/>
    <w:rsid w:val="00577EA8"/>
    <w:rsid w:val="00582CF0"/>
    <w:rsid w:val="00590C1E"/>
    <w:rsid w:val="005A14F3"/>
    <w:rsid w:val="005A47C9"/>
    <w:rsid w:val="005A551D"/>
    <w:rsid w:val="005B4D32"/>
    <w:rsid w:val="005B5DA5"/>
    <w:rsid w:val="005B6213"/>
    <w:rsid w:val="005B73F5"/>
    <w:rsid w:val="005C0FA8"/>
    <w:rsid w:val="005C1485"/>
    <w:rsid w:val="005C2EA2"/>
    <w:rsid w:val="005C31E1"/>
    <w:rsid w:val="005C508C"/>
    <w:rsid w:val="005D010D"/>
    <w:rsid w:val="005D3A30"/>
    <w:rsid w:val="005E1A79"/>
    <w:rsid w:val="005E2636"/>
    <w:rsid w:val="005E3075"/>
    <w:rsid w:val="005F0D8C"/>
    <w:rsid w:val="005F5A9A"/>
    <w:rsid w:val="005F66EC"/>
    <w:rsid w:val="00600597"/>
    <w:rsid w:val="006176A8"/>
    <w:rsid w:val="00620A49"/>
    <w:rsid w:val="0062283A"/>
    <w:rsid w:val="006276A7"/>
    <w:rsid w:val="00632E32"/>
    <w:rsid w:val="006332DB"/>
    <w:rsid w:val="00636267"/>
    <w:rsid w:val="00642AB8"/>
    <w:rsid w:val="00642CEB"/>
    <w:rsid w:val="00643006"/>
    <w:rsid w:val="00646E27"/>
    <w:rsid w:val="00652E1D"/>
    <w:rsid w:val="00654A9D"/>
    <w:rsid w:val="0065599A"/>
    <w:rsid w:val="00663296"/>
    <w:rsid w:val="00666B38"/>
    <w:rsid w:val="00666D67"/>
    <w:rsid w:val="00667741"/>
    <w:rsid w:val="00673E49"/>
    <w:rsid w:val="00675534"/>
    <w:rsid w:val="00683534"/>
    <w:rsid w:val="00685338"/>
    <w:rsid w:val="00691FE3"/>
    <w:rsid w:val="00697A2B"/>
    <w:rsid w:val="006A3741"/>
    <w:rsid w:val="006B4233"/>
    <w:rsid w:val="006C119E"/>
    <w:rsid w:val="006C5C52"/>
    <w:rsid w:val="006C6A8B"/>
    <w:rsid w:val="006D166E"/>
    <w:rsid w:val="006D53FA"/>
    <w:rsid w:val="006E03D3"/>
    <w:rsid w:val="006F7505"/>
    <w:rsid w:val="007000ED"/>
    <w:rsid w:val="007012AF"/>
    <w:rsid w:val="00721C05"/>
    <w:rsid w:val="00722440"/>
    <w:rsid w:val="00723608"/>
    <w:rsid w:val="00726B67"/>
    <w:rsid w:val="007342FA"/>
    <w:rsid w:val="0073571F"/>
    <w:rsid w:val="0073752A"/>
    <w:rsid w:val="0074017A"/>
    <w:rsid w:val="00741D48"/>
    <w:rsid w:val="00743C01"/>
    <w:rsid w:val="00743D1E"/>
    <w:rsid w:val="007459FF"/>
    <w:rsid w:val="00755857"/>
    <w:rsid w:val="0075641A"/>
    <w:rsid w:val="00763C5E"/>
    <w:rsid w:val="00764584"/>
    <w:rsid w:val="00766688"/>
    <w:rsid w:val="0076688E"/>
    <w:rsid w:val="0076761E"/>
    <w:rsid w:val="00774E9E"/>
    <w:rsid w:val="00776235"/>
    <w:rsid w:val="00776315"/>
    <w:rsid w:val="0078248C"/>
    <w:rsid w:val="00785888"/>
    <w:rsid w:val="0078786A"/>
    <w:rsid w:val="00790589"/>
    <w:rsid w:val="007943D3"/>
    <w:rsid w:val="007A43FC"/>
    <w:rsid w:val="007A7557"/>
    <w:rsid w:val="007B5A22"/>
    <w:rsid w:val="007C0764"/>
    <w:rsid w:val="007C363A"/>
    <w:rsid w:val="007C6A55"/>
    <w:rsid w:val="007D49F3"/>
    <w:rsid w:val="007D4F81"/>
    <w:rsid w:val="007D6D51"/>
    <w:rsid w:val="007E493E"/>
    <w:rsid w:val="007E57C7"/>
    <w:rsid w:val="00806910"/>
    <w:rsid w:val="00820C82"/>
    <w:rsid w:val="00824DB0"/>
    <w:rsid w:val="00826375"/>
    <w:rsid w:val="00844356"/>
    <w:rsid w:val="008551AD"/>
    <w:rsid w:val="00856302"/>
    <w:rsid w:val="00856A0F"/>
    <w:rsid w:val="00862EFF"/>
    <w:rsid w:val="00863E81"/>
    <w:rsid w:val="00864A7E"/>
    <w:rsid w:val="00865BCF"/>
    <w:rsid w:val="0087168D"/>
    <w:rsid w:val="008762EF"/>
    <w:rsid w:val="00876B71"/>
    <w:rsid w:val="00880997"/>
    <w:rsid w:val="00882979"/>
    <w:rsid w:val="008863C0"/>
    <w:rsid w:val="008868B6"/>
    <w:rsid w:val="00895B7E"/>
    <w:rsid w:val="00897FD3"/>
    <w:rsid w:val="008A371F"/>
    <w:rsid w:val="008B0542"/>
    <w:rsid w:val="008C0F15"/>
    <w:rsid w:val="008D3961"/>
    <w:rsid w:val="008E1D55"/>
    <w:rsid w:val="008E50CA"/>
    <w:rsid w:val="008E58B1"/>
    <w:rsid w:val="008E5CE2"/>
    <w:rsid w:val="008F2211"/>
    <w:rsid w:val="008F24C5"/>
    <w:rsid w:val="008F4222"/>
    <w:rsid w:val="008F6738"/>
    <w:rsid w:val="009002F6"/>
    <w:rsid w:val="00901472"/>
    <w:rsid w:val="00904A00"/>
    <w:rsid w:val="009102D0"/>
    <w:rsid w:val="009104FE"/>
    <w:rsid w:val="00911202"/>
    <w:rsid w:val="00921F7B"/>
    <w:rsid w:val="0092775D"/>
    <w:rsid w:val="009326E3"/>
    <w:rsid w:val="00932F4C"/>
    <w:rsid w:val="00934157"/>
    <w:rsid w:val="00940D83"/>
    <w:rsid w:val="009422A5"/>
    <w:rsid w:val="00950A40"/>
    <w:rsid w:val="00953F59"/>
    <w:rsid w:val="00961F04"/>
    <w:rsid w:val="0096321B"/>
    <w:rsid w:val="00964A13"/>
    <w:rsid w:val="009716E2"/>
    <w:rsid w:val="00977BB4"/>
    <w:rsid w:val="00995DB3"/>
    <w:rsid w:val="009A0D6F"/>
    <w:rsid w:val="009A3BBB"/>
    <w:rsid w:val="009A4BBB"/>
    <w:rsid w:val="009B1D2B"/>
    <w:rsid w:val="009C1F84"/>
    <w:rsid w:val="009C40C4"/>
    <w:rsid w:val="009D1DF4"/>
    <w:rsid w:val="009D56D3"/>
    <w:rsid w:val="009E1D68"/>
    <w:rsid w:val="009F0759"/>
    <w:rsid w:val="009F204D"/>
    <w:rsid w:val="009F383B"/>
    <w:rsid w:val="009F41E9"/>
    <w:rsid w:val="00A000D5"/>
    <w:rsid w:val="00A03587"/>
    <w:rsid w:val="00A20FF2"/>
    <w:rsid w:val="00A25D32"/>
    <w:rsid w:val="00A26E24"/>
    <w:rsid w:val="00A37394"/>
    <w:rsid w:val="00A3768A"/>
    <w:rsid w:val="00A44104"/>
    <w:rsid w:val="00A466D5"/>
    <w:rsid w:val="00A50BD9"/>
    <w:rsid w:val="00A53025"/>
    <w:rsid w:val="00A53158"/>
    <w:rsid w:val="00A53865"/>
    <w:rsid w:val="00A54EB7"/>
    <w:rsid w:val="00A553E9"/>
    <w:rsid w:val="00A63F26"/>
    <w:rsid w:val="00A64176"/>
    <w:rsid w:val="00A66E21"/>
    <w:rsid w:val="00A67235"/>
    <w:rsid w:val="00A92478"/>
    <w:rsid w:val="00AA2652"/>
    <w:rsid w:val="00AC24F3"/>
    <w:rsid w:val="00AC2964"/>
    <w:rsid w:val="00AC3947"/>
    <w:rsid w:val="00AC5AC7"/>
    <w:rsid w:val="00AD36F7"/>
    <w:rsid w:val="00AE2544"/>
    <w:rsid w:val="00AF1469"/>
    <w:rsid w:val="00AF2DB8"/>
    <w:rsid w:val="00AF3DF6"/>
    <w:rsid w:val="00AF70A0"/>
    <w:rsid w:val="00B01298"/>
    <w:rsid w:val="00B014AE"/>
    <w:rsid w:val="00B016A3"/>
    <w:rsid w:val="00B01DB0"/>
    <w:rsid w:val="00B10783"/>
    <w:rsid w:val="00B10EAF"/>
    <w:rsid w:val="00B317D7"/>
    <w:rsid w:val="00B36FBC"/>
    <w:rsid w:val="00B37BCA"/>
    <w:rsid w:val="00B4435F"/>
    <w:rsid w:val="00B51F2A"/>
    <w:rsid w:val="00B61D59"/>
    <w:rsid w:val="00B67B42"/>
    <w:rsid w:val="00B831CA"/>
    <w:rsid w:val="00B84542"/>
    <w:rsid w:val="00B95241"/>
    <w:rsid w:val="00BA1E49"/>
    <w:rsid w:val="00BA3E91"/>
    <w:rsid w:val="00BA4D58"/>
    <w:rsid w:val="00BB276E"/>
    <w:rsid w:val="00BB6F38"/>
    <w:rsid w:val="00BB77A0"/>
    <w:rsid w:val="00BC306F"/>
    <w:rsid w:val="00BE7410"/>
    <w:rsid w:val="00C05B64"/>
    <w:rsid w:val="00C1252E"/>
    <w:rsid w:val="00C1566F"/>
    <w:rsid w:val="00C3111F"/>
    <w:rsid w:val="00C332C5"/>
    <w:rsid w:val="00C44AE6"/>
    <w:rsid w:val="00C506DC"/>
    <w:rsid w:val="00C542AC"/>
    <w:rsid w:val="00C57317"/>
    <w:rsid w:val="00C649D2"/>
    <w:rsid w:val="00C75721"/>
    <w:rsid w:val="00C76247"/>
    <w:rsid w:val="00C76EFE"/>
    <w:rsid w:val="00C807B0"/>
    <w:rsid w:val="00C858CD"/>
    <w:rsid w:val="00C87758"/>
    <w:rsid w:val="00C90F13"/>
    <w:rsid w:val="00C91E23"/>
    <w:rsid w:val="00C96AE6"/>
    <w:rsid w:val="00C97E8B"/>
    <w:rsid w:val="00CA3279"/>
    <w:rsid w:val="00CC0B13"/>
    <w:rsid w:val="00CC56B4"/>
    <w:rsid w:val="00CC7AD5"/>
    <w:rsid w:val="00CE559C"/>
    <w:rsid w:val="00CF0965"/>
    <w:rsid w:val="00CF24F0"/>
    <w:rsid w:val="00CF2577"/>
    <w:rsid w:val="00CF5DAC"/>
    <w:rsid w:val="00D007C6"/>
    <w:rsid w:val="00D07D7A"/>
    <w:rsid w:val="00D1109C"/>
    <w:rsid w:val="00D21FEA"/>
    <w:rsid w:val="00D27F1C"/>
    <w:rsid w:val="00D34A2B"/>
    <w:rsid w:val="00D43545"/>
    <w:rsid w:val="00D441A8"/>
    <w:rsid w:val="00D5437C"/>
    <w:rsid w:val="00D54F5F"/>
    <w:rsid w:val="00D575CF"/>
    <w:rsid w:val="00D6231A"/>
    <w:rsid w:val="00D73F38"/>
    <w:rsid w:val="00D743C8"/>
    <w:rsid w:val="00D806A2"/>
    <w:rsid w:val="00D815B6"/>
    <w:rsid w:val="00D97D33"/>
    <w:rsid w:val="00DB31B2"/>
    <w:rsid w:val="00DB4C1E"/>
    <w:rsid w:val="00DB5564"/>
    <w:rsid w:val="00DB61C7"/>
    <w:rsid w:val="00DC51DE"/>
    <w:rsid w:val="00DD05A8"/>
    <w:rsid w:val="00DD41CB"/>
    <w:rsid w:val="00DD6598"/>
    <w:rsid w:val="00DE26F6"/>
    <w:rsid w:val="00DE5AAB"/>
    <w:rsid w:val="00DF3824"/>
    <w:rsid w:val="00DF3F4E"/>
    <w:rsid w:val="00DF74D4"/>
    <w:rsid w:val="00E03BB6"/>
    <w:rsid w:val="00E04F55"/>
    <w:rsid w:val="00E16F82"/>
    <w:rsid w:val="00E209DD"/>
    <w:rsid w:val="00E22458"/>
    <w:rsid w:val="00E24886"/>
    <w:rsid w:val="00E3144C"/>
    <w:rsid w:val="00E34DFB"/>
    <w:rsid w:val="00E35DB3"/>
    <w:rsid w:val="00E366A2"/>
    <w:rsid w:val="00E370A8"/>
    <w:rsid w:val="00E4357A"/>
    <w:rsid w:val="00E45825"/>
    <w:rsid w:val="00E46D75"/>
    <w:rsid w:val="00E46D9A"/>
    <w:rsid w:val="00E61669"/>
    <w:rsid w:val="00E62C27"/>
    <w:rsid w:val="00E7419B"/>
    <w:rsid w:val="00E812CA"/>
    <w:rsid w:val="00E829AB"/>
    <w:rsid w:val="00E83922"/>
    <w:rsid w:val="00E90146"/>
    <w:rsid w:val="00E93F02"/>
    <w:rsid w:val="00E96A06"/>
    <w:rsid w:val="00EA0051"/>
    <w:rsid w:val="00EA1067"/>
    <w:rsid w:val="00EA14D5"/>
    <w:rsid w:val="00EA524E"/>
    <w:rsid w:val="00EB19B6"/>
    <w:rsid w:val="00EC0F0F"/>
    <w:rsid w:val="00EC1272"/>
    <w:rsid w:val="00EC1E72"/>
    <w:rsid w:val="00EC597F"/>
    <w:rsid w:val="00ED53D3"/>
    <w:rsid w:val="00ED6BB4"/>
    <w:rsid w:val="00ED75DB"/>
    <w:rsid w:val="00EE267F"/>
    <w:rsid w:val="00EE5521"/>
    <w:rsid w:val="00EE628D"/>
    <w:rsid w:val="00EE639E"/>
    <w:rsid w:val="00EF0C03"/>
    <w:rsid w:val="00EF2F68"/>
    <w:rsid w:val="00EF4070"/>
    <w:rsid w:val="00F003EC"/>
    <w:rsid w:val="00F01EB5"/>
    <w:rsid w:val="00F12E17"/>
    <w:rsid w:val="00F12E68"/>
    <w:rsid w:val="00F13E80"/>
    <w:rsid w:val="00F15F78"/>
    <w:rsid w:val="00F225E3"/>
    <w:rsid w:val="00F23FCD"/>
    <w:rsid w:val="00F251E2"/>
    <w:rsid w:val="00F3799E"/>
    <w:rsid w:val="00F37E43"/>
    <w:rsid w:val="00F421E3"/>
    <w:rsid w:val="00F444CA"/>
    <w:rsid w:val="00F44693"/>
    <w:rsid w:val="00F5096D"/>
    <w:rsid w:val="00F547ED"/>
    <w:rsid w:val="00F63B8D"/>
    <w:rsid w:val="00F656B3"/>
    <w:rsid w:val="00F7115E"/>
    <w:rsid w:val="00F75056"/>
    <w:rsid w:val="00F91673"/>
    <w:rsid w:val="00F95B85"/>
    <w:rsid w:val="00FB61EF"/>
    <w:rsid w:val="00FC7A1A"/>
    <w:rsid w:val="00FD1F60"/>
    <w:rsid w:val="00FD6E22"/>
    <w:rsid w:val="00FD718D"/>
    <w:rsid w:val="00FD791A"/>
    <w:rsid w:val="00FE231B"/>
    <w:rsid w:val="00FE4CF0"/>
    <w:rsid w:val="00FF4CB6"/>
    <w:rsid w:val="00FF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55D67B"/>
  <w15:docId w15:val="{400B9635-03E9-4A48-A42A-CFDA16484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235"/>
    <w:pPr>
      <w:spacing w:line="288" w:lineRule="auto"/>
      <w:jc w:val="both"/>
    </w:pPr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67235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A67235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A67235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A67235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A67235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A67235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A67235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A67235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A67235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047C"/>
    <w:rPr>
      <w:kern w:val="28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B3047C"/>
    <w:rPr>
      <w:sz w:val="22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B3047C"/>
    <w:rPr>
      <w:sz w:val="22"/>
      <w:szCs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B3047C"/>
    <w:rPr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B3047C"/>
    <w:rPr>
      <w:sz w:val="22"/>
      <w:szCs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B3047C"/>
    <w:rPr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B3047C"/>
    <w:rPr>
      <w:sz w:val="22"/>
      <w:szCs w:val="22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B3047C"/>
    <w:rPr>
      <w:sz w:val="22"/>
      <w:szCs w:val="22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B3047C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qFormat/>
    <w:rsid w:val="00A67235"/>
  </w:style>
  <w:style w:type="character" w:customStyle="1" w:styleId="FooterChar">
    <w:name w:val="Footer Char"/>
    <w:basedOn w:val="DefaultParagraphFont"/>
    <w:link w:val="Footer"/>
    <w:rsid w:val="00B3047C"/>
    <w:rPr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qFormat/>
    <w:rsid w:val="00A67235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B3047C"/>
    <w:rPr>
      <w:sz w:val="16"/>
      <w:szCs w:val="22"/>
      <w:lang w:val="en-US" w:eastAsia="en-US"/>
    </w:rPr>
  </w:style>
  <w:style w:type="paragraph" w:styleId="Header">
    <w:name w:val="header"/>
    <w:basedOn w:val="Normal"/>
    <w:link w:val="HeaderChar"/>
    <w:qFormat/>
    <w:rsid w:val="00A67235"/>
  </w:style>
  <w:style w:type="character" w:customStyle="1" w:styleId="HeaderChar">
    <w:name w:val="Header Char"/>
    <w:basedOn w:val="DefaultParagraphFont"/>
    <w:link w:val="Header"/>
    <w:rsid w:val="00B3047C"/>
    <w:rPr>
      <w:sz w:val="22"/>
      <w:szCs w:val="22"/>
      <w:lang w:val="en-US" w:eastAsia="en-US"/>
    </w:rPr>
  </w:style>
  <w:style w:type="paragraph" w:customStyle="1" w:styleId="quotes">
    <w:name w:val="quotes"/>
    <w:basedOn w:val="Normal"/>
    <w:next w:val="Normal"/>
    <w:rsid w:val="00A67235"/>
    <w:pPr>
      <w:ind w:left="720"/>
    </w:pPr>
    <w:rPr>
      <w:i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FootnoteReference">
    <w:name w:val="footnote reference"/>
    <w:basedOn w:val="DefaultParagraphFont"/>
    <w:unhideWhenUsed/>
    <w:qFormat/>
    <w:rsid w:val="00A67235"/>
    <w:rPr>
      <w:sz w:val="24"/>
      <w:vertAlign w:val="superscript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customStyle="1" w:styleId="LOGO">
    <w:name w:val="LOGO"/>
    <w:basedOn w:val="Normal"/>
    <w:pPr>
      <w:jc w:val="center"/>
    </w:pPr>
    <w:rPr>
      <w:rFonts w:ascii="Arial" w:hAnsi="Arial"/>
      <w:b/>
      <w:i/>
      <w:sz w:val="20"/>
    </w:rPr>
  </w:style>
  <w:style w:type="paragraph" w:styleId="BalloonText">
    <w:name w:val="Balloon Text"/>
    <w:basedOn w:val="Normal"/>
    <w:link w:val="BalloonTextChar"/>
    <w:rsid w:val="00A672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7235"/>
    <w:rPr>
      <w:rFonts w:ascii="Tahoma" w:hAnsi="Tahoma" w:cs="Tahoma"/>
      <w:sz w:val="16"/>
      <w:szCs w:val="16"/>
      <w:lang w:val="en-US" w:eastAsia="en-US"/>
    </w:rPr>
  </w:style>
  <w:style w:type="table" w:customStyle="1" w:styleId="TableGrid1">
    <w:name w:val="Table Grid1"/>
    <w:basedOn w:val="TableNormal"/>
    <w:next w:val="TableGrid"/>
    <w:rsid w:val="00CF2577"/>
    <w:pPr>
      <w:spacing w:line="288" w:lineRule="auto"/>
      <w:jc w:val="both"/>
    </w:pPr>
    <w:rPr>
      <w:lang w:val="en-GB" w:eastAsia="en-GB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CF2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22EC"/>
    <w:pPr>
      <w:autoSpaceDE w:val="0"/>
      <w:autoSpaceDN w:val="0"/>
      <w:adjustRightInd w:val="0"/>
    </w:pPr>
    <w:rPr>
      <w:color w:val="000000"/>
      <w:sz w:val="24"/>
      <w:szCs w:val="24"/>
      <w:lang w:eastAsia="it-IT"/>
    </w:rPr>
  </w:style>
  <w:style w:type="paragraph" w:styleId="NormalWeb">
    <w:name w:val="Normal (Web)"/>
    <w:basedOn w:val="Normal"/>
    <w:uiPriority w:val="99"/>
    <w:unhideWhenUsed/>
    <w:rsid w:val="007A7557"/>
    <w:pPr>
      <w:spacing w:before="100" w:beforeAutospacing="1" w:after="100" w:afterAutospacing="1" w:line="240" w:lineRule="auto"/>
      <w:jc w:val="left"/>
    </w:pPr>
    <w:rPr>
      <w:sz w:val="24"/>
      <w:szCs w:val="24"/>
      <w:lang w:eastAsia="en-GB"/>
    </w:rPr>
  </w:style>
  <w:style w:type="character" w:styleId="CommentReference">
    <w:name w:val="annotation reference"/>
    <w:basedOn w:val="DefaultParagraphFont"/>
    <w:semiHidden/>
    <w:unhideWhenUsed/>
    <w:rsid w:val="00D27F1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27F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27F1C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27F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27F1C"/>
    <w:rPr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5C31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6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16" Type="http://schemas.openxmlformats.org/officeDocument/2006/relationships/customXml" Target="../customXml/item2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customXml" Target="../customXml/item1.xml"/><Relationship Id="rId10" Type="http://schemas.openxmlformats.org/officeDocument/2006/relationships/endnotes" Target="endnotes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42CFDF3EA65A64469BBC042F89C9AB74" ma:contentTypeVersion="4" ma:contentTypeDescription="Defines the documents for Document Manager V2" ma:contentTypeScope="" ma:versionID="950fd1e17e619020af71b7c808e1ed46">
  <xsd:schema xmlns:xsd="http://www.w3.org/2001/XMLSchema" xmlns:xs="http://www.w3.org/2001/XMLSchema" xmlns:p="http://schemas.microsoft.com/office/2006/metadata/properties" xmlns:ns2="7d640e6d-779c-472f-a269-6b546787f1c9" xmlns:ns3="http://schemas.microsoft.com/sharepoint/v3/fields" xmlns:ns4="a95533f8-59af-4217-bc7a-c1167744adb0" targetNamespace="http://schemas.microsoft.com/office/2006/metadata/properties" ma:root="true" ma:fieldsID="6ac0e0394313d7e2a7cc0de55d4cf26a" ns2:_="" ns3:_="" ns4:_="">
    <xsd:import namespace="7d640e6d-779c-472f-a269-6b546787f1c9"/>
    <xsd:import namespace="http://schemas.microsoft.com/sharepoint/v3/fields"/>
    <xsd:import namespace="a95533f8-59af-4217-bc7a-c1167744adb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40e6d-779c-472f-a269-6b546787f1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e5d5f94b-50e9-4cbb-ab92-b4cc43d6d222}" ma:internalName="TaxCatchAll" ma:showField="CatchAllData" ma:web="7d640e6d-779c-472f-a269-6b546787f1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e5d5f94b-50e9-4cbb-ab92-b4cc43d6d222}" ma:internalName="TaxCatchAllLabel" ma:readOnly="true" ma:showField="CatchAllDataLabel" ma:web="7d640e6d-779c-472f-a269-6b546787f1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5533f8-59af-4217-bc7a-c1167744adb0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d640e6d-779c-472f-a269-6b546787f1c9">VP3JK3XSEPRV-2087481956-10923</_dlc_DocId>
    <_dlc_DocIdUrl xmlns="7d640e6d-779c-472f-a269-6b546787f1c9">
      <Url>http://dm/eesc/2026/_layouts/15/DocIdRedir.aspx?ID=VP3JK3XSEPRV-2087481956-10923</Url>
      <Description>VP3JK3XSEPRV-2087481956-10923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</TermName>
          <TermId xmlns="http://schemas.microsoft.com/office/infopath/2007/PartnerControls">3d8a0a7b-557a-49c4-997f-22056dbd9ff4</TermId>
        </TermInfo>
      </Terms>
    </DocumentType_0>
    <Procedure xmlns="7d640e6d-779c-472f-a269-6b546787f1c9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7d640e6d-779c-472f-a269-6b546787f1c9">2026-06-18T12:00:00+00:00</ProductionDate>
    <FicheYear xmlns="7d640e6d-779c-472f-a269-6b546787f1c9">2026</FicheYear>
    <DocumentNumber xmlns="a95533f8-59af-4217-bc7a-c1167744adb0">699</DocumentNumber>
    <DocumentVersion xmlns="7d640e6d-779c-472f-a269-6b546787f1c9">0</DocumentVersion>
    <DossierNumber xmlns="7d640e6d-779c-472f-a269-6b546787f1c9">697</DossierNumber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7d640e6d-779c-472f-a269-6b546787f1c9" xsi:nil="true"/>
    <TaxCatchAll xmlns="7d640e6d-779c-472f-a269-6b546787f1c9">
      <Value>79</Value>
      <Value>7</Value>
      <Value>4</Value>
      <Value>122</Value>
      <Value>19</Value>
      <Value>1</Value>
      <Value>17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DocumentLanguage_0>
    <Rapporteur xmlns="7d640e6d-779c-472f-a269-6b546787f1c9">ZARIŅA &amp; SIBIAN</Rapporteur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DocumentYear xmlns="7d640e6d-779c-472f-a269-6b546787f1c9">2026</DocumentYear>
    <FicheNumber xmlns="7d640e6d-779c-472f-a269-6b546787f1c9">6177</FicheNumber>
    <OriginalSender xmlns="7d640e6d-779c-472f-a269-6b546787f1c9">
      <UserInfo>
        <DisplayName>TDriveSVCUserProd</DisplayName>
        <AccountId>1262</AccountId>
        <AccountType/>
      </UserInfo>
    </OriginalSender>
    <DocumentPart xmlns="7d640e6d-779c-472f-a269-6b546787f1c9">0</DocumentPart>
    <AdoptionDate xmlns="7d640e6d-779c-472f-a269-6b546787f1c9">2026-06-17T12:00:00+00:00</AdoptionDate>
    <RequestingService xmlns="7d640e6d-779c-472f-a269-6b546787f1c9">Union économique et monétaire et cohésion économique et sociale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REF</TermName>
          <TermId xmlns="http://schemas.microsoft.com/office/infopath/2007/PartnerControls">722611fd-7eaf-44e3-8780-a3226646f5f0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a95533f8-59af-4217-bc7a-c1167744adb0" xsi:nil="true"/>
    <Dossier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ECO</TermName>
          <TermId xmlns="http://schemas.microsoft.com/office/infopath/2007/PartnerControls">8df351f5-c957-404c-8cf3-8ffb22c9cba2</TermId>
        </TermInfo>
      </Terms>
    </DossierName_0>
  </documentManagement>
</p:properties>
</file>

<file path=customXml/itemProps1.xml><?xml version="1.0" encoding="utf-8"?>
<ds:datastoreItem xmlns:ds="http://schemas.openxmlformats.org/officeDocument/2006/customXml" ds:itemID="{B1DBD803-1448-414D-BAEA-E0D3CF064EFF}"/>
</file>

<file path=customXml/itemProps2.xml><?xml version="1.0" encoding="utf-8"?>
<ds:datastoreItem xmlns:ds="http://schemas.openxmlformats.org/officeDocument/2006/customXml" ds:itemID="{97A1A393-3778-4D5F-B40F-7092A359CD1D}"/>
</file>

<file path=customXml/itemProps3.xml><?xml version="1.0" encoding="utf-8"?>
<ds:datastoreItem xmlns:ds="http://schemas.openxmlformats.org/officeDocument/2006/customXml" ds:itemID="{8068ED79-0004-4039-8F68-63A47C816CF2}"/>
</file>

<file path=customXml/itemProps4.xml><?xml version="1.0" encoding="utf-8"?>
<ds:datastoreItem xmlns:ds="http://schemas.openxmlformats.org/officeDocument/2006/customXml" ds:itemID="{52AA3E22-5E0C-407E-AA45-E714D93293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Defence-related investments in the EU budget</vt:lpstr>
    </vt:vector>
  </TitlesOfParts>
  <Company>CESE-CdR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Strategy for Eastern border regions</dc:title>
  <dc:subject>Record of proceedings</dc:subject>
  <dc:creator>Hilary Morris</dc:creator>
  <cp:keywords>EESC-2026-00699-00-00-CR-TRA-EN</cp:keywords>
  <dc:description>Rapporteur: - ZARIŅA &amp; SIBIAN Original language: - EN Date of document: - 18/06/2026 Date of meeting: -  External documents: - COM(2026)82- final Administrator responsible: -  MELEAS Georgios</dc:description>
  <cp:lastModifiedBy>TDriveSVCUserProd</cp:lastModifiedBy>
  <cp:revision>10</cp:revision>
  <cp:lastPrinted>2004-02-16T15:16:00Z</cp:lastPrinted>
  <dcterms:created xsi:type="dcterms:W3CDTF">2026-06-12T11:18:00Z</dcterms:created>
  <dcterms:modified xsi:type="dcterms:W3CDTF">2026-06-18T08:50:00Z</dcterms:modified>
  <cp:category>ECO/697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0x010100EA97B91038054C99906057A708A1480A0042CFDF3EA65A64469BBC042F89C9AB74</vt:lpwstr>
  </property>
  <property fmtid="{D5CDD505-2E9C-101B-9397-08002B2CF9AE}" pid="3" name="_dlc_DocIdItemGuid">
    <vt:lpwstr>4ec093fa-cf7c-4a3e-bb1b-716406062cc3</vt:lpwstr>
  </property>
  <property fmtid="{D5CDD505-2E9C-101B-9397-08002B2CF9AE}" pid="4" name="AvailableTranslations">
    <vt:lpwstr>4;#EN|f2175f21-25d7-44a3-96da-d6a61b075e1b</vt:lpwstr>
  </property>
  <property fmtid="{D5CDD505-2E9C-101B-9397-08002B2CF9AE}" pid="5" name="DocumentType_0">
    <vt:lpwstr>CR|3d8a0a7b-557a-49c4-997f-22056dbd9ff4</vt:lpwstr>
  </property>
  <property fmtid="{D5CDD505-2E9C-101B-9397-08002B2CF9AE}" pid="6" name="DossierName_0">
    <vt:lpwstr>ECO|8df351f5-c957-404c-8cf3-8ffb22c9cba2</vt:lpwstr>
  </property>
  <property fmtid="{D5CDD505-2E9C-101B-9397-08002B2CF9AE}" pid="7" name="DocumentSource_0">
    <vt:lpwstr>EESC|422833ec-8d7e-4e65-8e4e-8bed07ffb729</vt:lpwstr>
  </property>
  <property fmtid="{D5CDD505-2E9C-101B-9397-08002B2CF9AE}" pid="8" name="DocumentNumber">
    <vt:i4>699</vt:i4>
  </property>
  <property fmtid="{D5CDD505-2E9C-101B-9397-08002B2CF9AE}" pid="9" name="FicheYear">
    <vt:i4>2026</vt:i4>
  </property>
  <property fmtid="{D5CDD505-2E9C-101B-9397-08002B2CF9AE}" pid="10" name="DocumentVersion">
    <vt:i4>0</vt:i4>
  </property>
  <property fmtid="{D5CDD505-2E9C-101B-9397-08002B2CF9AE}" pid="11" name="DossierNumber">
    <vt:i4>697</vt:i4>
  </property>
  <property fmtid="{D5CDD505-2E9C-101B-9397-08002B2CF9AE}" pid="12" name="DocumentStatus">
    <vt:lpwstr>17;#REF|722611fd-7eaf-44e3-8780-a3226646f5f0</vt:lpwstr>
  </property>
  <property fmtid="{D5CDD505-2E9C-101B-9397-08002B2CF9AE}" pid="13" name="DocumentPart">
    <vt:i4>0</vt:i4>
  </property>
  <property fmtid="{D5CDD505-2E9C-101B-9397-08002B2CF9AE}" pid="14" name="DossierName">
    <vt:lpwstr>122;#ECO|8df351f5-c957-404c-8cf3-8ffb22c9cba2</vt:lpwstr>
  </property>
  <property fmtid="{D5CDD505-2E9C-101B-9397-08002B2CF9AE}" pid="15" name="DocumentSource">
    <vt:lpwstr>1;#EESC|422833ec-8d7e-4e65-8e4e-8bed07ffb729</vt:lpwstr>
  </property>
  <property fmtid="{D5CDD505-2E9C-101B-9397-08002B2CF9AE}" pid="16" name="AdoptionDate">
    <vt:filetime>2026-06-17T12:00:00Z</vt:filetime>
  </property>
  <property fmtid="{D5CDD505-2E9C-101B-9397-08002B2CF9AE}" pid="17" name="DocumentType">
    <vt:lpwstr>79;#CR|3d8a0a7b-557a-49c4-997f-22056dbd9ff4</vt:lpwstr>
  </property>
  <property fmtid="{D5CDD505-2E9C-101B-9397-08002B2CF9AE}" pid="18" name="RequestingService">
    <vt:lpwstr>Union économique et monétaire et cohésion économique et sociale</vt:lpwstr>
  </property>
  <property fmtid="{D5CDD505-2E9C-101B-9397-08002B2CF9AE}" pid="19" name="Confidentiality">
    <vt:lpwstr>19;#Unrestricted|826e22d7-d029-4ec0-a450-0c28ff673572</vt:lpwstr>
  </property>
  <property fmtid="{D5CDD505-2E9C-101B-9397-08002B2CF9AE}" pid="20" name="MeetingName_0">
    <vt:lpwstr/>
  </property>
  <property fmtid="{D5CDD505-2E9C-101B-9397-08002B2CF9AE}" pid="21" name="Confidentiality_0">
    <vt:lpwstr>Unrestricted|826e22d7-d029-4ec0-a450-0c28ff673572</vt:lpwstr>
  </property>
  <property fmtid="{D5CDD505-2E9C-101B-9397-08002B2CF9AE}" pid="22" name="OriginalLanguage">
    <vt:lpwstr>4;#EN|f2175f21-25d7-44a3-96da-d6a61b075e1b</vt:lpwstr>
  </property>
  <property fmtid="{D5CDD505-2E9C-101B-9397-08002B2CF9AE}" pid="23" name="MeetingName">
    <vt:lpwstr/>
  </property>
  <property fmtid="{D5CDD505-2E9C-101B-9397-08002B2CF9AE}" pid="25" name="AvailableTranslations_0">
    <vt:lpwstr/>
  </property>
  <property fmtid="{D5CDD505-2E9C-101B-9397-08002B2CF9AE}" pid="26" name="DocumentStatus_0">
    <vt:lpwstr>REF|722611fd-7eaf-44e3-8780-a3226646f5f0</vt:lpwstr>
  </property>
  <property fmtid="{D5CDD505-2E9C-101B-9397-08002B2CF9AE}" pid="27" name="OriginalLanguage_0">
    <vt:lpwstr>EN|f2175f21-25d7-44a3-96da-d6a61b075e1b</vt:lpwstr>
  </property>
  <property fmtid="{D5CDD505-2E9C-101B-9397-08002B2CF9AE}" pid="28" name="TaxCatchAll">
    <vt:lpwstr>79;#CR|3d8a0a7b-557a-49c4-997f-22056dbd9ff4;#7;#Final|ea5e6674-7b27-4bac-b091-73adbb394efe;#4;#EN|f2175f21-25d7-44a3-96da-d6a61b075e1b;#122;#ECO|8df351f5-c957-404c-8cf3-8ffb22c9cba2;#19;#Unrestricted|826e22d7-d029-4ec0-a450-0c28ff673572;#1;#EESC|422833ec-8d7e-4e65-8e4e-8bed07ffb729;#17;#REF|722611fd-7eaf-44e3-8780-a3226646f5f0</vt:lpwstr>
  </property>
  <property fmtid="{D5CDD505-2E9C-101B-9397-08002B2CF9AE}" pid="29" name="Rapporteur">
    <vt:lpwstr>ZARIŅA &amp; SIBIAN</vt:lpwstr>
  </property>
  <property fmtid="{D5CDD505-2E9C-101B-9397-08002B2CF9AE}" pid="30" name="VersionStatus_0">
    <vt:lpwstr>Final|ea5e6674-7b27-4bac-b091-73adbb394efe</vt:lpwstr>
  </property>
  <property fmtid="{D5CDD505-2E9C-101B-9397-08002B2CF9AE}" pid="31" name="VersionStatus">
    <vt:lpwstr>7;#Final|ea5e6674-7b27-4bac-b091-73adbb394efe</vt:lpwstr>
  </property>
  <property fmtid="{D5CDD505-2E9C-101B-9397-08002B2CF9AE}" pid="32" name="DocumentYear">
    <vt:i4>2026</vt:i4>
  </property>
  <property fmtid="{D5CDD505-2E9C-101B-9397-08002B2CF9AE}" pid="33" name="FicheNumber">
    <vt:i4>6177</vt:i4>
  </property>
  <property fmtid="{D5CDD505-2E9C-101B-9397-08002B2CF9AE}" pid="34" name="DocumentLanguage">
    <vt:lpwstr>4;#EN|f2175f21-25d7-44a3-96da-d6a61b075e1b</vt:lpwstr>
  </property>
  <property fmtid="{D5CDD505-2E9C-101B-9397-08002B2CF9AE}" pid="35" name="_docset_NoMedatataSyncRequired">
    <vt:lpwstr>False</vt:lpwstr>
  </property>
</Properties>
</file>