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ABDE1" w14:textId="0860D806" w:rsidR="654D8CA4" w:rsidRPr="00726A6E" w:rsidRDefault="654D8CA4">
      <w:pPr>
        <w:rPr>
          <w:sz w:val="2"/>
          <w:szCs w:val="2"/>
        </w:rPr>
      </w:pPr>
    </w:p>
    <w:tbl>
      <w:tblPr>
        <w:tblW w:w="1097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974"/>
      </w:tblGrid>
      <w:tr w:rsidR="0080163D" w:rsidRPr="00442552" w14:paraId="7E6372DC" w14:textId="77777777" w:rsidTr="61889F8B">
        <w:trPr>
          <w:trHeight w:val="300"/>
          <w:jc w:val="center"/>
        </w:trPr>
        <w:tc>
          <w:tcPr>
            <w:tcW w:w="10974" w:type="dxa"/>
          </w:tcPr>
          <w:p w14:paraId="20538CCB" w14:textId="50A65622" w:rsidR="66A027AA" w:rsidRDefault="1A7024A9" w:rsidP="003A1231">
            <w:pPr>
              <w:spacing w:after="0"/>
              <w:rPr>
                <w:rFonts w:ascii="Times New Roman" w:hAnsi="Times New Roman"/>
                <w:b/>
                <w:bCs/>
                <w:sz w:val="24"/>
                <w:szCs w:val="24"/>
              </w:rPr>
            </w:pPr>
            <w:r w:rsidRPr="08D83A43">
              <w:rPr>
                <w:rFonts w:ascii="Times New Roman" w:hAnsi="Times New Roman"/>
                <w:b/>
                <w:bCs/>
                <w:sz w:val="24"/>
                <w:szCs w:val="24"/>
              </w:rPr>
              <w:t>EU Fund for cohesion, agriculture and rural,</w:t>
            </w:r>
            <w:r w:rsidR="00814B93">
              <w:rPr>
                <w:rFonts w:ascii="Times New Roman" w:hAnsi="Times New Roman"/>
                <w:b/>
                <w:bCs/>
                <w:sz w:val="24"/>
                <w:szCs w:val="24"/>
              </w:rPr>
              <w:t xml:space="preserve"> </w:t>
            </w:r>
            <w:r w:rsidRPr="08D83A43">
              <w:rPr>
                <w:rFonts w:ascii="Times New Roman" w:hAnsi="Times New Roman"/>
                <w:b/>
                <w:bCs/>
                <w:sz w:val="24"/>
                <w:szCs w:val="24"/>
              </w:rPr>
              <w:t>fisheries and maritime, prosperity and security</w:t>
            </w:r>
            <w:r w:rsidR="00956150">
              <w:rPr>
                <w:rFonts w:ascii="Times New Roman" w:hAnsi="Times New Roman"/>
                <w:b/>
                <w:bCs/>
                <w:sz w:val="24"/>
                <w:szCs w:val="24"/>
              </w:rPr>
              <w:br/>
            </w:r>
            <w:r w:rsidR="00956150" w:rsidRPr="00726A6E">
              <w:rPr>
                <w:rFonts w:ascii="Times New Roman" w:hAnsi="Times New Roman"/>
                <w:b/>
                <w:bCs/>
                <w:sz w:val="24"/>
                <w:szCs w:val="24"/>
              </w:rPr>
              <w:t>(mandatory opinion)</w:t>
            </w:r>
            <w:r w:rsidR="00956150">
              <w:rPr>
                <w:rFonts w:ascii="Times New Roman" w:hAnsi="Times New Roman"/>
                <w:b/>
                <w:bCs/>
                <w:sz w:val="24"/>
                <w:szCs w:val="24"/>
              </w:rPr>
              <w:br/>
            </w:r>
            <w:proofErr w:type="gramStart"/>
            <w:r w:rsidR="00956150" w:rsidRPr="00726A6E">
              <w:rPr>
                <w:rFonts w:ascii="Times New Roman" w:hAnsi="Times New Roman"/>
                <w:b/>
                <w:bCs/>
                <w:sz w:val="24"/>
                <w:szCs w:val="24"/>
              </w:rPr>
              <w:t>COM(</w:t>
            </w:r>
            <w:proofErr w:type="gramEnd"/>
            <w:r w:rsidR="00956150" w:rsidRPr="00726A6E">
              <w:rPr>
                <w:rFonts w:ascii="Times New Roman" w:hAnsi="Times New Roman"/>
                <w:b/>
                <w:bCs/>
                <w:sz w:val="24"/>
                <w:szCs w:val="24"/>
              </w:rPr>
              <w:t>2025) 565 final</w:t>
            </w:r>
            <w:r w:rsidR="003A1231">
              <w:rPr>
                <w:rFonts w:ascii="Times New Roman" w:hAnsi="Times New Roman"/>
                <w:b/>
                <w:bCs/>
                <w:sz w:val="24"/>
                <w:szCs w:val="24"/>
              </w:rPr>
              <w:br/>
            </w:r>
            <w:r w:rsidR="003A1231" w:rsidRPr="5FF1C6C3">
              <w:rPr>
                <w:rFonts w:ascii="Times New Roman" w:hAnsi="Times New Roman"/>
                <w:b/>
                <w:bCs/>
                <w:sz w:val="24"/>
                <w:szCs w:val="24"/>
              </w:rPr>
              <w:t>EESC-2025-02552 ‒ ECO/683</w:t>
            </w:r>
            <w:r w:rsidR="66A027AA">
              <w:br/>
            </w:r>
            <w:r w:rsidR="3A181D82" w:rsidRPr="5FF1C6C3">
              <w:rPr>
                <w:rFonts w:ascii="Times New Roman" w:hAnsi="Times New Roman"/>
                <w:b/>
                <w:bCs/>
                <w:sz w:val="24"/>
                <w:szCs w:val="24"/>
              </w:rPr>
              <w:t>602</w:t>
            </w:r>
            <w:r w:rsidR="3A181D82" w:rsidRPr="003A1231">
              <w:rPr>
                <w:rFonts w:ascii="Times New Roman" w:hAnsi="Times New Roman"/>
                <w:b/>
                <w:bCs/>
                <w:sz w:val="24"/>
                <w:szCs w:val="24"/>
                <w:vertAlign w:val="superscript"/>
              </w:rPr>
              <w:t>nd</w:t>
            </w:r>
            <w:r w:rsidR="6636DEC6" w:rsidRPr="5FF1C6C3">
              <w:rPr>
                <w:rFonts w:ascii="Times New Roman" w:hAnsi="Times New Roman"/>
                <w:b/>
                <w:bCs/>
                <w:sz w:val="24"/>
                <w:szCs w:val="24"/>
              </w:rPr>
              <w:t xml:space="preserve"> Plenary Session –</w:t>
            </w:r>
            <w:r w:rsidR="0E99B03E" w:rsidRPr="5FF1C6C3">
              <w:rPr>
                <w:rFonts w:ascii="Times New Roman" w:hAnsi="Times New Roman"/>
                <w:b/>
                <w:bCs/>
                <w:sz w:val="24"/>
                <w:szCs w:val="24"/>
              </w:rPr>
              <w:t xml:space="preserve"> January</w:t>
            </w:r>
            <w:r w:rsidR="6636DEC6" w:rsidRPr="5FF1C6C3">
              <w:rPr>
                <w:rFonts w:ascii="Times New Roman" w:hAnsi="Times New Roman"/>
                <w:b/>
                <w:bCs/>
                <w:sz w:val="24"/>
                <w:szCs w:val="24"/>
              </w:rPr>
              <w:t xml:space="preserve"> 202</w:t>
            </w:r>
            <w:r w:rsidR="7FE6FA31" w:rsidRPr="5FF1C6C3">
              <w:rPr>
                <w:rFonts w:ascii="Times New Roman" w:hAnsi="Times New Roman"/>
                <w:b/>
                <w:bCs/>
                <w:sz w:val="24"/>
                <w:szCs w:val="24"/>
              </w:rPr>
              <w:t>6</w:t>
            </w:r>
            <w:r w:rsidR="66A027AA">
              <w:br/>
            </w:r>
            <w:r w:rsidR="6636DEC6" w:rsidRPr="5FF1C6C3">
              <w:rPr>
                <w:rFonts w:ascii="Times New Roman" w:hAnsi="Times New Roman"/>
                <w:b/>
                <w:bCs/>
                <w:sz w:val="24"/>
                <w:szCs w:val="24"/>
              </w:rPr>
              <w:t xml:space="preserve">Rapporteur: </w:t>
            </w:r>
            <w:r w:rsidR="71152CB7" w:rsidRPr="5FF1C6C3">
              <w:rPr>
                <w:rFonts w:ascii="Times New Roman" w:hAnsi="Times New Roman"/>
                <w:b/>
                <w:bCs/>
                <w:sz w:val="24"/>
                <w:szCs w:val="24"/>
              </w:rPr>
              <w:t>Florian MARIN</w:t>
            </w:r>
            <w:r w:rsidR="00956150">
              <w:rPr>
                <w:rFonts w:ascii="Times New Roman" w:hAnsi="Times New Roman"/>
                <w:b/>
                <w:bCs/>
                <w:sz w:val="24"/>
                <w:szCs w:val="24"/>
              </w:rPr>
              <w:t xml:space="preserve"> (RO-II)</w:t>
            </w:r>
          </w:p>
          <w:p w14:paraId="417BA14B" w14:textId="34CD2CA0" w:rsidR="43F195C1" w:rsidRDefault="71152CB7" w:rsidP="00814B93">
            <w:pPr>
              <w:spacing w:after="0"/>
              <w:rPr>
                <w:rFonts w:ascii="Times New Roman" w:hAnsi="Times New Roman"/>
                <w:b/>
                <w:bCs/>
                <w:sz w:val="24"/>
                <w:szCs w:val="24"/>
              </w:rPr>
            </w:pPr>
            <w:r w:rsidRPr="5FF1C6C3">
              <w:rPr>
                <w:rFonts w:ascii="Times New Roman" w:hAnsi="Times New Roman"/>
                <w:b/>
                <w:bCs/>
                <w:sz w:val="24"/>
                <w:szCs w:val="24"/>
              </w:rPr>
              <w:t>Co-rapporteur: David SVENTEK</w:t>
            </w:r>
            <w:r w:rsidR="00956150">
              <w:rPr>
                <w:rFonts w:ascii="Times New Roman" w:hAnsi="Times New Roman"/>
                <w:b/>
                <w:bCs/>
                <w:sz w:val="24"/>
                <w:szCs w:val="24"/>
              </w:rPr>
              <w:t xml:space="preserve"> (CZ-I)</w:t>
            </w:r>
            <w:r w:rsidR="66A027AA">
              <w:br/>
            </w:r>
            <w:r w:rsidR="6636DEC6" w:rsidRPr="5FF1C6C3">
              <w:rPr>
                <w:rFonts w:ascii="Times New Roman" w:hAnsi="Times New Roman"/>
                <w:b/>
                <w:bCs/>
                <w:sz w:val="24"/>
                <w:szCs w:val="24"/>
              </w:rPr>
              <w:t>DG BUDG – Commissioner SERAFIN</w:t>
            </w:r>
          </w:p>
        </w:tc>
      </w:tr>
      <w:tr w:rsidR="007A7B9C" w:rsidRPr="00442552" w14:paraId="1937071F" w14:textId="77777777" w:rsidTr="61889F8B">
        <w:trPr>
          <w:trHeight w:val="300"/>
          <w:jc w:val="center"/>
        </w:trPr>
        <w:tc>
          <w:tcPr>
            <w:tcW w:w="10974" w:type="dxa"/>
            <w:tcBorders>
              <w:top w:val="double" w:sz="6" w:space="0" w:color="auto"/>
              <w:left w:val="double" w:sz="6" w:space="0" w:color="auto"/>
              <w:bottom w:val="double" w:sz="6" w:space="0" w:color="auto"/>
              <w:right w:val="double" w:sz="6" w:space="0" w:color="auto"/>
            </w:tcBorders>
          </w:tcPr>
          <w:p w14:paraId="1E50B4DB" w14:textId="1710131D" w:rsidR="007A7B9C" w:rsidRPr="00695797" w:rsidRDefault="007A7B9C" w:rsidP="004F6117">
            <w:pPr>
              <w:spacing w:before="120" w:after="120"/>
              <w:jc w:val="center"/>
              <w:rPr>
                <w:rFonts w:ascii="Times New Roman" w:hAnsi="Times New Roman"/>
                <w:b/>
                <w:sz w:val="24"/>
                <w:szCs w:val="24"/>
              </w:rPr>
            </w:pPr>
            <w:r w:rsidRPr="004F6117">
              <w:rPr>
                <w:rFonts w:ascii="Times New Roman" w:hAnsi="Times New Roman"/>
                <w:b/>
                <w:sz w:val="24"/>
                <w:szCs w:val="24"/>
              </w:rPr>
              <w:t xml:space="preserve">European Commission position on points </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Pr>
                <w:rFonts w:ascii="Times New Roman" w:hAnsi="Times New Roman"/>
                <w:b/>
                <w:sz w:val="24"/>
                <w:szCs w:val="24"/>
              </w:rPr>
              <w:t xml:space="preserve">(EESC) </w:t>
            </w:r>
            <w:r w:rsidRPr="004F6117">
              <w:rPr>
                <w:rFonts w:ascii="Times New Roman" w:hAnsi="Times New Roman"/>
                <w:b/>
                <w:sz w:val="24"/>
                <w:szCs w:val="24"/>
              </w:rPr>
              <w:t>opinion</w:t>
            </w:r>
            <w:r>
              <w:rPr>
                <w:rFonts w:ascii="Times New Roman" w:hAnsi="Times New Roman"/>
                <w:b/>
                <w:sz w:val="24"/>
                <w:szCs w:val="24"/>
              </w:rPr>
              <w:t xml:space="preserve"> </w:t>
            </w:r>
            <w:r w:rsidRPr="00E83C12">
              <w:rPr>
                <w:rFonts w:ascii="Times New Roman" w:hAnsi="Times New Roman"/>
                <w:b/>
                <w:sz w:val="24"/>
                <w:szCs w:val="24"/>
              </w:rPr>
              <w:t>considered as essential</w:t>
            </w:r>
          </w:p>
        </w:tc>
      </w:tr>
      <w:tr w:rsidR="0080163D" w:rsidRPr="00442552" w14:paraId="109BF6AF" w14:textId="77777777" w:rsidTr="61889F8B">
        <w:trPr>
          <w:trHeight w:val="300"/>
          <w:jc w:val="center"/>
        </w:trPr>
        <w:tc>
          <w:tcPr>
            <w:tcW w:w="10974" w:type="dxa"/>
          </w:tcPr>
          <w:p w14:paraId="5C964DED" w14:textId="1EAE213C" w:rsidR="0080163D" w:rsidRPr="004F6117" w:rsidRDefault="0080163D" w:rsidP="00726A6E">
            <w:pPr>
              <w:widowControl w:val="0"/>
              <w:spacing w:before="120" w:after="120"/>
              <w:jc w:val="both"/>
              <w:rPr>
                <w:rFonts w:ascii="Times New Roman" w:eastAsia="Times New Roman" w:hAnsi="Times New Roman"/>
                <w:sz w:val="24"/>
                <w:szCs w:val="24"/>
                <w:lang w:val="en-GB"/>
              </w:rPr>
            </w:pPr>
            <w:r w:rsidRPr="2BA8B1F7">
              <w:rPr>
                <w:rFonts w:ascii="Times New Roman" w:eastAsia="Times New Roman" w:hAnsi="Times New Roman"/>
                <w:sz w:val="24"/>
                <w:szCs w:val="24"/>
                <w:lang w:val="en-GB"/>
              </w:rPr>
              <w:t xml:space="preserve">The Commission </w:t>
            </w:r>
            <w:r w:rsidR="007F02D1">
              <w:rPr>
                <w:rFonts w:ascii="Times New Roman" w:eastAsia="Times New Roman" w:hAnsi="Times New Roman"/>
                <w:sz w:val="24"/>
                <w:szCs w:val="24"/>
                <w:lang w:val="en-GB"/>
              </w:rPr>
              <w:t>welcomes</w:t>
            </w:r>
            <w:r w:rsidR="007F02D1" w:rsidRPr="2BA8B1F7">
              <w:rPr>
                <w:rFonts w:ascii="Times New Roman" w:eastAsia="Times New Roman" w:hAnsi="Times New Roman"/>
                <w:sz w:val="24"/>
                <w:szCs w:val="24"/>
                <w:lang w:val="en-GB"/>
              </w:rPr>
              <w:t xml:space="preserve"> </w:t>
            </w:r>
            <w:r w:rsidRPr="2BA8B1F7">
              <w:rPr>
                <w:rFonts w:ascii="Times New Roman" w:eastAsia="Times New Roman" w:hAnsi="Times New Roman"/>
                <w:sz w:val="24"/>
                <w:szCs w:val="24"/>
                <w:lang w:val="en-GB"/>
              </w:rPr>
              <w:t xml:space="preserve">the Committee’s </w:t>
            </w:r>
            <w:r w:rsidR="007F02D1">
              <w:rPr>
                <w:rFonts w:ascii="Times New Roman" w:eastAsia="Times New Roman" w:hAnsi="Times New Roman"/>
                <w:sz w:val="24"/>
                <w:szCs w:val="24"/>
                <w:lang w:val="en-GB"/>
              </w:rPr>
              <w:t>support for simplification and flexibility. It also appreciates the Committee’s support for maintaining the distinct identity, visibility</w:t>
            </w:r>
            <w:r w:rsidR="00B846F9">
              <w:rPr>
                <w:rFonts w:ascii="Times New Roman" w:eastAsia="Times New Roman" w:hAnsi="Times New Roman"/>
                <w:sz w:val="24"/>
                <w:szCs w:val="24"/>
                <w:lang w:val="en-GB"/>
              </w:rPr>
              <w:t>, predictability</w:t>
            </w:r>
            <w:r w:rsidR="007F02D1">
              <w:rPr>
                <w:rFonts w:ascii="Times New Roman" w:eastAsia="Times New Roman" w:hAnsi="Times New Roman"/>
                <w:sz w:val="24"/>
                <w:szCs w:val="24"/>
                <w:lang w:val="en-GB"/>
              </w:rPr>
              <w:t xml:space="preserve"> and long-term objectives of key EU policies, </w:t>
            </w:r>
            <w:r w:rsidRPr="2BA8B1F7">
              <w:rPr>
                <w:rFonts w:ascii="Times New Roman" w:eastAsia="Times New Roman" w:hAnsi="Times New Roman"/>
                <w:sz w:val="24"/>
                <w:szCs w:val="24"/>
                <w:lang w:val="en-GB"/>
              </w:rPr>
              <w:t xml:space="preserve">involving fully the regions, communities, sectors and </w:t>
            </w:r>
            <w:r w:rsidR="7BFE23F2" w:rsidRPr="2BA8B1F7">
              <w:rPr>
                <w:rFonts w:ascii="Times New Roman" w:eastAsia="Times New Roman" w:hAnsi="Times New Roman"/>
                <w:sz w:val="24"/>
                <w:szCs w:val="24"/>
                <w:lang w:val="en-GB"/>
              </w:rPr>
              <w:t xml:space="preserve">the most </w:t>
            </w:r>
            <w:r w:rsidRPr="2BA8B1F7">
              <w:rPr>
                <w:rFonts w:ascii="Times New Roman" w:eastAsia="Times New Roman" w:hAnsi="Times New Roman"/>
                <w:sz w:val="24"/>
                <w:szCs w:val="24"/>
                <w:lang w:val="en-GB"/>
              </w:rPr>
              <w:t xml:space="preserve">vulnerable groups. </w:t>
            </w:r>
            <w:r w:rsidRPr="44CE5422">
              <w:rPr>
                <w:rFonts w:ascii="Times New Roman" w:eastAsia="Times New Roman" w:hAnsi="Times New Roman"/>
                <w:sz w:val="24"/>
                <w:szCs w:val="24"/>
                <w:lang w:val="en-GB"/>
              </w:rPr>
              <w:t xml:space="preserve">While the Commission reserves its position for the interinstitutional negotiations, it observes the following on the recommendations raised by the Committee. </w:t>
            </w:r>
          </w:p>
          <w:p w14:paraId="1CAD11C7" w14:textId="187351A6" w:rsidR="0080163D" w:rsidRDefault="0080163D" w:rsidP="00726A6E">
            <w:pPr>
              <w:widowControl w:val="0"/>
              <w:spacing w:before="120" w:after="120"/>
              <w:jc w:val="both"/>
              <w:rPr>
                <w:rFonts w:ascii="Times New Roman" w:eastAsia="Times New Roman" w:hAnsi="Times New Roman"/>
                <w:sz w:val="24"/>
                <w:szCs w:val="24"/>
                <w:lang w:val="en-GB"/>
              </w:rPr>
            </w:pPr>
            <w:r w:rsidRPr="44CE5422">
              <w:rPr>
                <w:rFonts w:ascii="Times New Roman" w:eastAsia="Times New Roman" w:hAnsi="Times New Roman"/>
                <w:sz w:val="24"/>
                <w:szCs w:val="24"/>
                <w:u w:val="single"/>
                <w:lang w:val="en-GB"/>
              </w:rPr>
              <w:t>Regarding recommendations 1.1 to 1.7 and comments 2.5 to 2.10</w:t>
            </w:r>
            <w:r w:rsidRPr="44CE5422">
              <w:rPr>
                <w:rFonts w:ascii="Times New Roman" w:eastAsia="Times New Roman" w:hAnsi="Times New Roman"/>
                <w:sz w:val="24"/>
                <w:szCs w:val="24"/>
                <w:lang w:val="en-GB"/>
              </w:rPr>
              <w:t xml:space="preserve">: </w:t>
            </w:r>
          </w:p>
          <w:p w14:paraId="45608760" w14:textId="7BF44066" w:rsidR="0080163D" w:rsidRDefault="0080163D" w:rsidP="00726A6E">
            <w:pPr>
              <w:widowControl w:val="0"/>
              <w:spacing w:before="120" w:after="120"/>
              <w:jc w:val="both"/>
              <w:rPr>
                <w:rFonts w:ascii="Times New Roman" w:eastAsia="Times New Roman" w:hAnsi="Times New Roman"/>
                <w:sz w:val="24"/>
                <w:szCs w:val="24"/>
                <w:lang w:val="en-GB"/>
              </w:rPr>
            </w:pPr>
            <w:r w:rsidRPr="2BA8B1F7">
              <w:rPr>
                <w:rFonts w:ascii="Times New Roman" w:eastAsia="Times New Roman" w:hAnsi="Times New Roman"/>
                <w:sz w:val="24"/>
                <w:szCs w:val="24"/>
                <w:lang w:val="en-GB"/>
              </w:rPr>
              <w:t xml:space="preserve">The Commission fully shares the Committee’s focus on the need for a simpler and more flexible budget. </w:t>
            </w:r>
            <w:r w:rsidRPr="2BA8B1F7">
              <w:rPr>
                <w:rFonts w:ascii="Times New Roman" w:eastAsia="Times New Roman" w:hAnsi="Times New Roman"/>
                <w:sz w:val="24"/>
                <w:szCs w:val="24"/>
              </w:rPr>
              <w:t>The EU budget is designed first and foremost with its end recipients in mind. Simplifying and harmonising rules and processes for access to EU funding reduces the burdens for recipients and beneficiaries of EU funds, especially Member States, regional authorities and local authorities. </w:t>
            </w:r>
            <w:r w:rsidRPr="2BA8B1F7">
              <w:rPr>
                <w:rFonts w:ascii="Times New Roman" w:eastAsia="Times New Roman" w:hAnsi="Times New Roman"/>
                <w:sz w:val="24"/>
                <w:szCs w:val="24"/>
                <w:lang w:val="en-GB"/>
              </w:rPr>
              <w:t xml:space="preserve">The Commission agrees with the Committee that the </w:t>
            </w:r>
            <w:r w:rsidR="00461D82" w:rsidRPr="00461D82">
              <w:rPr>
                <w:rFonts w:ascii="Times New Roman" w:eastAsia="Times New Roman" w:hAnsi="Times New Roman"/>
                <w:sz w:val="24"/>
                <w:szCs w:val="24"/>
                <w:lang w:val="en-GB"/>
              </w:rPr>
              <w:t>Multiannual Financial Framework</w:t>
            </w:r>
            <w:r w:rsidR="00461D82">
              <w:rPr>
                <w:rFonts w:ascii="Times New Roman" w:eastAsia="Times New Roman" w:hAnsi="Times New Roman"/>
                <w:sz w:val="24"/>
                <w:szCs w:val="24"/>
                <w:lang w:val="en-GB"/>
              </w:rPr>
              <w:t xml:space="preserve"> (</w:t>
            </w:r>
            <w:r w:rsidRPr="2BA8B1F7">
              <w:rPr>
                <w:rFonts w:ascii="Times New Roman" w:eastAsia="Times New Roman" w:hAnsi="Times New Roman"/>
                <w:sz w:val="24"/>
                <w:szCs w:val="24"/>
                <w:lang w:val="en-GB"/>
              </w:rPr>
              <w:t>MFF</w:t>
            </w:r>
            <w:r w:rsidR="00461D82">
              <w:rPr>
                <w:rFonts w:ascii="Times New Roman" w:eastAsia="Times New Roman" w:hAnsi="Times New Roman"/>
                <w:sz w:val="24"/>
                <w:szCs w:val="24"/>
                <w:lang w:val="en-GB"/>
              </w:rPr>
              <w:t>)</w:t>
            </w:r>
            <w:r w:rsidRPr="2BA8B1F7">
              <w:rPr>
                <w:rFonts w:ascii="Times New Roman" w:eastAsia="Times New Roman" w:hAnsi="Times New Roman"/>
                <w:sz w:val="24"/>
                <w:szCs w:val="24"/>
                <w:lang w:val="en-GB"/>
              </w:rPr>
              <w:t xml:space="preserve"> must combine accountability and predictability with flexibility. </w:t>
            </w:r>
          </w:p>
          <w:p w14:paraId="76D12D79" w14:textId="25B9AEA9" w:rsidR="0080163D" w:rsidRPr="008C5F50" w:rsidRDefault="3C2E7BA9" w:rsidP="00726A6E">
            <w:pPr>
              <w:widowControl w:val="0"/>
              <w:spacing w:before="120" w:after="120"/>
              <w:jc w:val="both"/>
              <w:rPr>
                <w:rFonts w:ascii="Times New Roman" w:eastAsia="Times New Roman" w:hAnsi="Times New Roman"/>
                <w:sz w:val="24"/>
                <w:szCs w:val="24"/>
                <w:lang w:val="en-GB"/>
              </w:rPr>
            </w:pPr>
            <w:r w:rsidRPr="271FEF64">
              <w:rPr>
                <w:rFonts w:ascii="Times New Roman" w:eastAsia="Times New Roman" w:hAnsi="Times New Roman"/>
                <w:sz w:val="24"/>
                <w:szCs w:val="24"/>
                <w:lang w:val="en-GB"/>
              </w:rPr>
              <w:t xml:space="preserve">The Commission takes note of the Committee’s concerns regarding </w:t>
            </w:r>
            <w:r w:rsidR="5EA8DCA0" w:rsidRPr="271FEF64">
              <w:rPr>
                <w:rFonts w:ascii="Times New Roman" w:eastAsia="Times New Roman" w:hAnsi="Times New Roman"/>
                <w:sz w:val="24"/>
                <w:szCs w:val="24"/>
                <w:lang w:val="en-GB"/>
              </w:rPr>
              <w:t xml:space="preserve">potential distributional conflicts stemming from </w:t>
            </w:r>
            <w:r w:rsidRPr="271FEF64">
              <w:rPr>
                <w:rFonts w:ascii="Times New Roman" w:eastAsia="Times New Roman" w:hAnsi="Times New Roman"/>
                <w:sz w:val="24"/>
                <w:szCs w:val="24"/>
                <w:lang w:val="en-GB"/>
              </w:rPr>
              <w:t>the proposed integration of several funds under a single umbrella framework</w:t>
            </w:r>
            <w:r w:rsidR="2CDC24A9" w:rsidRPr="271FEF64">
              <w:rPr>
                <w:rFonts w:ascii="Times New Roman" w:eastAsia="Times New Roman" w:hAnsi="Times New Roman"/>
                <w:sz w:val="24"/>
                <w:szCs w:val="24"/>
                <w:lang w:val="en-GB"/>
              </w:rPr>
              <w:t>. T</w:t>
            </w:r>
            <w:r w:rsidRPr="271FEF64">
              <w:rPr>
                <w:rFonts w:ascii="Times New Roman" w:eastAsia="Times New Roman" w:hAnsi="Times New Roman"/>
                <w:sz w:val="24"/>
                <w:szCs w:val="24"/>
                <w:lang w:val="en-GB"/>
              </w:rPr>
              <w:t>he National and Regional Partnership Plans (NRPPs)</w:t>
            </w:r>
            <w:r w:rsidR="03835518" w:rsidRPr="271FEF64">
              <w:rPr>
                <w:rFonts w:ascii="Times New Roman" w:eastAsia="Times New Roman" w:hAnsi="Times New Roman"/>
                <w:sz w:val="24"/>
                <w:szCs w:val="24"/>
                <w:lang w:val="en-GB"/>
              </w:rPr>
              <w:t xml:space="preserve"> </w:t>
            </w:r>
            <w:r w:rsidRPr="271FEF64">
              <w:rPr>
                <w:rFonts w:ascii="Times New Roman" w:eastAsia="Times New Roman" w:hAnsi="Times New Roman"/>
                <w:sz w:val="24"/>
                <w:szCs w:val="24"/>
                <w:lang w:val="en-GB"/>
              </w:rPr>
              <w:t>will bring together EU funds implemented by Member States and regions under one coherent strategy, with economic, social and territorial cohesion, agricultural and fisheries policies and security at its core. This will allow Member States to tailor solutions adapted to their national and regional needs and challenges instead of a one-size-fits-all approach. At the same time</w:t>
            </w:r>
            <w:r w:rsidR="00CB2A8E">
              <w:rPr>
                <w:rFonts w:ascii="Times New Roman" w:eastAsia="Times New Roman" w:hAnsi="Times New Roman"/>
                <w:sz w:val="24"/>
                <w:szCs w:val="24"/>
                <w:lang w:val="en-GB"/>
              </w:rPr>
              <w:t>,</w:t>
            </w:r>
            <w:r w:rsidRPr="271FEF64">
              <w:rPr>
                <w:rFonts w:ascii="Times New Roman" w:eastAsia="Times New Roman" w:hAnsi="Times New Roman"/>
                <w:sz w:val="24"/>
                <w:szCs w:val="24"/>
                <w:lang w:val="en-GB"/>
              </w:rPr>
              <w:t xml:space="preserve"> the proposal will strengthen synergies between policies, ensuring a faster and more flexible support, simplifying current rules and reducing administrative costs at all levels.</w:t>
            </w:r>
            <w:r w:rsidRPr="008C5F50">
              <w:rPr>
                <w:rFonts w:ascii="Times New Roman" w:eastAsia="Times New Roman" w:hAnsi="Times New Roman"/>
                <w:sz w:val="24"/>
                <w:szCs w:val="24"/>
                <w:lang w:val="en-GB"/>
              </w:rPr>
              <w:t xml:space="preserve"> </w:t>
            </w:r>
            <w:r w:rsidR="3C772BC1" w:rsidRPr="008C5F50">
              <w:rPr>
                <w:rFonts w:ascii="Times New Roman" w:eastAsia="Times New Roman" w:hAnsi="Times New Roman"/>
                <w:sz w:val="24"/>
                <w:szCs w:val="24"/>
                <w:lang w:val="en-GB"/>
              </w:rPr>
              <w:t xml:space="preserve">The Commission wishes to reassure the Committee that each of the </w:t>
            </w:r>
            <w:r w:rsidR="0050655D">
              <w:rPr>
                <w:rFonts w:ascii="Times New Roman" w:eastAsia="Times New Roman" w:hAnsi="Times New Roman"/>
                <w:sz w:val="24"/>
                <w:szCs w:val="24"/>
                <w:lang w:val="en-GB"/>
              </w:rPr>
              <w:t>general</w:t>
            </w:r>
            <w:r w:rsidR="0050655D" w:rsidRPr="008C5F50">
              <w:rPr>
                <w:rFonts w:ascii="Times New Roman" w:eastAsia="Times New Roman" w:hAnsi="Times New Roman"/>
                <w:sz w:val="24"/>
                <w:szCs w:val="24"/>
                <w:lang w:val="en-GB"/>
              </w:rPr>
              <w:t xml:space="preserve"> </w:t>
            </w:r>
            <w:r w:rsidR="3C772BC1" w:rsidRPr="008C5F50">
              <w:rPr>
                <w:rFonts w:ascii="Times New Roman" w:eastAsia="Times New Roman" w:hAnsi="Times New Roman"/>
                <w:sz w:val="24"/>
                <w:szCs w:val="24"/>
                <w:lang w:val="en-GB"/>
              </w:rPr>
              <w:t>objectives under National and Regional Partnership Plans will be adequately catered for.</w:t>
            </w:r>
          </w:p>
          <w:p w14:paraId="64B59F54" w14:textId="18F5A1C8" w:rsidR="00D27174" w:rsidRDefault="1F2FD578" w:rsidP="00726A6E">
            <w:pPr>
              <w:widowControl w:val="0"/>
              <w:spacing w:before="120" w:after="120"/>
              <w:jc w:val="both"/>
              <w:rPr>
                <w:rFonts w:ascii="Times New Roman" w:eastAsia="Times New Roman" w:hAnsi="Times New Roman"/>
                <w:sz w:val="24"/>
                <w:szCs w:val="24"/>
                <w:lang w:val="en-GB"/>
              </w:rPr>
            </w:pPr>
            <w:r w:rsidRPr="61889F8B">
              <w:rPr>
                <w:rFonts w:ascii="Times New Roman" w:eastAsia="Times New Roman" w:hAnsi="Times New Roman"/>
                <w:sz w:val="24"/>
                <w:szCs w:val="24"/>
                <w:lang w:val="en-GB"/>
              </w:rPr>
              <w:t xml:space="preserve">The Commission agrees that support to farmers, fishers and vulnerable regions and groups, remain essential for balanced growth, competitiveness and social inclusion. </w:t>
            </w:r>
            <w:r w:rsidR="7051906D" w:rsidRPr="61889F8B">
              <w:rPr>
                <w:rFonts w:ascii="Times New Roman" w:eastAsia="Times New Roman" w:hAnsi="Times New Roman"/>
                <w:sz w:val="24"/>
                <w:szCs w:val="24"/>
                <w:lang w:val="en-GB"/>
              </w:rPr>
              <w:t xml:space="preserve"> The proposal </w:t>
            </w:r>
            <w:r w:rsidR="7051906D" w:rsidRPr="008C5F50">
              <w:rPr>
                <w:rFonts w:ascii="Times New Roman" w:eastAsia="Times New Roman" w:hAnsi="Times New Roman"/>
                <w:sz w:val="24"/>
                <w:szCs w:val="24"/>
                <w:lang w:val="en-GB"/>
              </w:rPr>
              <w:t xml:space="preserve">aims to </w:t>
            </w:r>
            <w:r w:rsidR="7051906D" w:rsidRPr="61889F8B">
              <w:rPr>
                <w:rFonts w:ascii="Times New Roman" w:eastAsia="Times New Roman" w:hAnsi="Times New Roman"/>
                <w:sz w:val="24"/>
                <w:szCs w:val="24"/>
                <w:lang w:val="en-GB"/>
              </w:rPr>
              <w:t>ensure</w:t>
            </w:r>
            <w:r w:rsidR="7051906D" w:rsidRPr="008C5F50">
              <w:rPr>
                <w:rFonts w:ascii="Times New Roman" w:eastAsia="Times New Roman" w:hAnsi="Times New Roman"/>
                <w:sz w:val="24"/>
                <w:szCs w:val="24"/>
                <w:lang w:val="en-GB"/>
              </w:rPr>
              <w:t>s</w:t>
            </w:r>
            <w:r w:rsidRPr="61889F8B">
              <w:rPr>
                <w:rFonts w:ascii="Times New Roman" w:eastAsia="Times New Roman" w:hAnsi="Times New Roman"/>
                <w:sz w:val="24"/>
                <w:szCs w:val="24"/>
                <w:lang w:val="en-GB"/>
              </w:rPr>
              <w:t xml:space="preserve"> predictable and stable support for all regions, farmers</w:t>
            </w:r>
            <w:r w:rsidR="26E5A2D7" w:rsidRPr="61889F8B">
              <w:rPr>
                <w:rFonts w:ascii="Times New Roman" w:eastAsia="Times New Roman" w:hAnsi="Times New Roman"/>
                <w:sz w:val="24"/>
                <w:szCs w:val="24"/>
                <w:lang w:val="en-GB"/>
              </w:rPr>
              <w:t>, fishers</w:t>
            </w:r>
            <w:r w:rsidRPr="61889F8B">
              <w:rPr>
                <w:rFonts w:ascii="Times New Roman" w:eastAsia="Times New Roman" w:hAnsi="Times New Roman"/>
                <w:sz w:val="24"/>
                <w:szCs w:val="24"/>
                <w:lang w:val="en-GB"/>
              </w:rPr>
              <w:t xml:space="preserve"> and vulnerable communities. The integrated programming process will allow for a more differentiated and qualitative approach to deliver on EU’s priorities tailored to each Member State and region, avoiding duplication</w:t>
            </w:r>
            <w:r w:rsidR="139EE237" w:rsidRPr="61889F8B">
              <w:rPr>
                <w:rFonts w:ascii="Times New Roman" w:eastAsia="Times New Roman" w:hAnsi="Times New Roman"/>
                <w:sz w:val="24"/>
                <w:szCs w:val="24"/>
                <w:lang w:val="en-GB"/>
              </w:rPr>
              <w:t>s and inconsistencies</w:t>
            </w:r>
            <w:r w:rsidRPr="61889F8B">
              <w:rPr>
                <w:rFonts w:ascii="Times New Roman" w:eastAsia="Times New Roman" w:hAnsi="Times New Roman"/>
                <w:sz w:val="24"/>
                <w:szCs w:val="24"/>
                <w:lang w:val="en-GB"/>
              </w:rPr>
              <w:t xml:space="preserve">. To ensure consistency, simplicity, and promote synergies and an impactful programming, it is important that the general and specific objectives are laid down in a single legal act. </w:t>
            </w:r>
          </w:p>
          <w:p w14:paraId="5FE3A5A4" w14:textId="3A067C28" w:rsidR="0080163D" w:rsidRPr="000A71E9" w:rsidRDefault="0080163D" w:rsidP="00726A6E">
            <w:pPr>
              <w:widowControl w:val="0"/>
              <w:spacing w:before="120" w:after="120"/>
              <w:jc w:val="both"/>
              <w:rPr>
                <w:rFonts w:ascii="Times New Roman" w:eastAsia="Times New Roman" w:hAnsi="Times New Roman"/>
                <w:sz w:val="24"/>
                <w:szCs w:val="24"/>
              </w:rPr>
            </w:pPr>
            <w:r w:rsidRPr="2BA8B1F7">
              <w:rPr>
                <w:rFonts w:ascii="Times New Roman" w:eastAsia="Times New Roman" w:hAnsi="Times New Roman"/>
                <w:sz w:val="24"/>
                <w:szCs w:val="24"/>
              </w:rPr>
              <w:t xml:space="preserve">The new framework will ensure continuation of the role of regional authorities in the programming, </w:t>
            </w:r>
            <w:r w:rsidRPr="2BA8B1F7">
              <w:rPr>
                <w:rFonts w:ascii="Times New Roman" w:eastAsia="Times New Roman" w:hAnsi="Times New Roman"/>
                <w:sz w:val="24"/>
                <w:szCs w:val="24"/>
              </w:rPr>
              <w:lastRenderedPageBreak/>
              <w:t>management and implementation of the NRP</w:t>
            </w:r>
            <w:r w:rsidR="0066562F">
              <w:rPr>
                <w:rFonts w:ascii="Times New Roman" w:eastAsia="Times New Roman" w:hAnsi="Times New Roman"/>
                <w:sz w:val="24"/>
                <w:szCs w:val="24"/>
              </w:rPr>
              <w:t>Ps</w:t>
            </w:r>
            <w:r w:rsidR="3D265739" w:rsidRPr="2BA8B1F7">
              <w:rPr>
                <w:rFonts w:ascii="Times New Roman" w:eastAsia="Times New Roman" w:hAnsi="Times New Roman"/>
                <w:sz w:val="24"/>
                <w:szCs w:val="24"/>
              </w:rPr>
              <w:t xml:space="preserve"> in accordance with the Member States</w:t>
            </w:r>
            <w:r w:rsidR="0066562F">
              <w:rPr>
                <w:rFonts w:ascii="Times New Roman" w:eastAsia="Times New Roman" w:hAnsi="Times New Roman"/>
                <w:sz w:val="24"/>
                <w:szCs w:val="24"/>
              </w:rPr>
              <w:t>’</w:t>
            </w:r>
            <w:r w:rsidR="3D265739" w:rsidRPr="2BA8B1F7">
              <w:rPr>
                <w:rFonts w:ascii="Times New Roman" w:eastAsia="Times New Roman" w:hAnsi="Times New Roman"/>
                <w:sz w:val="24"/>
                <w:szCs w:val="24"/>
              </w:rPr>
              <w:t xml:space="preserve"> institutional, legal and financial framework, including national, sectoral and, where relevant, regional and territorial chapters. The absence of thematic concentration requirements will allow a better </w:t>
            </w:r>
            <w:r w:rsidR="149344D4" w:rsidRPr="2BA8B1F7">
              <w:rPr>
                <w:rFonts w:ascii="Times New Roman" w:eastAsia="Times New Roman" w:hAnsi="Times New Roman"/>
                <w:sz w:val="24"/>
                <w:szCs w:val="24"/>
              </w:rPr>
              <w:t>tailoring</w:t>
            </w:r>
            <w:r w:rsidR="3D265739" w:rsidRPr="2BA8B1F7">
              <w:rPr>
                <w:rFonts w:ascii="Times New Roman" w:eastAsia="Times New Roman" w:hAnsi="Times New Roman"/>
                <w:sz w:val="24"/>
                <w:szCs w:val="24"/>
              </w:rPr>
              <w:t xml:space="preserve"> </w:t>
            </w:r>
            <w:r w:rsidRPr="2BA8B1F7">
              <w:rPr>
                <w:rFonts w:ascii="Times New Roman" w:eastAsia="Times New Roman" w:hAnsi="Times New Roman"/>
                <w:sz w:val="24"/>
                <w:szCs w:val="24"/>
              </w:rPr>
              <w:t xml:space="preserve">for local contexts, priorities and unforeseen challenges, including crisis response </w:t>
            </w:r>
            <w:r w:rsidR="63818455" w:rsidRPr="2BA8B1F7">
              <w:rPr>
                <w:rFonts w:ascii="Times New Roman" w:eastAsia="Times New Roman" w:hAnsi="Times New Roman"/>
                <w:sz w:val="24"/>
                <w:szCs w:val="24"/>
              </w:rPr>
              <w:t>as</w:t>
            </w:r>
            <w:r w:rsidRPr="2BA8B1F7">
              <w:rPr>
                <w:rFonts w:ascii="Times New Roman" w:eastAsia="Times New Roman" w:hAnsi="Times New Roman"/>
                <w:sz w:val="24"/>
                <w:szCs w:val="24"/>
              </w:rPr>
              <w:t xml:space="preserve"> </w:t>
            </w:r>
            <w:r w:rsidR="63818455" w:rsidRPr="2BA8B1F7">
              <w:rPr>
                <w:rFonts w:ascii="Times New Roman" w:eastAsia="Times New Roman" w:hAnsi="Times New Roman"/>
                <w:sz w:val="24"/>
                <w:szCs w:val="24"/>
              </w:rPr>
              <w:t xml:space="preserve">well as </w:t>
            </w:r>
            <w:r w:rsidRPr="2BA8B1F7">
              <w:rPr>
                <w:rFonts w:ascii="Times New Roman" w:eastAsia="Times New Roman" w:hAnsi="Times New Roman"/>
                <w:sz w:val="24"/>
                <w:szCs w:val="24"/>
              </w:rPr>
              <w:t>potential for more comprehensive regional or local development strategies with greater buy-in from stakeholders</w:t>
            </w:r>
            <w:r w:rsidR="19B5AF9D" w:rsidRPr="2BA8B1F7">
              <w:rPr>
                <w:rFonts w:ascii="Times New Roman" w:eastAsia="Times New Roman" w:hAnsi="Times New Roman"/>
                <w:sz w:val="24"/>
                <w:szCs w:val="24"/>
              </w:rPr>
              <w:t>.</w:t>
            </w:r>
          </w:p>
          <w:p w14:paraId="3522BC3B" w14:textId="706DE158" w:rsidR="0080163D" w:rsidRPr="004F6117" w:rsidRDefault="3C2E7BA9" w:rsidP="00726A6E">
            <w:pPr>
              <w:widowControl w:val="0"/>
              <w:spacing w:before="120" w:after="120"/>
              <w:jc w:val="both"/>
              <w:rPr>
                <w:rFonts w:ascii="Times New Roman" w:hAnsi="Times New Roman"/>
                <w:b/>
                <w:bCs/>
                <w:sz w:val="24"/>
                <w:szCs w:val="24"/>
              </w:rPr>
            </w:pPr>
            <w:r w:rsidRPr="271FEF64">
              <w:rPr>
                <w:rFonts w:ascii="Times New Roman" w:eastAsia="Times New Roman" w:hAnsi="Times New Roman"/>
                <w:sz w:val="24"/>
                <w:szCs w:val="24"/>
                <w:lang w:val="en-GB"/>
              </w:rPr>
              <w:t>The Commission fully shares the Committee’s view on the importance to maintain the partnership principle</w:t>
            </w:r>
            <w:r w:rsidR="0E71F9CD" w:rsidRPr="271FEF64">
              <w:rPr>
                <w:rFonts w:ascii="Times New Roman" w:eastAsia="Times New Roman" w:hAnsi="Times New Roman"/>
                <w:sz w:val="24"/>
                <w:szCs w:val="24"/>
                <w:lang w:val="en-GB"/>
              </w:rPr>
              <w:t xml:space="preserve"> and takes note of the </w:t>
            </w:r>
            <w:r w:rsidR="5CC7BDF2" w:rsidRPr="271FEF64">
              <w:rPr>
                <w:rFonts w:ascii="Times New Roman" w:eastAsia="Times New Roman" w:hAnsi="Times New Roman"/>
                <w:sz w:val="24"/>
                <w:szCs w:val="24"/>
                <w:lang w:val="en-GB"/>
              </w:rPr>
              <w:t>Committee</w:t>
            </w:r>
            <w:r w:rsidR="5E8EFBD8" w:rsidRPr="271FEF64">
              <w:rPr>
                <w:rFonts w:ascii="Times New Roman" w:eastAsia="Times New Roman" w:hAnsi="Times New Roman"/>
                <w:sz w:val="24"/>
                <w:szCs w:val="24"/>
                <w:lang w:val="en-GB"/>
              </w:rPr>
              <w:t>’s</w:t>
            </w:r>
            <w:r w:rsidR="0E71F9CD" w:rsidRPr="271FEF64">
              <w:rPr>
                <w:rFonts w:ascii="Times New Roman" w:eastAsia="Times New Roman" w:hAnsi="Times New Roman"/>
                <w:sz w:val="24"/>
                <w:szCs w:val="24"/>
                <w:lang w:val="en-GB"/>
              </w:rPr>
              <w:t xml:space="preserve"> suggestion to revise the code of conduct of </w:t>
            </w:r>
            <w:r w:rsidR="1C8D9F2A" w:rsidRPr="271FEF64">
              <w:rPr>
                <w:rFonts w:ascii="Times New Roman" w:eastAsia="Times New Roman" w:hAnsi="Times New Roman"/>
                <w:sz w:val="24"/>
                <w:szCs w:val="24"/>
                <w:lang w:val="en-GB"/>
              </w:rPr>
              <w:t>partnership</w:t>
            </w:r>
            <w:r w:rsidR="0E71F9CD" w:rsidRPr="271FEF64">
              <w:rPr>
                <w:rFonts w:ascii="Times New Roman" w:eastAsia="Times New Roman" w:hAnsi="Times New Roman"/>
                <w:sz w:val="24"/>
                <w:szCs w:val="24"/>
                <w:lang w:val="en-GB"/>
              </w:rPr>
              <w:t xml:space="preserve"> and to introduce a penalty system</w:t>
            </w:r>
            <w:r w:rsidRPr="271FEF64">
              <w:rPr>
                <w:rFonts w:ascii="Times New Roman" w:eastAsia="Times New Roman" w:hAnsi="Times New Roman"/>
                <w:sz w:val="24"/>
                <w:szCs w:val="24"/>
                <w:lang w:val="en-GB"/>
              </w:rPr>
              <w:t>. The proposed NRPP regulation guarantees the involvement of regional and local authorities, social partners, civil society and other stakeholders throughout planning and implementation.</w:t>
            </w:r>
            <w:r w:rsidR="008C5F50">
              <w:rPr>
                <w:rFonts w:ascii="Times New Roman" w:eastAsia="Times New Roman" w:hAnsi="Times New Roman"/>
                <w:sz w:val="24"/>
                <w:szCs w:val="24"/>
                <w:lang w:val="en-GB"/>
              </w:rPr>
              <w:t xml:space="preserve"> </w:t>
            </w:r>
            <w:r w:rsidR="3DF4D28F" w:rsidRPr="008C5F50">
              <w:rPr>
                <w:rFonts w:ascii="Times New Roman" w:eastAsia="Times New Roman" w:hAnsi="Times New Roman"/>
                <w:sz w:val="24"/>
                <w:szCs w:val="24"/>
                <w:lang w:val="en-GB"/>
              </w:rPr>
              <w:t>In addition, the Commission proposed a ‘regional check’</w:t>
            </w:r>
            <w:r w:rsidR="008C5F50" w:rsidRPr="008C5F50">
              <w:rPr>
                <w:rFonts w:ascii="Times New Roman" w:eastAsia="Times New Roman" w:hAnsi="Times New Roman"/>
                <w:sz w:val="24"/>
                <w:szCs w:val="24"/>
                <w:lang w:val="en-GB"/>
              </w:rPr>
              <w:t xml:space="preserve"> </w:t>
            </w:r>
            <w:r w:rsidR="3DF4D28F" w:rsidRPr="008C5F50">
              <w:rPr>
                <w:rFonts w:ascii="Times New Roman" w:eastAsia="Times New Roman" w:hAnsi="Times New Roman"/>
                <w:sz w:val="24"/>
                <w:szCs w:val="24"/>
                <w:lang w:val="en-GB"/>
              </w:rPr>
              <w:t xml:space="preserve">to </w:t>
            </w:r>
            <w:r w:rsidRPr="008C5F50">
              <w:rPr>
                <w:rFonts w:ascii="Times New Roman" w:eastAsia="Times New Roman" w:hAnsi="Times New Roman"/>
                <w:sz w:val="24"/>
                <w:szCs w:val="24"/>
                <w:lang w:val="en-GB"/>
              </w:rPr>
              <w:t>further strengthen the effective implementation of the partnership principle</w:t>
            </w:r>
            <w:r w:rsidR="404C2A9C" w:rsidRPr="008C5F50">
              <w:rPr>
                <w:rFonts w:ascii="Times New Roman" w:eastAsia="Times New Roman" w:hAnsi="Times New Roman"/>
                <w:sz w:val="24"/>
                <w:szCs w:val="24"/>
                <w:lang w:val="en-GB"/>
              </w:rPr>
              <w:t xml:space="preserve"> and enhance transparency of the process</w:t>
            </w:r>
            <w:r w:rsidRPr="008C5F50">
              <w:rPr>
                <w:rFonts w:ascii="Times New Roman" w:eastAsia="Times New Roman" w:hAnsi="Times New Roman"/>
                <w:sz w:val="24"/>
                <w:szCs w:val="24"/>
                <w:lang w:val="en-GB"/>
              </w:rPr>
              <w:t>. Moreover, e</w:t>
            </w:r>
            <w:r w:rsidRPr="271FEF64">
              <w:rPr>
                <w:rFonts w:ascii="Times New Roman" w:eastAsia="Times New Roman" w:hAnsi="Times New Roman"/>
                <w:sz w:val="24"/>
                <w:szCs w:val="24"/>
                <w:lang w:val="en-GB"/>
              </w:rPr>
              <w:t xml:space="preserve">ach Member State will be able to design its plan in line with its own administrative and institutional framework. The proposal </w:t>
            </w:r>
            <w:r w:rsidR="5F70FA47" w:rsidRPr="008C5F50">
              <w:rPr>
                <w:rFonts w:ascii="Times New Roman" w:eastAsia="Times New Roman" w:hAnsi="Times New Roman"/>
                <w:sz w:val="24"/>
                <w:szCs w:val="24"/>
                <w:lang w:val="en-GB"/>
              </w:rPr>
              <w:t>supports</w:t>
            </w:r>
            <w:r w:rsidRPr="271FEF64">
              <w:rPr>
                <w:rFonts w:ascii="Times New Roman" w:eastAsia="Times New Roman" w:hAnsi="Times New Roman"/>
                <w:sz w:val="24"/>
                <w:szCs w:val="24"/>
                <w:lang w:val="en-GB"/>
              </w:rPr>
              <w:t xml:space="preserve"> that, when the </w:t>
            </w:r>
            <w:r w:rsidR="5E8EFBD8" w:rsidRPr="271FEF64">
              <w:rPr>
                <w:rFonts w:ascii="Times New Roman" w:eastAsia="Times New Roman" w:hAnsi="Times New Roman"/>
                <w:sz w:val="24"/>
                <w:szCs w:val="24"/>
                <w:lang w:val="en-GB"/>
              </w:rPr>
              <w:t xml:space="preserve">NRPPs </w:t>
            </w:r>
            <w:r w:rsidRPr="271FEF64">
              <w:rPr>
                <w:rFonts w:ascii="Times New Roman" w:eastAsia="Times New Roman" w:hAnsi="Times New Roman"/>
                <w:sz w:val="24"/>
                <w:szCs w:val="24"/>
                <w:lang w:val="en-GB"/>
              </w:rPr>
              <w:t>include specific regional chapters, regional authorities may remain responsible for designing and implementing their measures. The proposal also includes guarantees for regions not to be financially penalised for delays in implementing reforms which do not fall within their competence.</w:t>
            </w:r>
            <w:r w:rsidRPr="271FEF64">
              <w:rPr>
                <w:i/>
                <w:iCs/>
              </w:rPr>
              <w:t xml:space="preserve"> </w:t>
            </w:r>
          </w:p>
        </w:tc>
      </w:tr>
      <w:tr w:rsidR="007A7B9C" w:rsidRPr="004F6117" w14:paraId="673DDC1B" w14:textId="77777777" w:rsidTr="61889F8B">
        <w:trPr>
          <w:trHeight w:val="300"/>
          <w:jc w:val="center"/>
        </w:trPr>
        <w:tc>
          <w:tcPr>
            <w:tcW w:w="10974" w:type="dxa"/>
            <w:tcBorders>
              <w:top w:val="double" w:sz="6" w:space="0" w:color="auto"/>
              <w:left w:val="double" w:sz="6" w:space="0" w:color="auto"/>
              <w:bottom w:val="double" w:sz="6" w:space="0" w:color="auto"/>
              <w:right w:val="double" w:sz="6" w:space="0" w:color="auto"/>
            </w:tcBorders>
          </w:tcPr>
          <w:p w14:paraId="011DAB1E" w14:textId="7BBCC5F5" w:rsidR="00567900" w:rsidRDefault="00567900" w:rsidP="00726A6E">
            <w:pPr>
              <w:widowControl w:val="0"/>
              <w:numPr>
                <w:ilvl w:val="1"/>
                <w:numId w:val="3"/>
              </w:numPr>
              <w:spacing w:before="120" w:after="120"/>
              <w:jc w:val="both"/>
              <w:rPr>
                <w:rFonts w:ascii="Times New Roman" w:eastAsia="Times New Roman" w:hAnsi="Times New Roman"/>
                <w:sz w:val="24"/>
                <w:szCs w:val="24"/>
                <w:lang w:val="en-GB"/>
              </w:rPr>
            </w:pPr>
            <w:r w:rsidRPr="44CE5422">
              <w:rPr>
                <w:rFonts w:ascii="Times New Roman" w:eastAsia="Times New Roman" w:hAnsi="Times New Roman"/>
                <w:sz w:val="24"/>
                <w:szCs w:val="24"/>
                <w:u w:val="single"/>
                <w:lang w:val="en-GB"/>
              </w:rPr>
              <w:lastRenderedPageBreak/>
              <w:t>Regarding recommendations 1.8 to 1.</w:t>
            </w:r>
            <w:r w:rsidR="0080163D" w:rsidRPr="44CE5422">
              <w:rPr>
                <w:rFonts w:ascii="Times New Roman" w:eastAsia="Times New Roman" w:hAnsi="Times New Roman"/>
                <w:sz w:val="24"/>
                <w:szCs w:val="24"/>
                <w:u w:val="single"/>
                <w:lang w:val="en-GB"/>
              </w:rPr>
              <w:t>1</w:t>
            </w:r>
            <w:r w:rsidRPr="44CE5422">
              <w:rPr>
                <w:rFonts w:ascii="Times New Roman" w:eastAsia="Times New Roman" w:hAnsi="Times New Roman"/>
                <w:sz w:val="24"/>
                <w:szCs w:val="24"/>
                <w:u w:val="single"/>
                <w:lang w:val="en-GB"/>
              </w:rPr>
              <w:t>7 and comments 2.11 to 2.16</w:t>
            </w:r>
            <w:r w:rsidRPr="44CE5422">
              <w:rPr>
                <w:rFonts w:ascii="Times New Roman" w:eastAsia="Times New Roman" w:hAnsi="Times New Roman"/>
                <w:sz w:val="24"/>
                <w:szCs w:val="24"/>
                <w:lang w:val="en-GB"/>
              </w:rPr>
              <w:t xml:space="preserve">: </w:t>
            </w:r>
          </w:p>
          <w:p w14:paraId="667EBA95" w14:textId="4723EBB3" w:rsidR="007A7B9C" w:rsidRPr="008C5F50" w:rsidRDefault="762705F4" w:rsidP="00726A6E">
            <w:pPr>
              <w:widowControl w:val="0"/>
              <w:spacing w:before="120" w:after="120"/>
              <w:jc w:val="both"/>
              <w:rPr>
                <w:rFonts w:ascii="Times New Roman" w:eastAsia="Times New Roman" w:hAnsi="Times New Roman"/>
                <w:sz w:val="24"/>
                <w:szCs w:val="24"/>
                <w:lang w:val="en-GB"/>
              </w:rPr>
            </w:pPr>
            <w:r w:rsidRPr="61889F8B">
              <w:rPr>
                <w:rFonts w:ascii="Times New Roman" w:eastAsia="Times New Roman" w:hAnsi="Times New Roman"/>
                <w:sz w:val="24"/>
                <w:szCs w:val="24"/>
                <w:lang w:val="en-GB"/>
              </w:rPr>
              <w:t>National and regional authorities will be able to continue implementing policies as they do today</w:t>
            </w:r>
            <w:r w:rsidR="467A5C0C" w:rsidRPr="61889F8B">
              <w:rPr>
                <w:rFonts w:ascii="Times New Roman" w:eastAsia="Times New Roman" w:hAnsi="Times New Roman"/>
                <w:sz w:val="24"/>
                <w:szCs w:val="24"/>
                <w:lang w:val="en-GB"/>
              </w:rPr>
              <w:t>, including cohesion funding</w:t>
            </w:r>
            <w:r w:rsidRPr="61889F8B">
              <w:rPr>
                <w:rFonts w:ascii="Times New Roman" w:eastAsia="Times New Roman" w:hAnsi="Times New Roman"/>
                <w:sz w:val="24"/>
                <w:szCs w:val="24"/>
                <w:lang w:val="en-GB"/>
              </w:rPr>
              <w:t xml:space="preserve">. The </w:t>
            </w:r>
            <w:r w:rsidR="5E8EFBD8" w:rsidRPr="61889F8B">
              <w:rPr>
                <w:rFonts w:ascii="Times New Roman" w:eastAsia="Times New Roman" w:hAnsi="Times New Roman"/>
                <w:sz w:val="24"/>
                <w:szCs w:val="24"/>
                <w:lang w:val="en-GB"/>
              </w:rPr>
              <w:t>NRPPs</w:t>
            </w:r>
            <w:r w:rsidRPr="61889F8B">
              <w:rPr>
                <w:rFonts w:ascii="Times New Roman" w:eastAsia="Times New Roman" w:hAnsi="Times New Roman"/>
                <w:sz w:val="24"/>
                <w:szCs w:val="24"/>
                <w:lang w:val="en-GB"/>
              </w:rPr>
              <w:t xml:space="preserve"> will include regional and sectoral chapters, allowing Member States to tailor governance </w:t>
            </w:r>
            <w:r w:rsidR="11434F92" w:rsidRPr="008C5F50">
              <w:rPr>
                <w:rFonts w:ascii="Times New Roman" w:eastAsia="Times New Roman" w:hAnsi="Times New Roman"/>
                <w:sz w:val="24"/>
                <w:szCs w:val="24"/>
                <w:lang w:val="en-GB"/>
              </w:rPr>
              <w:t xml:space="preserve">arrangements </w:t>
            </w:r>
            <w:r w:rsidRPr="61889F8B">
              <w:rPr>
                <w:rFonts w:ascii="Times New Roman" w:eastAsia="Times New Roman" w:hAnsi="Times New Roman"/>
                <w:sz w:val="24"/>
                <w:szCs w:val="24"/>
                <w:lang w:val="en-GB"/>
              </w:rPr>
              <w:t xml:space="preserve">to their institutional structures. The proposal </w:t>
            </w:r>
            <w:r w:rsidR="6F2B2779" w:rsidRPr="008C5F50">
              <w:rPr>
                <w:rFonts w:ascii="Times New Roman" w:eastAsia="Times New Roman" w:hAnsi="Times New Roman"/>
                <w:sz w:val="24"/>
                <w:szCs w:val="24"/>
                <w:lang w:val="en-GB"/>
              </w:rPr>
              <w:t>supports</w:t>
            </w:r>
            <w:r w:rsidRPr="61889F8B">
              <w:rPr>
                <w:rFonts w:ascii="Times New Roman" w:eastAsia="Times New Roman" w:hAnsi="Times New Roman"/>
                <w:sz w:val="24"/>
                <w:szCs w:val="24"/>
                <w:lang w:val="en-GB"/>
              </w:rPr>
              <w:t xml:space="preserve"> that, when the </w:t>
            </w:r>
            <w:r w:rsidR="5E8EFBD8" w:rsidRPr="61889F8B">
              <w:rPr>
                <w:rFonts w:ascii="Times New Roman" w:eastAsia="Times New Roman" w:hAnsi="Times New Roman"/>
                <w:sz w:val="24"/>
                <w:szCs w:val="24"/>
                <w:lang w:val="en-GB"/>
              </w:rPr>
              <w:t>NRPPs</w:t>
            </w:r>
            <w:r w:rsidRPr="61889F8B">
              <w:rPr>
                <w:rFonts w:ascii="Times New Roman" w:eastAsia="Times New Roman" w:hAnsi="Times New Roman"/>
                <w:sz w:val="24"/>
                <w:szCs w:val="24"/>
                <w:lang w:val="en-GB"/>
              </w:rPr>
              <w:t xml:space="preserve"> include specific regional chapters, regional authorities may remain responsible for designing and implementing their measures, with the possibility to continuing exchanging directly with the Commission. </w:t>
            </w:r>
          </w:p>
          <w:p w14:paraId="4959D6A3" w14:textId="5F6E4EA0" w:rsidR="00835FDB" w:rsidRPr="008C5F50" w:rsidRDefault="3538CAEC" w:rsidP="00726A6E">
            <w:pPr>
              <w:widowControl w:val="0"/>
              <w:spacing w:before="120" w:after="120"/>
              <w:jc w:val="both"/>
              <w:rPr>
                <w:rFonts w:ascii="Times New Roman" w:eastAsia="Times New Roman" w:hAnsi="Times New Roman"/>
                <w:sz w:val="24"/>
                <w:szCs w:val="24"/>
                <w:lang w:val="en-GB"/>
              </w:rPr>
            </w:pPr>
            <w:r w:rsidRPr="008C5F50">
              <w:rPr>
                <w:rFonts w:ascii="Times New Roman" w:eastAsia="Times New Roman" w:hAnsi="Times New Roman"/>
                <w:sz w:val="24"/>
                <w:szCs w:val="24"/>
                <w:lang w:val="en-GB"/>
              </w:rPr>
              <w:t xml:space="preserve">The proposed integration of the </w:t>
            </w:r>
            <w:r w:rsidR="00461D82">
              <w:rPr>
                <w:rFonts w:ascii="Times New Roman" w:eastAsia="Times New Roman" w:hAnsi="Times New Roman"/>
                <w:sz w:val="24"/>
                <w:szCs w:val="24"/>
                <w:lang w:val="en-GB"/>
              </w:rPr>
              <w:t>Common Agricultural Policy (</w:t>
            </w:r>
            <w:r w:rsidRPr="008C5F50">
              <w:rPr>
                <w:rFonts w:ascii="Times New Roman" w:eastAsia="Times New Roman" w:hAnsi="Times New Roman"/>
                <w:sz w:val="24"/>
                <w:szCs w:val="24"/>
                <w:lang w:val="en-GB"/>
              </w:rPr>
              <w:t>CAP</w:t>
            </w:r>
            <w:r w:rsidR="00461D82">
              <w:rPr>
                <w:rFonts w:ascii="Times New Roman" w:eastAsia="Times New Roman" w:hAnsi="Times New Roman"/>
                <w:sz w:val="24"/>
                <w:szCs w:val="24"/>
                <w:lang w:val="en-GB"/>
              </w:rPr>
              <w:t>)</w:t>
            </w:r>
            <w:r w:rsidRPr="008C5F50">
              <w:rPr>
                <w:rFonts w:ascii="Times New Roman" w:eastAsia="Times New Roman" w:hAnsi="Times New Roman"/>
                <w:sz w:val="24"/>
                <w:szCs w:val="24"/>
                <w:lang w:val="en-GB"/>
              </w:rPr>
              <w:t xml:space="preserve"> under NRP Plans </w:t>
            </w:r>
            <w:r w:rsidR="00902836">
              <w:rPr>
                <w:rFonts w:ascii="Times New Roman" w:eastAsia="Times New Roman" w:hAnsi="Times New Roman"/>
                <w:sz w:val="24"/>
                <w:szCs w:val="24"/>
                <w:lang w:val="en-GB"/>
              </w:rPr>
              <w:t>optimises</w:t>
            </w:r>
            <w:r w:rsidRPr="008C5F50">
              <w:rPr>
                <w:rFonts w:ascii="Times New Roman" w:eastAsia="Times New Roman" w:hAnsi="Times New Roman"/>
                <w:sz w:val="24"/>
                <w:szCs w:val="24"/>
                <w:lang w:val="en-GB"/>
              </w:rPr>
              <w:t xml:space="preserve"> legal provisions, removes rigidities of the current two pillars and aligns rules across existing funds, which will make implementation on the ground simpler. At the same time, building on the experience of the current CAP, the proposal eases access to support </w:t>
            </w:r>
            <w:r w:rsidR="006F4728">
              <w:rPr>
                <w:rFonts w:ascii="Times New Roman" w:eastAsia="Times New Roman" w:hAnsi="Times New Roman"/>
                <w:sz w:val="24"/>
                <w:szCs w:val="24"/>
                <w:lang w:val="en-GB"/>
              </w:rPr>
              <w:t>for</w:t>
            </w:r>
            <w:r w:rsidR="006F4728" w:rsidRPr="008C5F50">
              <w:rPr>
                <w:rFonts w:ascii="Times New Roman" w:eastAsia="Times New Roman" w:hAnsi="Times New Roman"/>
                <w:sz w:val="24"/>
                <w:szCs w:val="24"/>
                <w:lang w:val="en-GB"/>
              </w:rPr>
              <w:t xml:space="preserve"> </w:t>
            </w:r>
            <w:r w:rsidRPr="008C5F50">
              <w:rPr>
                <w:rFonts w:ascii="Times New Roman" w:eastAsia="Times New Roman" w:hAnsi="Times New Roman"/>
                <w:sz w:val="24"/>
                <w:szCs w:val="24"/>
                <w:lang w:val="en-GB"/>
              </w:rPr>
              <w:t xml:space="preserve">farmers </w:t>
            </w:r>
            <w:r w:rsidR="00CB2A8E">
              <w:rPr>
                <w:rFonts w:ascii="Times New Roman" w:eastAsia="Times New Roman" w:hAnsi="Times New Roman"/>
                <w:sz w:val="24"/>
                <w:szCs w:val="24"/>
                <w:lang w:val="en-GB"/>
              </w:rPr>
              <w:t>because of</w:t>
            </w:r>
            <w:r w:rsidRPr="008C5F50">
              <w:rPr>
                <w:rFonts w:ascii="Times New Roman" w:eastAsia="Times New Roman" w:hAnsi="Times New Roman"/>
                <w:sz w:val="24"/>
                <w:szCs w:val="24"/>
                <w:lang w:val="en-GB"/>
              </w:rPr>
              <w:t xml:space="preserve"> a wider range of payment options including lump sum payments or simplified costs options</w:t>
            </w:r>
            <w:r w:rsidR="0050655D">
              <w:rPr>
                <w:rFonts w:ascii="Times New Roman" w:eastAsia="Times New Roman" w:hAnsi="Times New Roman"/>
                <w:sz w:val="24"/>
                <w:szCs w:val="24"/>
                <w:lang w:val="en-GB"/>
              </w:rPr>
              <w:t>,</w:t>
            </w:r>
            <w:r w:rsidRPr="008C5F50">
              <w:rPr>
                <w:rFonts w:ascii="Times New Roman" w:eastAsia="Times New Roman" w:hAnsi="Times New Roman"/>
                <w:sz w:val="24"/>
                <w:szCs w:val="24"/>
                <w:lang w:val="en-GB"/>
              </w:rPr>
              <w:t xml:space="preserve"> or fewer requirements, that should also lessen the </w:t>
            </w:r>
            <w:r w:rsidR="0050655D">
              <w:rPr>
                <w:rFonts w:ascii="Times New Roman" w:eastAsia="Times New Roman" w:hAnsi="Times New Roman"/>
                <w:sz w:val="24"/>
                <w:szCs w:val="24"/>
                <w:lang w:val="en-GB"/>
              </w:rPr>
              <w:t>administrative</w:t>
            </w:r>
            <w:r w:rsidR="0050655D" w:rsidRPr="008C5F50">
              <w:rPr>
                <w:rFonts w:ascii="Times New Roman" w:eastAsia="Times New Roman" w:hAnsi="Times New Roman"/>
                <w:sz w:val="24"/>
                <w:szCs w:val="24"/>
                <w:lang w:val="en-GB"/>
              </w:rPr>
              <w:t xml:space="preserve"> </w:t>
            </w:r>
            <w:r w:rsidRPr="008C5F50">
              <w:rPr>
                <w:rFonts w:ascii="Times New Roman" w:eastAsia="Times New Roman" w:hAnsi="Times New Roman"/>
                <w:sz w:val="24"/>
                <w:szCs w:val="24"/>
                <w:lang w:val="en-GB"/>
              </w:rPr>
              <w:t>burden. Less administrative burden for Member States and farmers should also come through simplified audit rules and reporting requirements.</w:t>
            </w:r>
            <w:r w:rsidRPr="271FEF64">
              <w:rPr>
                <w:rFonts w:ascii="Times New Roman" w:eastAsia="Times New Roman" w:hAnsi="Times New Roman"/>
                <w:sz w:val="24"/>
                <w:szCs w:val="24"/>
                <w:lang w:val="en-GB"/>
              </w:rPr>
              <w:t xml:space="preserve"> </w:t>
            </w:r>
            <w:r w:rsidR="222A2438" w:rsidRPr="008C5F50">
              <w:rPr>
                <w:rFonts w:ascii="Times New Roman" w:eastAsia="Times New Roman" w:hAnsi="Times New Roman"/>
                <w:sz w:val="24"/>
                <w:szCs w:val="24"/>
                <w:lang w:val="en-GB"/>
              </w:rPr>
              <w:t>This way, the Commission’s proposal ensures</w:t>
            </w:r>
            <w:r w:rsidR="308468B4" w:rsidRPr="008C5F50">
              <w:rPr>
                <w:rFonts w:ascii="Times New Roman" w:eastAsia="Times New Roman" w:hAnsi="Times New Roman"/>
                <w:sz w:val="24"/>
                <w:szCs w:val="24"/>
                <w:lang w:val="en-GB"/>
              </w:rPr>
              <w:t xml:space="preserve"> a level playing field among Member States in the agri-food sector, a</w:t>
            </w:r>
            <w:r w:rsidR="00461D82">
              <w:rPr>
                <w:rFonts w:ascii="Times New Roman" w:eastAsia="Times New Roman" w:hAnsi="Times New Roman"/>
                <w:sz w:val="24"/>
                <w:szCs w:val="24"/>
                <w:lang w:val="en-GB"/>
              </w:rPr>
              <w:t> </w:t>
            </w:r>
            <w:r w:rsidR="308468B4" w:rsidRPr="008C5F50">
              <w:rPr>
                <w:rFonts w:ascii="Times New Roman" w:eastAsia="Times New Roman" w:hAnsi="Times New Roman"/>
                <w:sz w:val="24"/>
                <w:szCs w:val="24"/>
                <w:lang w:val="en-GB"/>
              </w:rPr>
              <w:t xml:space="preserve">fair standard of living for farmers </w:t>
            </w:r>
            <w:r w:rsidR="69091041" w:rsidRPr="008C5F50">
              <w:rPr>
                <w:rFonts w:ascii="Times New Roman" w:eastAsia="Times New Roman" w:hAnsi="Times New Roman"/>
                <w:sz w:val="24"/>
                <w:szCs w:val="24"/>
                <w:lang w:val="en-GB"/>
              </w:rPr>
              <w:t xml:space="preserve">and </w:t>
            </w:r>
            <w:r w:rsidR="308468B4" w:rsidRPr="008C5F50">
              <w:rPr>
                <w:rFonts w:ascii="Times New Roman" w:eastAsia="Times New Roman" w:hAnsi="Times New Roman"/>
                <w:sz w:val="24"/>
                <w:szCs w:val="24"/>
                <w:lang w:val="en-GB"/>
              </w:rPr>
              <w:t>food security throughout the Union</w:t>
            </w:r>
            <w:r w:rsidR="4D2EB879" w:rsidRPr="008C5F50">
              <w:rPr>
                <w:rFonts w:ascii="Times New Roman" w:eastAsia="Times New Roman" w:hAnsi="Times New Roman"/>
                <w:sz w:val="24"/>
                <w:szCs w:val="24"/>
                <w:lang w:val="en-GB"/>
              </w:rPr>
              <w:t>.</w:t>
            </w:r>
            <w:r w:rsidR="308468B4" w:rsidRPr="008C5F50">
              <w:rPr>
                <w:rFonts w:ascii="Times New Roman" w:eastAsia="Times New Roman" w:hAnsi="Times New Roman"/>
                <w:sz w:val="24"/>
                <w:szCs w:val="24"/>
                <w:lang w:val="en-GB"/>
              </w:rPr>
              <w:t xml:space="preserve"> </w:t>
            </w:r>
          </w:p>
          <w:p w14:paraId="187A8EB6" w14:textId="25CB4A09" w:rsidR="00835FDB" w:rsidRPr="008C5F50" w:rsidRDefault="54D05CF3" w:rsidP="00726A6E">
            <w:pPr>
              <w:widowControl w:val="0"/>
              <w:spacing w:before="120" w:after="120"/>
              <w:jc w:val="both"/>
              <w:rPr>
                <w:rFonts w:ascii="Times New Roman" w:eastAsia="Times New Roman" w:hAnsi="Times New Roman"/>
                <w:sz w:val="24"/>
                <w:szCs w:val="24"/>
                <w:lang w:val="en-GB"/>
              </w:rPr>
            </w:pPr>
            <w:r w:rsidRPr="008C5F50">
              <w:rPr>
                <w:rFonts w:ascii="Times New Roman" w:eastAsia="Times New Roman" w:hAnsi="Times New Roman"/>
                <w:sz w:val="24"/>
                <w:szCs w:val="24"/>
                <w:lang w:val="en-GB"/>
              </w:rPr>
              <w:t xml:space="preserve">Support for social inclusion </w:t>
            </w:r>
            <w:r w:rsidR="173A8560" w:rsidRPr="008C5F50">
              <w:rPr>
                <w:rFonts w:ascii="Times New Roman" w:eastAsia="Times New Roman" w:hAnsi="Times New Roman"/>
                <w:sz w:val="24"/>
                <w:szCs w:val="24"/>
                <w:lang w:val="en-GB"/>
              </w:rPr>
              <w:t xml:space="preserve">is a crucial general objective of the fund. Specific objectives include </w:t>
            </w:r>
            <w:r w:rsidR="3567DC3A" w:rsidRPr="008C5F50">
              <w:rPr>
                <w:rFonts w:ascii="Times New Roman" w:eastAsia="Times New Roman" w:hAnsi="Times New Roman"/>
                <w:sz w:val="24"/>
                <w:szCs w:val="24"/>
                <w:lang w:val="en-GB"/>
              </w:rPr>
              <w:t>straightening</w:t>
            </w:r>
            <w:r w:rsidR="173A8560" w:rsidRPr="008C5F50">
              <w:rPr>
                <w:rFonts w:ascii="Times New Roman" w:eastAsia="Times New Roman" w:hAnsi="Times New Roman"/>
                <w:sz w:val="24"/>
                <w:szCs w:val="24"/>
                <w:lang w:val="en-GB"/>
              </w:rPr>
              <w:t xml:space="preserve"> social cohesion </w:t>
            </w:r>
            <w:r w:rsidR="201E681A" w:rsidRPr="008C5F50">
              <w:rPr>
                <w:rFonts w:ascii="Times New Roman" w:eastAsia="Times New Roman" w:hAnsi="Times New Roman"/>
                <w:sz w:val="24"/>
                <w:szCs w:val="24"/>
                <w:lang w:val="en-GB"/>
              </w:rPr>
              <w:t>and the EU social model by fostering social inclusion and fighting poverty and homelessness and supporting investment in social infrastructure</w:t>
            </w:r>
            <w:r w:rsidR="5D60CBFA" w:rsidRPr="008C5F50">
              <w:rPr>
                <w:rFonts w:ascii="Times New Roman" w:eastAsia="Times New Roman" w:hAnsi="Times New Roman"/>
                <w:sz w:val="24"/>
                <w:szCs w:val="24"/>
                <w:lang w:val="en-GB"/>
              </w:rPr>
              <w:t xml:space="preserve">. </w:t>
            </w:r>
            <w:r w:rsidR="3771BA21" w:rsidRPr="008C5F50">
              <w:rPr>
                <w:rFonts w:ascii="Times New Roman" w:eastAsia="Times New Roman" w:hAnsi="Times New Roman"/>
                <w:sz w:val="24"/>
                <w:szCs w:val="24"/>
                <w:lang w:val="en-GB"/>
              </w:rPr>
              <w:t xml:space="preserve">The </w:t>
            </w:r>
            <w:r w:rsidR="42173E64" w:rsidRPr="008C5F50">
              <w:rPr>
                <w:rFonts w:ascii="Times New Roman" w:eastAsia="Times New Roman" w:hAnsi="Times New Roman"/>
                <w:sz w:val="24"/>
                <w:szCs w:val="24"/>
                <w:lang w:val="en-GB"/>
              </w:rPr>
              <w:t xml:space="preserve">EU </w:t>
            </w:r>
            <w:r w:rsidR="0050655D">
              <w:rPr>
                <w:rFonts w:ascii="Times New Roman" w:eastAsia="Times New Roman" w:hAnsi="Times New Roman"/>
                <w:sz w:val="24"/>
                <w:szCs w:val="24"/>
                <w:lang w:val="en-GB"/>
              </w:rPr>
              <w:t>F</w:t>
            </w:r>
            <w:r w:rsidR="0050655D" w:rsidRPr="008C5F50">
              <w:rPr>
                <w:rFonts w:ascii="Times New Roman" w:eastAsia="Times New Roman" w:hAnsi="Times New Roman"/>
                <w:sz w:val="24"/>
                <w:szCs w:val="24"/>
                <w:lang w:val="en-GB"/>
              </w:rPr>
              <w:t>acility</w:t>
            </w:r>
            <w:r w:rsidR="42173E64" w:rsidRPr="008C5F50">
              <w:rPr>
                <w:rFonts w:ascii="Times New Roman" w:eastAsia="Times New Roman" w:hAnsi="Times New Roman"/>
                <w:sz w:val="24"/>
                <w:szCs w:val="24"/>
                <w:lang w:val="en-GB"/>
              </w:rPr>
              <w:t>, closely linked to the NRPPs, will</w:t>
            </w:r>
            <w:r w:rsidR="3771BA21" w:rsidRPr="008C5F50">
              <w:rPr>
                <w:rFonts w:ascii="Times New Roman" w:eastAsia="Times New Roman" w:hAnsi="Times New Roman"/>
                <w:sz w:val="24"/>
                <w:szCs w:val="24"/>
                <w:lang w:val="en-GB"/>
              </w:rPr>
              <w:t xml:space="preserve"> promote actions </w:t>
            </w:r>
            <w:r w:rsidR="600F30FA" w:rsidRPr="008C5F50">
              <w:rPr>
                <w:rFonts w:ascii="Times New Roman" w:eastAsia="Times New Roman" w:hAnsi="Times New Roman"/>
                <w:sz w:val="24"/>
                <w:szCs w:val="24"/>
                <w:lang w:val="en-GB"/>
              </w:rPr>
              <w:t xml:space="preserve">to support the social economy and integrate vulnerable groups and at risk of social exclusion. </w:t>
            </w:r>
          </w:p>
          <w:p w14:paraId="2A0B75A0" w14:textId="24796F3B" w:rsidR="050607DA" w:rsidRDefault="703A1412" w:rsidP="00726A6E">
            <w:pPr>
              <w:widowControl w:val="0"/>
              <w:spacing w:before="120" w:after="120"/>
              <w:jc w:val="both"/>
              <w:rPr>
                <w:rFonts w:ascii="Times New Roman" w:eastAsia="Times New Roman" w:hAnsi="Times New Roman"/>
                <w:sz w:val="24"/>
                <w:szCs w:val="24"/>
                <w:lang w:val="en-GB"/>
              </w:rPr>
            </w:pPr>
            <w:r w:rsidRPr="271FEF64">
              <w:rPr>
                <w:rFonts w:ascii="Times New Roman" w:eastAsia="Times New Roman" w:hAnsi="Times New Roman"/>
                <w:sz w:val="24"/>
                <w:szCs w:val="24"/>
                <w:lang w:val="en-GB"/>
              </w:rPr>
              <w:t xml:space="preserve">The proposal acknowledges the </w:t>
            </w:r>
            <w:r w:rsidR="102D9113" w:rsidRPr="008C5F50">
              <w:rPr>
                <w:rFonts w:ascii="Times New Roman" w:eastAsia="Times New Roman" w:hAnsi="Times New Roman"/>
                <w:sz w:val="24"/>
                <w:szCs w:val="24"/>
                <w:lang w:val="en-GB"/>
              </w:rPr>
              <w:t>unique</w:t>
            </w:r>
            <w:r w:rsidRPr="271FEF64">
              <w:rPr>
                <w:rFonts w:ascii="Times New Roman" w:eastAsia="Times New Roman" w:hAnsi="Times New Roman"/>
                <w:sz w:val="24"/>
                <w:szCs w:val="24"/>
                <w:lang w:val="en-GB"/>
              </w:rPr>
              <w:t xml:space="preserve"> challenges</w:t>
            </w:r>
            <w:r w:rsidR="53A3A538" w:rsidRPr="008C5F50">
              <w:rPr>
                <w:rFonts w:ascii="Times New Roman" w:eastAsia="Times New Roman" w:hAnsi="Times New Roman"/>
                <w:sz w:val="24"/>
                <w:szCs w:val="24"/>
                <w:lang w:val="en-GB"/>
              </w:rPr>
              <w:t xml:space="preserve"> and risks faced by</w:t>
            </w:r>
            <w:r w:rsidRPr="271FEF64">
              <w:rPr>
                <w:rFonts w:ascii="Times New Roman" w:eastAsia="Times New Roman" w:hAnsi="Times New Roman"/>
                <w:sz w:val="24"/>
                <w:szCs w:val="24"/>
                <w:lang w:val="en-GB"/>
              </w:rPr>
              <w:t xml:space="preserve"> Easter</w:t>
            </w:r>
            <w:r w:rsidR="557D93C3" w:rsidRPr="271FEF64">
              <w:rPr>
                <w:rFonts w:ascii="Times New Roman" w:eastAsia="Times New Roman" w:hAnsi="Times New Roman"/>
                <w:sz w:val="24"/>
                <w:szCs w:val="24"/>
                <w:lang w:val="en-GB"/>
              </w:rPr>
              <w:t>n</w:t>
            </w:r>
            <w:r w:rsidRPr="271FEF64">
              <w:rPr>
                <w:rFonts w:ascii="Times New Roman" w:eastAsia="Times New Roman" w:hAnsi="Times New Roman"/>
                <w:sz w:val="24"/>
                <w:szCs w:val="24"/>
                <w:lang w:val="en-GB"/>
              </w:rPr>
              <w:t xml:space="preserve"> border regions and </w:t>
            </w:r>
            <w:r w:rsidR="31F15896" w:rsidRPr="008C5F50">
              <w:rPr>
                <w:rFonts w:ascii="Times New Roman" w:eastAsia="Times New Roman" w:hAnsi="Times New Roman"/>
                <w:sz w:val="24"/>
                <w:szCs w:val="24"/>
                <w:lang w:val="en-GB"/>
              </w:rPr>
              <w:t>NRPPs</w:t>
            </w:r>
            <w:r w:rsidRPr="008C5F50">
              <w:rPr>
                <w:rFonts w:ascii="Times New Roman" w:eastAsia="Times New Roman" w:hAnsi="Times New Roman"/>
                <w:sz w:val="24"/>
                <w:szCs w:val="24"/>
                <w:lang w:val="en-GB"/>
              </w:rPr>
              <w:t xml:space="preserve"> will provide comprehensive and coherent support to the Member States and regions facing those challenges</w:t>
            </w:r>
            <w:r w:rsidR="02C6E4FF" w:rsidRPr="008C5F50">
              <w:rPr>
                <w:rFonts w:ascii="Times New Roman" w:eastAsia="Times New Roman" w:hAnsi="Times New Roman"/>
                <w:sz w:val="24"/>
                <w:szCs w:val="24"/>
                <w:lang w:val="en-GB"/>
              </w:rPr>
              <w:t xml:space="preserve"> and risks</w:t>
            </w:r>
            <w:r w:rsidR="49955CF2" w:rsidRPr="008C5F50">
              <w:rPr>
                <w:rFonts w:ascii="Times New Roman" w:eastAsia="Times New Roman" w:hAnsi="Times New Roman"/>
                <w:sz w:val="24"/>
                <w:szCs w:val="24"/>
                <w:lang w:val="en-GB"/>
              </w:rPr>
              <w:t xml:space="preserve">. Member States will have to explain how their </w:t>
            </w:r>
            <w:r w:rsidR="0852EAA2" w:rsidRPr="008C5F50">
              <w:rPr>
                <w:rFonts w:ascii="Times New Roman" w:eastAsia="Times New Roman" w:hAnsi="Times New Roman"/>
                <w:sz w:val="24"/>
                <w:szCs w:val="24"/>
                <w:lang w:val="en-GB"/>
              </w:rPr>
              <w:t>NRPPs</w:t>
            </w:r>
            <w:r w:rsidR="30DE4ABB" w:rsidRPr="008C5F50">
              <w:rPr>
                <w:rFonts w:ascii="Times New Roman" w:eastAsia="Times New Roman" w:hAnsi="Times New Roman"/>
                <w:sz w:val="24"/>
                <w:szCs w:val="24"/>
                <w:lang w:val="en-GB"/>
              </w:rPr>
              <w:t xml:space="preserve"> address the specific needs and challenges of Eastern border regions</w:t>
            </w:r>
            <w:r w:rsidR="309C75B2" w:rsidRPr="008C5F50">
              <w:rPr>
                <w:rFonts w:ascii="Times New Roman" w:eastAsia="Times New Roman" w:hAnsi="Times New Roman"/>
                <w:sz w:val="24"/>
                <w:szCs w:val="24"/>
                <w:lang w:val="en-GB"/>
              </w:rPr>
              <w:t xml:space="preserve">. </w:t>
            </w:r>
            <w:r w:rsidR="03210F35" w:rsidRPr="008C5F50">
              <w:rPr>
                <w:rFonts w:ascii="Times New Roman" w:eastAsia="Times New Roman" w:hAnsi="Times New Roman"/>
                <w:sz w:val="24"/>
                <w:szCs w:val="24"/>
                <w:lang w:val="en-GB"/>
              </w:rPr>
              <w:t xml:space="preserve">Concretely, article 35(5) of the regulation governing the NRPP provides specific conditions for supporting these regions. </w:t>
            </w:r>
            <w:r w:rsidR="309C75B2" w:rsidRPr="008C5F50">
              <w:rPr>
                <w:rFonts w:ascii="Times New Roman" w:eastAsia="Times New Roman" w:hAnsi="Times New Roman"/>
                <w:sz w:val="24"/>
                <w:szCs w:val="24"/>
                <w:lang w:val="en-GB"/>
              </w:rPr>
              <w:t xml:space="preserve">In addition, </w:t>
            </w:r>
            <w:r w:rsidR="4203C855" w:rsidRPr="008C5F50">
              <w:rPr>
                <w:rFonts w:ascii="Times New Roman" w:eastAsia="Times New Roman" w:hAnsi="Times New Roman"/>
                <w:sz w:val="24"/>
                <w:szCs w:val="24"/>
                <w:lang w:val="en-GB"/>
              </w:rPr>
              <w:t xml:space="preserve">the Union financial contribution in the Interreg Plan considers total border region population. </w:t>
            </w:r>
            <w:r w:rsidR="35577AA5" w:rsidRPr="008C5F50">
              <w:rPr>
                <w:rFonts w:ascii="Times New Roman" w:eastAsia="Times New Roman" w:hAnsi="Times New Roman"/>
                <w:sz w:val="24"/>
                <w:szCs w:val="24"/>
                <w:lang w:val="en-GB"/>
              </w:rPr>
              <w:t>A</w:t>
            </w:r>
            <w:r w:rsidR="0A0CE164" w:rsidRPr="008C5F50">
              <w:rPr>
                <w:rFonts w:ascii="Times New Roman" w:eastAsia="Times New Roman" w:hAnsi="Times New Roman"/>
                <w:sz w:val="24"/>
                <w:szCs w:val="24"/>
                <w:lang w:val="en-GB"/>
              </w:rPr>
              <w:t>nother</w:t>
            </w:r>
            <w:r w:rsidR="35577AA5" w:rsidRPr="008C5F50">
              <w:rPr>
                <w:rFonts w:ascii="Times New Roman" w:eastAsia="Times New Roman" w:hAnsi="Times New Roman"/>
                <w:sz w:val="24"/>
                <w:szCs w:val="24"/>
                <w:lang w:val="en-GB"/>
              </w:rPr>
              <w:t xml:space="preserve"> specific objective of the </w:t>
            </w:r>
            <w:r w:rsidR="1EED8DBB" w:rsidRPr="008C5F50">
              <w:rPr>
                <w:rFonts w:ascii="Times New Roman" w:eastAsia="Times New Roman" w:hAnsi="Times New Roman"/>
                <w:sz w:val="24"/>
                <w:szCs w:val="24"/>
                <w:lang w:val="en-GB"/>
              </w:rPr>
              <w:t xml:space="preserve">Fund </w:t>
            </w:r>
            <w:r w:rsidR="23E8CB67" w:rsidRPr="008C5F50">
              <w:rPr>
                <w:rFonts w:ascii="Times New Roman" w:eastAsia="Times New Roman" w:hAnsi="Times New Roman"/>
                <w:sz w:val="24"/>
                <w:szCs w:val="24"/>
                <w:lang w:val="en-GB"/>
              </w:rPr>
              <w:t xml:space="preserve">to be addressed by </w:t>
            </w:r>
            <w:r w:rsidR="268B3986" w:rsidRPr="008C5F50">
              <w:rPr>
                <w:rFonts w:ascii="Times New Roman" w:eastAsia="Times New Roman" w:hAnsi="Times New Roman"/>
                <w:sz w:val="24"/>
                <w:szCs w:val="24"/>
                <w:lang w:val="en-GB"/>
              </w:rPr>
              <w:t xml:space="preserve">the </w:t>
            </w:r>
            <w:r w:rsidR="23E8CB67" w:rsidRPr="008C5F50">
              <w:rPr>
                <w:rFonts w:ascii="Times New Roman" w:eastAsia="Times New Roman" w:hAnsi="Times New Roman"/>
                <w:sz w:val="24"/>
                <w:szCs w:val="24"/>
                <w:lang w:val="en-GB"/>
              </w:rPr>
              <w:t>NR</w:t>
            </w:r>
            <w:r w:rsidR="268B3986" w:rsidRPr="008C5F50">
              <w:rPr>
                <w:rFonts w:ascii="Times New Roman" w:eastAsia="Times New Roman" w:hAnsi="Times New Roman"/>
                <w:sz w:val="24"/>
                <w:szCs w:val="24"/>
                <w:lang w:val="en-GB"/>
              </w:rPr>
              <w:t>P</w:t>
            </w:r>
            <w:r w:rsidR="23E8CB67" w:rsidRPr="008C5F50">
              <w:rPr>
                <w:rFonts w:ascii="Times New Roman" w:eastAsia="Times New Roman" w:hAnsi="Times New Roman"/>
                <w:sz w:val="24"/>
                <w:szCs w:val="24"/>
                <w:lang w:val="en-GB"/>
              </w:rPr>
              <w:t>Ps is to support</w:t>
            </w:r>
            <w:r w:rsidR="1EED8DBB" w:rsidRPr="008C5F50">
              <w:rPr>
                <w:rFonts w:ascii="Times New Roman" w:eastAsia="Times New Roman" w:hAnsi="Times New Roman"/>
                <w:sz w:val="24"/>
                <w:szCs w:val="24"/>
                <w:lang w:val="en-GB"/>
              </w:rPr>
              <w:t xml:space="preserve"> the Union’s defence capabilities and</w:t>
            </w:r>
            <w:r w:rsidR="1EED8DBB" w:rsidRPr="271FEF64">
              <w:rPr>
                <w:rFonts w:ascii="Times New Roman" w:eastAsia="Times New Roman" w:hAnsi="Times New Roman"/>
                <w:color w:val="333333"/>
                <w:sz w:val="24"/>
                <w:szCs w:val="24"/>
                <w:lang w:val="en-GB"/>
              </w:rPr>
              <w:t xml:space="preserve"> security by reinforcing the Union’s industrial base and </w:t>
            </w:r>
            <w:r w:rsidR="1EED8DBB" w:rsidRPr="271FEF64">
              <w:rPr>
                <w:rFonts w:ascii="Times New Roman" w:eastAsia="Times New Roman" w:hAnsi="Times New Roman"/>
                <w:color w:val="333333"/>
                <w:sz w:val="24"/>
                <w:szCs w:val="24"/>
                <w:lang w:val="en-GB"/>
              </w:rPr>
              <w:lastRenderedPageBreak/>
              <w:t xml:space="preserve">military mobility, </w:t>
            </w:r>
            <w:proofErr w:type="gramStart"/>
            <w:r w:rsidR="1EED8DBB" w:rsidRPr="271FEF64">
              <w:rPr>
                <w:rFonts w:ascii="Times New Roman" w:eastAsia="Times New Roman" w:hAnsi="Times New Roman"/>
                <w:color w:val="333333"/>
                <w:sz w:val="24"/>
                <w:szCs w:val="24"/>
                <w:lang w:val="en-GB"/>
              </w:rPr>
              <w:t>in particular by</w:t>
            </w:r>
            <w:proofErr w:type="gramEnd"/>
            <w:r w:rsidR="1EED8DBB" w:rsidRPr="271FEF64">
              <w:rPr>
                <w:rFonts w:ascii="Times New Roman" w:eastAsia="Times New Roman" w:hAnsi="Times New Roman"/>
                <w:color w:val="333333"/>
                <w:sz w:val="24"/>
                <w:szCs w:val="24"/>
                <w:lang w:val="en-GB"/>
              </w:rPr>
              <w:t xml:space="preserve"> developing dual-use TEN-T infrastructure.</w:t>
            </w:r>
          </w:p>
          <w:p w14:paraId="7603A8C8" w14:textId="524CC2CE" w:rsidR="009E1D9F" w:rsidRDefault="40AFAAFB" w:rsidP="00726A6E">
            <w:pPr>
              <w:widowControl w:val="0"/>
              <w:spacing w:before="120" w:after="120"/>
              <w:jc w:val="both"/>
              <w:rPr>
                <w:rFonts w:ascii="Times New Roman" w:eastAsia="Times New Roman" w:hAnsi="Times New Roman"/>
                <w:sz w:val="24"/>
                <w:szCs w:val="24"/>
                <w:lang w:val="en-GB"/>
              </w:rPr>
            </w:pPr>
            <w:r w:rsidRPr="271FEF64">
              <w:rPr>
                <w:rFonts w:ascii="Times New Roman" w:eastAsia="Times New Roman" w:hAnsi="Times New Roman"/>
                <w:sz w:val="24"/>
                <w:szCs w:val="24"/>
              </w:rPr>
              <w:t xml:space="preserve">The Commission takes note of the proposal to increase the social target of the funds from 14% to 20%. </w:t>
            </w:r>
            <w:r w:rsidR="75FB5CB4" w:rsidRPr="271FEF64">
              <w:rPr>
                <w:rFonts w:ascii="Times New Roman" w:eastAsia="Times New Roman" w:hAnsi="Times New Roman"/>
                <w:sz w:val="24"/>
                <w:szCs w:val="24"/>
              </w:rPr>
              <w:t xml:space="preserve">The EU budget will help deliver on the European Pillar of Social Rights by investing in people through quality jobs, social inclusion, education, skills, health, housing and social infrastructure, including through the European Social Fund delivered via the </w:t>
            </w:r>
            <w:r w:rsidR="53D71C50" w:rsidRPr="271FEF64">
              <w:rPr>
                <w:rFonts w:ascii="Times New Roman" w:eastAsia="Times New Roman" w:hAnsi="Times New Roman"/>
                <w:sz w:val="24"/>
                <w:szCs w:val="24"/>
              </w:rPr>
              <w:t>NRPPs</w:t>
            </w:r>
            <w:r w:rsidRPr="271FEF64">
              <w:rPr>
                <w:rFonts w:ascii="Times New Roman" w:eastAsia="Times New Roman" w:hAnsi="Times New Roman"/>
                <w:sz w:val="24"/>
                <w:szCs w:val="24"/>
              </w:rPr>
              <w:t xml:space="preserve">. It should be flagged that the social dimension is structurally embedded in the </w:t>
            </w:r>
            <w:r w:rsidR="5E8EFBD8" w:rsidRPr="271FEF64">
              <w:rPr>
                <w:rFonts w:ascii="Times New Roman" w:eastAsia="Times New Roman" w:hAnsi="Times New Roman"/>
                <w:sz w:val="24"/>
                <w:szCs w:val="24"/>
              </w:rPr>
              <w:t>NRPPs</w:t>
            </w:r>
            <w:r w:rsidRPr="271FEF64">
              <w:rPr>
                <w:rFonts w:ascii="Times New Roman" w:eastAsia="Times New Roman" w:hAnsi="Times New Roman"/>
                <w:sz w:val="24"/>
                <w:szCs w:val="24"/>
              </w:rPr>
              <w:t>, also including a minimum social target of 14%, which will ensure that more than EUR 100 b</w:t>
            </w:r>
            <w:r w:rsidR="324FD609" w:rsidRPr="271FEF64">
              <w:rPr>
                <w:rFonts w:ascii="Times New Roman" w:eastAsia="Times New Roman" w:hAnsi="Times New Roman"/>
                <w:sz w:val="24"/>
                <w:szCs w:val="24"/>
              </w:rPr>
              <w:t>il</w:t>
            </w:r>
            <w:r w:rsidRPr="271FEF64">
              <w:rPr>
                <w:rFonts w:ascii="Times New Roman" w:eastAsia="Times New Roman" w:hAnsi="Times New Roman"/>
                <w:sz w:val="24"/>
                <w:szCs w:val="24"/>
              </w:rPr>
              <w:t>l</w:t>
            </w:r>
            <w:r w:rsidR="324FD609" w:rsidRPr="271FEF64">
              <w:rPr>
                <w:rFonts w:ascii="Times New Roman" w:eastAsia="Times New Roman" w:hAnsi="Times New Roman"/>
                <w:sz w:val="24"/>
                <w:szCs w:val="24"/>
              </w:rPr>
              <w:t>ion</w:t>
            </w:r>
            <w:r w:rsidRPr="271FEF64">
              <w:rPr>
                <w:rFonts w:ascii="Times New Roman" w:eastAsia="Times New Roman" w:hAnsi="Times New Roman"/>
                <w:sz w:val="24"/>
                <w:szCs w:val="24"/>
              </w:rPr>
              <w:t xml:space="preserve"> will be spent on social investments under the Fund. This figure does not include support for social objectives pursued by the Social Climate fund</w:t>
            </w:r>
            <w:r w:rsidR="00461D82">
              <w:rPr>
                <w:rStyle w:val="FootnoteReference"/>
                <w:rFonts w:ascii="Times New Roman" w:eastAsia="Times New Roman" w:hAnsi="Times New Roman"/>
                <w:sz w:val="24"/>
                <w:szCs w:val="24"/>
              </w:rPr>
              <w:footnoteReference w:id="1"/>
            </w:r>
            <w:r w:rsidRPr="271FEF64">
              <w:rPr>
                <w:rFonts w:ascii="Times New Roman" w:eastAsia="Times New Roman" w:hAnsi="Times New Roman"/>
                <w:sz w:val="24"/>
                <w:szCs w:val="24"/>
              </w:rPr>
              <w:t>.</w:t>
            </w:r>
            <w:r w:rsidR="75FB5CB4" w:rsidRPr="271FEF64">
              <w:rPr>
                <w:rFonts w:ascii="Times New Roman" w:eastAsia="Times New Roman" w:hAnsi="Times New Roman"/>
                <w:sz w:val="24"/>
                <w:szCs w:val="24"/>
              </w:rPr>
              <w:t> Other programmes will also contribute to social objectives, such as</w:t>
            </w:r>
            <w:r w:rsidR="008C5F50">
              <w:rPr>
                <w:rFonts w:ascii="Times New Roman" w:eastAsia="Times New Roman" w:hAnsi="Times New Roman"/>
                <w:sz w:val="24"/>
                <w:szCs w:val="24"/>
              </w:rPr>
              <w:t xml:space="preserve"> </w:t>
            </w:r>
            <w:r w:rsidR="75FB5CB4" w:rsidRPr="271FEF64">
              <w:rPr>
                <w:rFonts w:ascii="Times New Roman" w:eastAsia="Times New Roman" w:hAnsi="Times New Roman"/>
                <w:sz w:val="24"/>
                <w:szCs w:val="24"/>
              </w:rPr>
              <w:t>Erasmus+ (supporting learning,</w:t>
            </w:r>
            <w:r w:rsidR="2121306A" w:rsidRPr="271FEF64">
              <w:rPr>
                <w:rFonts w:ascii="Times New Roman" w:eastAsia="Times New Roman" w:hAnsi="Times New Roman"/>
                <w:sz w:val="24"/>
                <w:szCs w:val="24"/>
              </w:rPr>
              <w:t xml:space="preserve"> skills,</w:t>
            </w:r>
            <w:r w:rsidR="75FB5CB4" w:rsidRPr="271FEF64">
              <w:rPr>
                <w:rFonts w:ascii="Times New Roman" w:eastAsia="Times New Roman" w:hAnsi="Times New Roman"/>
                <w:sz w:val="24"/>
                <w:szCs w:val="24"/>
              </w:rPr>
              <w:t> mobility and cooperation in education)</w:t>
            </w:r>
            <w:r w:rsidR="547B20CA" w:rsidRPr="271FEF64">
              <w:rPr>
                <w:rFonts w:ascii="Times New Roman" w:eastAsia="Times New Roman" w:hAnsi="Times New Roman"/>
                <w:sz w:val="24"/>
                <w:szCs w:val="24"/>
              </w:rPr>
              <w:t xml:space="preserve"> and the European Competitiveness Fund (</w:t>
            </w:r>
            <w:r w:rsidR="0050655D">
              <w:rPr>
                <w:rFonts w:ascii="Times New Roman" w:eastAsia="Times New Roman" w:hAnsi="Times New Roman"/>
                <w:sz w:val="24"/>
                <w:szCs w:val="24"/>
              </w:rPr>
              <w:t>addressing</w:t>
            </w:r>
            <w:r w:rsidR="0050655D" w:rsidRPr="271FEF64">
              <w:rPr>
                <w:rFonts w:ascii="Times New Roman" w:eastAsia="Times New Roman" w:hAnsi="Times New Roman"/>
                <w:sz w:val="24"/>
                <w:szCs w:val="24"/>
              </w:rPr>
              <w:t xml:space="preserve"> </w:t>
            </w:r>
            <w:r w:rsidR="547B20CA" w:rsidRPr="271FEF64">
              <w:rPr>
                <w:rFonts w:ascii="Times New Roman" w:eastAsia="Times New Roman" w:hAnsi="Times New Roman"/>
                <w:sz w:val="24"/>
                <w:szCs w:val="24"/>
              </w:rPr>
              <w:t xml:space="preserve">skills </w:t>
            </w:r>
            <w:r w:rsidR="6BE4CF7E" w:rsidRPr="271FEF64">
              <w:rPr>
                <w:rFonts w:ascii="Times New Roman" w:eastAsia="Times New Roman" w:hAnsi="Times New Roman"/>
                <w:sz w:val="24"/>
                <w:szCs w:val="24"/>
              </w:rPr>
              <w:t xml:space="preserve">shortages </w:t>
            </w:r>
            <w:r w:rsidR="547B20CA" w:rsidRPr="271FEF64">
              <w:rPr>
                <w:rFonts w:ascii="Times New Roman" w:eastAsia="Times New Roman" w:hAnsi="Times New Roman"/>
                <w:sz w:val="24"/>
                <w:szCs w:val="24"/>
              </w:rPr>
              <w:t>in strategic sectors)</w:t>
            </w:r>
            <w:r w:rsidR="75FB5CB4" w:rsidRPr="271FEF64">
              <w:rPr>
                <w:rFonts w:ascii="Times New Roman" w:eastAsia="Times New Roman" w:hAnsi="Times New Roman"/>
                <w:sz w:val="24"/>
                <w:szCs w:val="24"/>
              </w:rPr>
              <w:t>. Moreover, the Performance Regulation</w:t>
            </w:r>
            <w:r w:rsidR="00461D82">
              <w:rPr>
                <w:rStyle w:val="FootnoteReference"/>
                <w:rFonts w:ascii="Times New Roman" w:eastAsia="Times New Roman" w:hAnsi="Times New Roman"/>
                <w:sz w:val="24"/>
                <w:szCs w:val="24"/>
              </w:rPr>
              <w:footnoteReference w:id="2"/>
            </w:r>
            <w:r w:rsidR="75FB5CB4" w:rsidRPr="271FEF64">
              <w:rPr>
                <w:rFonts w:ascii="Times New Roman" w:eastAsia="Times New Roman" w:hAnsi="Times New Roman"/>
                <w:sz w:val="24"/>
                <w:szCs w:val="24"/>
              </w:rPr>
              <w:t xml:space="preserve"> lays down a system to track social spending across the EU budget.  </w:t>
            </w:r>
          </w:p>
          <w:p w14:paraId="4C260DF3" w14:textId="31786A4C" w:rsidR="697A9926" w:rsidRDefault="69D3CAE2" w:rsidP="00726A6E">
            <w:pPr>
              <w:widowControl w:val="0"/>
              <w:spacing w:before="120" w:after="120"/>
              <w:jc w:val="both"/>
              <w:rPr>
                <w:rFonts w:ascii="Times New Roman" w:eastAsia="Times New Roman" w:hAnsi="Times New Roman"/>
                <w:sz w:val="24"/>
                <w:szCs w:val="24"/>
                <w:lang w:val="en-GB"/>
              </w:rPr>
            </w:pPr>
            <w:r w:rsidRPr="31B46367">
              <w:rPr>
                <w:rFonts w:ascii="Times New Roman" w:eastAsia="Times New Roman" w:hAnsi="Times New Roman"/>
                <w:sz w:val="24"/>
                <w:szCs w:val="24"/>
                <w:lang w:val="en-GB"/>
              </w:rPr>
              <w:t>The</w:t>
            </w:r>
            <w:r w:rsidRPr="5E3CE684">
              <w:rPr>
                <w:rFonts w:ascii="Times New Roman" w:eastAsia="Times New Roman" w:hAnsi="Times New Roman"/>
                <w:sz w:val="24"/>
                <w:szCs w:val="24"/>
                <w:lang w:val="en-GB"/>
              </w:rPr>
              <w:t xml:space="preserve"> Commission takes note of the proposal to revise the </w:t>
            </w:r>
            <w:r w:rsidR="000A0A75">
              <w:rPr>
                <w:rFonts w:ascii="Times New Roman" w:eastAsia="Times New Roman" w:hAnsi="Times New Roman"/>
                <w:sz w:val="24"/>
                <w:szCs w:val="24"/>
                <w:lang w:val="en-GB"/>
              </w:rPr>
              <w:t xml:space="preserve">social tracking proposed under the </w:t>
            </w:r>
            <w:r w:rsidRPr="5E3CE684">
              <w:rPr>
                <w:rFonts w:ascii="Times New Roman" w:eastAsia="Times New Roman" w:hAnsi="Times New Roman"/>
                <w:sz w:val="24"/>
                <w:szCs w:val="24"/>
                <w:lang w:val="en-GB"/>
              </w:rPr>
              <w:t xml:space="preserve">Performance Regulation. </w:t>
            </w:r>
            <w:r w:rsidR="4B32BCC2" w:rsidRPr="5E3CE684">
              <w:rPr>
                <w:rFonts w:ascii="Times New Roman" w:eastAsia="Times New Roman" w:hAnsi="Times New Roman"/>
                <w:sz w:val="24"/>
                <w:szCs w:val="24"/>
                <w:lang w:val="en-GB"/>
              </w:rPr>
              <w:t xml:space="preserve">The performance </w:t>
            </w:r>
            <w:r w:rsidR="1732876B" w:rsidRPr="5E3CE684">
              <w:rPr>
                <w:rFonts w:ascii="Times New Roman" w:eastAsia="Times New Roman" w:hAnsi="Times New Roman"/>
                <w:sz w:val="24"/>
                <w:szCs w:val="24"/>
                <w:lang w:val="en-GB"/>
              </w:rPr>
              <w:t>framework</w:t>
            </w:r>
            <w:r w:rsidR="4B32BCC2" w:rsidRPr="5E3CE684">
              <w:rPr>
                <w:rFonts w:ascii="Times New Roman" w:eastAsia="Times New Roman" w:hAnsi="Times New Roman"/>
                <w:sz w:val="24"/>
                <w:szCs w:val="24"/>
                <w:lang w:val="en-GB"/>
              </w:rPr>
              <w:t xml:space="preserve"> </w:t>
            </w:r>
            <w:r w:rsidR="06072134" w:rsidRPr="5E3CE684">
              <w:rPr>
                <w:rFonts w:ascii="Times New Roman" w:eastAsia="Times New Roman" w:hAnsi="Times New Roman"/>
                <w:sz w:val="24"/>
                <w:szCs w:val="24"/>
                <w:lang w:val="en-GB"/>
              </w:rPr>
              <w:t xml:space="preserve">already </w:t>
            </w:r>
            <w:r w:rsidR="697A9926" w:rsidRPr="5E3CE684">
              <w:rPr>
                <w:rFonts w:ascii="Times New Roman" w:eastAsia="Times New Roman" w:hAnsi="Times New Roman"/>
                <w:sz w:val="24"/>
                <w:szCs w:val="24"/>
                <w:lang w:val="en-GB"/>
              </w:rPr>
              <w:t>assigns</w:t>
            </w:r>
            <w:r w:rsidR="06072134" w:rsidRPr="5E3CE684">
              <w:rPr>
                <w:rFonts w:ascii="Times New Roman" w:eastAsia="Times New Roman" w:hAnsi="Times New Roman"/>
                <w:sz w:val="24"/>
                <w:szCs w:val="24"/>
                <w:lang w:val="en-GB"/>
              </w:rPr>
              <w:t xml:space="preserve"> different weights to interventions depending on </w:t>
            </w:r>
            <w:r w:rsidR="697A9926" w:rsidRPr="5E3CE684">
              <w:rPr>
                <w:rFonts w:ascii="Times New Roman" w:eastAsia="Times New Roman" w:hAnsi="Times New Roman"/>
                <w:sz w:val="24"/>
                <w:szCs w:val="24"/>
                <w:lang w:val="en-GB"/>
              </w:rPr>
              <w:t xml:space="preserve">the extent to which social policy constitutes </w:t>
            </w:r>
            <w:r w:rsidR="06072134" w:rsidRPr="5E3CE684">
              <w:rPr>
                <w:rFonts w:ascii="Times New Roman" w:eastAsia="Times New Roman" w:hAnsi="Times New Roman"/>
                <w:sz w:val="24"/>
                <w:szCs w:val="24"/>
                <w:lang w:val="en-GB"/>
              </w:rPr>
              <w:t xml:space="preserve">their </w:t>
            </w:r>
            <w:r w:rsidR="697A9926" w:rsidRPr="5E3CE684">
              <w:rPr>
                <w:rFonts w:ascii="Times New Roman" w:eastAsia="Times New Roman" w:hAnsi="Times New Roman"/>
                <w:sz w:val="24"/>
                <w:szCs w:val="24"/>
                <w:lang w:val="en-GB"/>
              </w:rPr>
              <w:t>main or exclusive objective.</w:t>
            </w:r>
            <w:r w:rsidR="06072134" w:rsidRPr="5E3CE684">
              <w:rPr>
                <w:rFonts w:ascii="Times New Roman" w:eastAsia="Times New Roman" w:hAnsi="Times New Roman"/>
                <w:sz w:val="24"/>
                <w:szCs w:val="24"/>
                <w:lang w:val="en-GB"/>
              </w:rPr>
              <w:t xml:space="preserve"> </w:t>
            </w:r>
            <w:r w:rsidR="15F344E5" w:rsidRPr="5E3CE684">
              <w:rPr>
                <w:rFonts w:ascii="Times New Roman" w:eastAsia="Times New Roman" w:hAnsi="Times New Roman"/>
                <w:sz w:val="24"/>
                <w:szCs w:val="24"/>
                <w:lang w:val="en-GB"/>
              </w:rPr>
              <w:t>It</w:t>
            </w:r>
            <w:r w:rsidR="06072134" w:rsidRPr="5E3CE684">
              <w:rPr>
                <w:rFonts w:ascii="Times New Roman" w:eastAsia="Times New Roman" w:hAnsi="Times New Roman"/>
                <w:sz w:val="24"/>
                <w:szCs w:val="24"/>
                <w:lang w:val="en-GB"/>
              </w:rPr>
              <w:t xml:space="preserve"> </w:t>
            </w:r>
            <w:r w:rsidR="4B32BCC2" w:rsidRPr="5E3CE684">
              <w:rPr>
                <w:rFonts w:ascii="Times New Roman" w:eastAsia="Times New Roman" w:hAnsi="Times New Roman"/>
                <w:sz w:val="24"/>
                <w:szCs w:val="24"/>
                <w:lang w:val="en-GB"/>
              </w:rPr>
              <w:t xml:space="preserve">establishes a three-tier system to </w:t>
            </w:r>
            <w:r w:rsidR="1732876B" w:rsidRPr="5E3CE684">
              <w:rPr>
                <w:rFonts w:ascii="Times New Roman" w:eastAsia="Times New Roman" w:hAnsi="Times New Roman"/>
                <w:sz w:val="24"/>
                <w:szCs w:val="24"/>
                <w:lang w:val="en-GB"/>
              </w:rPr>
              <w:t xml:space="preserve">estimate the </w:t>
            </w:r>
            <w:r w:rsidR="4B32BCC2" w:rsidRPr="5E3CE684">
              <w:rPr>
                <w:rFonts w:ascii="Times New Roman" w:eastAsia="Times New Roman" w:hAnsi="Times New Roman"/>
                <w:sz w:val="24"/>
                <w:szCs w:val="24"/>
                <w:lang w:val="en-GB"/>
              </w:rPr>
              <w:t xml:space="preserve">contribution </w:t>
            </w:r>
            <w:r w:rsidR="1732876B" w:rsidRPr="5E3CE684">
              <w:rPr>
                <w:rFonts w:ascii="Times New Roman" w:eastAsia="Times New Roman" w:hAnsi="Times New Roman"/>
                <w:sz w:val="24"/>
                <w:szCs w:val="24"/>
                <w:lang w:val="en-GB"/>
              </w:rPr>
              <w:t xml:space="preserve">of the budget </w:t>
            </w:r>
            <w:r w:rsidR="4B32BCC2" w:rsidRPr="5E3CE684">
              <w:rPr>
                <w:rFonts w:ascii="Times New Roman" w:eastAsia="Times New Roman" w:hAnsi="Times New Roman"/>
                <w:sz w:val="24"/>
                <w:szCs w:val="24"/>
                <w:lang w:val="en-GB"/>
              </w:rPr>
              <w:t xml:space="preserve">to social </w:t>
            </w:r>
            <w:r w:rsidR="1732876B" w:rsidRPr="5E3CE684">
              <w:rPr>
                <w:rFonts w:ascii="Times New Roman" w:eastAsia="Times New Roman" w:hAnsi="Times New Roman"/>
                <w:sz w:val="24"/>
                <w:szCs w:val="24"/>
                <w:lang w:val="en-GB"/>
              </w:rPr>
              <w:t>policy objectives, assigning coefficients of</w:t>
            </w:r>
            <w:r w:rsidR="4B32BCC2" w:rsidRPr="5E3CE684">
              <w:rPr>
                <w:rFonts w:ascii="Times New Roman" w:eastAsia="Times New Roman" w:hAnsi="Times New Roman"/>
                <w:sz w:val="24"/>
                <w:szCs w:val="24"/>
                <w:lang w:val="en-GB"/>
              </w:rPr>
              <w:t xml:space="preserve"> 0%, 40</w:t>
            </w:r>
            <w:r w:rsidR="697A9926" w:rsidRPr="5E3CE684">
              <w:rPr>
                <w:rFonts w:ascii="Times New Roman" w:eastAsia="Times New Roman" w:hAnsi="Times New Roman"/>
                <w:sz w:val="24"/>
                <w:szCs w:val="24"/>
                <w:lang w:val="en-GB"/>
              </w:rPr>
              <w:t>%</w:t>
            </w:r>
            <w:r w:rsidR="4B32BCC2" w:rsidRPr="5E3CE684">
              <w:rPr>
                <w:rFonts w:ascii="Times New Roman" w:eastAsia="Times New Roman" w:hAnsi="Times New Roman"/>
                <w:sz w:val="24"/>
                <w:szCs w:val="24"/>
                <w:lang w:val="en-GB"/>
              </w:rPr>
              <w:t xml:space="preserve"> or 100% to </w:t>
            </w:r>
            <w:r w:rsidR="1732876B" w:rsidRPr="5E3CE684">
              <w:rPr>
                <w:rFonts w:ascii="Times New Roman" w:eastAsia="Times New Roman" w:hAnsi="Times New Roman"/>
                <w:sz w:val="24"/>
                <w:szCs w:val="24"/>
                <w:lang w:val="en-GB"/>
              </w:rPr>
              <w:t>each</w:t>
            </w:r>
            <w:r w:rsidR="4B32BCC2" w:rsidRPr="5E3CE684">
              <w:rPr>
                <w:rFonts w:ascii="Times New Roman" w:eastAsia="Times New Roman" w:hAnsi="Times New Roman"/>
                <w:sz w:val="24"/>
                <w:szCs w:val="24"/>
                <w:lang w:val="en-GB"/>
              </w:rPr>
              <w:t xml:space="preserve"> intervention field.</w:t>
            </w:r>
            <w:r w:rsidR="006F4E84">
              <w:rPr>
                <w:rFonts w:ascii="Times New Roman" w:eastAsia="Times New Roman" w:hAnsi="Times New Roman"/>
                <w:sz w:val="24"/>
                <w:szCs w:val="24"/>
                <w:lang w:val="en-GB"/>
              </w:rPr>
              <w:t xml:space="preserve"> </w:t>
            </w:r>
            <w:r w:rsidR="1A0F97C2" w:rsidRPr="5E3CE684">
              <w:rPr>
                <w:rFonts w:ascii="Times New Roman" w:eastAsia="Times New Roman" w:hAnsi="Times New Roman"/>
                <w:sz w:val="24"/>
                <w:szCs w:val="24"/>
                <w:lang w:val="en-GB"/>
              </w:rPr>
              <w:t xml:space="preserve">Activities for which social </w:t>
            </w:r>
            <w:r w:rsidR="1732876B" w:rsidRPr="5E3CE684">
              <w:rPr>
                <w:rFonts w:ascii="Times New Roman" w:eastAsia="Times New Roman" w:hAnsi="Times New Roman"/>
                <w:sz w:val="24"/>
                <w:szCs w:val="24"/>
                <w:lang w:val="en-GB"/>
              </w:rPr>
              <w:t>policy is the</w:t>
            </w:r>
            <w:r w:rsidR="1A0F97C2" w:rsidRPr="5E3CE684">
              <w:rPr>
                <w:rFonts w:ascii="Times New Roman" w:eastAsia="Times New Roman" w:hAnsi="Times New Roman"/>
                <w:sz w:val="24"/>
                <w:szCs w:val="24"/>
                <w:lang w:val="en-GB"/>
              </w:rPr>
              <w:t xml:space="preserve"> principal objective </w:t>
            </w:r>
            <w:r w:rsidR="1732876B" w:rsidRPr="5E3CE684">
              <w:rPr>
                <w:rFonts w:ascii="Times New Roman" w:eastAsia="Times New Roman" w:hAnsi="Times New Roman"/>
                <w:sz w:val="24"/>
                <w:szCs w:val="24"/>
                <w:lang w:val="en-GB"/>
              </w:rPr>
              <w:t>are attributed</w:t>
            </w:r>
            <w:r w:rsidR="1A0F97C2" w:rsidRPr="5E3CE684">
              <w:rPr>
                <w:rFonts w:ascii="Times New Roman" w:eastAsia="Times New Roman" w:hAnsi="Times New Roman"/>
                <w:sz w:val="24"/>
                <w:szCs w:val="24"/>
                <w:lang w:val="en-GB"/>
              </w:rPr>
              <w:t xml:space="preserve"> a 100% coefficient</w:t>
            </w:r>
            <w:r w:rsidR="1732876B" w:rsidRPr="5E3CE684">
              <w:rPr>
                <w:rFonts w:ascii="Times New Roman" w:eastAsia="Times New Roman" w:hAnsi="Times New Roman"/>
                <w:sz w:val="24"/>
                <w:szCs w:val="24"/>
                <w:lang w:val="en-GB"/>
              </w:rPr>
              <w:t>,</w:t>
            </w:r>
            <w:r w:rsidR="1A0F97C2" w:rsidRPr="5E3CE684">
              <w:rPr>
                <w:rFonts w:ascii="Times New Roman" w:eastAsia="Times New Roman" w:hAnsi="Times New Roman"/>
                <w:sz w:val="24"/>
                <w:szCs w:val="24"/>
                <w:lang w:val="en-GB"/>
              </w:rPr>
              <w:t xml:space="preserve"> while </w:t>
            </w:r>
            <w:proofErr w:type="gramStart"/>
            <w:r w:rsidR="1A0F97C2" w:rsidRPr="5E3CE684">
              <w:rPr>
                <w:rFonts w:ascii="Times New Roman" w:eastAsia="Times New Roman" w:hAnsi="Times New Roman"/>
                <w:sz w:val="24"/>
                <w:szCs w:val="24"/>
                <w:lang w:val="en-GB"/>
              </w:rPr>
              <w:t xml:space="preserve">those where social </w:t>
            </w:r>
            <w:r w:rsidR="1732876B" w:rsidRPr="5E3CE684">
              <w:rPr>
                <w:rFonts w:ascii="Times New Roman" w:eastAsia="Times New Roman" w:hAnsi="Times New Roman"/>
                <w:sz w:val="24"/>
                <w:szCs w:val="24"/>
                <w:lang w:val="en-GB"/>
              </w:rPr>
              <w:t>policy</w:t>
            </w:r>
            <w:proofErr w:type="gramEnd"/>
            <w:r w:rsidR="1732876B" w:rsidRPr="5E3CE684">
              <w:rPr>
                <w:rFonts w:ascii="Times New Roman" w:eastAsia="Times New Roman" w:hAnsi="Times New Roman"/>
                <w:sz w:val="24"/>
                <w:szCs w:val="24"/>
                <w:lang w:val="en-GB"/>
              </w:rPr>
              <w:t xml:space="preserve"> constitutes </w:t>
            </w:r>
            <w:r w:rsidR="1A0F97C2" w:rsidRPr="5E3CE684">
              <w:rPr>
                <w:rFonts w:ascii="Times New Roman" w:eastAsia="Times New Roman" w:hAnsi="Times New Roman"/>
                <w:sz w:val="24"/>
                <w:szCs w:val="24"/>
                <w:lang w:val="en-GB"/>
              </w:rPr>
              <w:t xml:space="preserve">a relevant objective </w:t>
            </w:r>
            <w:r w:rsidR="1732876B" w:rsidRPr="5E3CE684">
              <w:rPr>
                <w:rFonts w:ascii="Times New Roman" w:eastAsia="Times New Roman" w:hAnsi="Times New Roman"/>
                <w:sz w:val="24"/>
                <w:szCs w:val="24"/>
                <w:lang w:val="en-GB"/>
              </w:rPr>
              <w:t>are assigned</w:t>
            </w:r>
            <w:r w:rsidR="1A0F97C2" w:rsidRPr="5E3CE684">
              <w:rPr>
                <w:rFonts w:ascii="Times New Roman" w:eastAsia="Times New Roman" w:hAnsi="Times New Roman"/>
                <w:sz w:val="24"/>
                <w:szCs w:val="24"/>
                <w:lang w:val="en-GB"/>
              </w:rPr>
              <w:t xml:space="preserve"> a 40% coefficient.</w:t>
            </w:r>
          </w:p>
          <w:p w14:paraId="6B787898" w14:textId="4B2F79B2" w:rsidR="707AEE01" w:rsidRDefault="05F04D6B" w:rsidP="00726A6E">
            <w:pPr>
              <w:widowControl w:val="0"/>
              <w:spacing w:before="120" w:after="120"/>
              <w:jc w:val="both"/>
              <w:rPr>
                <w:rFonts w:ascii="Times New Roman" w:eastAsia="Times New Roman" w:hAnsi="Times New Roman"/>
                <w:color w:val="333333"/>
                <w:sz w:val="24"/>
                <w:szCs w:val="24"/>
                <w:lang w:val="en-GB"/>
              </w:rPr>
            </w:pPr>
            <w:r w:rsidRPr="5E3CE684">
              <w:rPr>
                <w:rFonts w:ascii="Times New Roman" w:eastAsia="Times New Roman" w:hAnsi="Times New Roman"/>
                <w:sz w:val="24"/>
                <w:szCs w:val="24"/>
                <w:lang w:val="en-GB"/>
              </w:rPr>
              <w:t xml:space="preserve">Support for quality employment is a key general objective of the Fund and </w:t>
            </w:r>
            <w:r w:rsidR="00132424">
              <w:rPr>
                <w:rFonts w:ascii="Times New Roman" w:eastAsia="Times New Roman" w:hAnsi="Times New Roman"/>
                <w:sz w:val="24"/>
                <w:szCs w:val="24"/>
                <w:lang w:val="en-GB"/>
              </w:rPr>
              <w:t>will have to</w:t>
            </w:r>
            <w:r w:rsidR="00132424" w:rsidRPr="5E3CE684">
              <w:rPr>
                <w:rFonts w:ascii="Times New Roman" w:eastAsia="Times New Roman" w:hAnsi="Times New Roman"/>
                <w:sz w:val="24"/>
                <w:szCs w:val="24"/>
                <w:lang w:val="en-GB"/>
              </w:rPr>
              <w:t xml:space="preserve"> </w:t>
            </w:r>
            <w:r w:rsidRPr="5E3CE684">
              <w:rPr>
                <w:rFonts w:ascii="Times New Roman" w:eastAsia="Times New Roman" w:hAnsi="Times New Roman"/>
                <w:sz w:val="24"/>
                <w:szCs w:val="24"/>
                <w:lang w:val="en-GB"/>
              </w:rPr>
              <w:t xml:space="preserve">be addressed by all </w:t>
            </w:r>
            <w:r w:rsidR="009E1D9F">
              <w:rPr>
                <w:rFonts w:ascii="Times New Roman" w:eastAsia="Times New Roman" w:hAnsi="Times New Roman"/>
                <w:sz w:val="24"/>
                <w:szCs w:val="24"/>
                <w:lang w:val="en-GB"/>
              </w:rPr>
              <w:t>NRPPs</w:t>
            </w:r>
            <w:r w:rsidRPr="5E3CE684">
              <w:rPr>
                <w:rFonts w:ascii="Times New Roman" w:eastAsia="Times New Roman" w:hAnsi="Times New Roman"/>
                <w:sz w:val="24"/>
                <w:szCs w:val="24"/>
                <w:lang w:val="en-GB"/>
              </w:rPr>
              <w:t xml:space="preserve">. Combating poverty and homelessness constitutes a specific objective to be pursued by each national plan. Moreover, the methodology for calculating the financial allocation available to each Member State </w:t>
            </w:r>
            <w:proofErr w:type="gramStart"/>
            <w:r w:rsidRPr="5E3CE684">
              <w:rPr>
                <w:rFonts w:ascii="Times New Roman" w:eastAsia="Times New Roman" w:hAnsi="Times New Roman"/>
                <w:sz w:val="24"/>
                <w:szCs w:val="24"/>
                <w:lang w:val="en-GB"/>
              </w:rPr>
              <w:t>takes into account</w:t>
            </w:r>
            <w:proofErr w:type="gramEnd"/>
            <w:r w:rsidRPr="5E3CE684">
              <w:rPr>
                <w:rFonts w:ascii="Times New Roman" w:eastAsia="Times New Roman" w:hAnsi="Times New Roman"/>
                <w:sz w:val="24"/>
                <w:szCs w:val="24"/>
                <w:lang w:val="en-GB"/>
              </w:rPr>
              <w:t xml:space="preserve"> the national population at risk of poverty or social exclusion, including in rural areas. The principle of partnership is a core feature of the implementation of the national plans</w:t>
            </w:r>
            <w:r w:rsidR="00132424">
              <w:rPr>
                <w:rFonts w:ascii="Times New Roman" w:eastAsia="Times New Roman" w:hAnsi="Times New Roman"/>
                <w:sz w:val="24"/>
                <w:szCs w:val="24"/>
                <w:lang w:val="en-GB"/>
              </w:rPr>
              <w:t xml:space="preserve"> and s</w:t>
            </w:r>
            <w:r w:rsidRPr="5E3CE684">
              <w:rPr>
                <w:rFonts w:ascii="Times New Roman" w:eastAsia="Times New Roman" w:hAnsi="Times New Roman"/>
                <w:sz w:val="24"/>
                <w:szCs w:val="24"/>
                <w:lang w:val="en-GB"/>
              </w:rPr>
              <w:t xml:space="preserve">ocial partners </w:t>
            </w:r>
            <w:r w:rsidR="00132424">
              <w:rPr>
                <w:rFonts w:ascii="Times New Roman" w:eastAsia="Times New Roman" w:hAnsi="Times New Roman"/>
                <w:sz w:val="24"/>
                <w:szCs w:val="24"/>
                <w:lang w:val="en-GB"/>
              </w:rPr>
              <w:t>will</w:t>
            </w:r>
            <w:r w:rsidR="00132424" w:rsidRPr="5E3CE684">
              <w:rPr>
                <w:rFonts w:ascii="Times New Roman" w:eastAsia="Times New Roman" w:hAnsi="Times New Roman"/>
                <w:sz w:val="24"/>
                <w:szCs w:val="24"/>
                <w:lang w:val="en-GB"/>
              </w:rPr>
              <w:t xml:space="preserve"> </w:t>
            </w:r>
            <w:r w:rsidRPr="5E3CE684">
              <w:rPr>
                <w:rFonts w:ascii="Times New Roman" w:eastAsia="Times New Roman" w:hAnsi="Times New Roman"/>
                <w:sz w:val="24"/>
                <w:szCs w:val="24"/>
                <w:lang w:val="en-GB"/>
              </w:rPr>
              <w:t>play a key role in the design, management, implementation and monitoring of the measures supported under the Fund.</w:t>
            </w:r>
          </w:p>
          <w:p w14:paraId="48B5BEC3" w14:textId="4EB16A94" w:rsidR="007A7B9C" w:rsidRDefault="007A7B9C" w:rsidP="00726A6E">
            <w:pPr>
              <w:widowControl w:val="0"/>
              <w:spacing w:before="120" w:after="120"/>
              <w:jc w:val="both"/>
              <w:rPr>
                <w:rFonts w:ascii="Times New Roman" w:eastAsia="Times New Roman" w:hAnsi="Times New Roman"/>
                <w:sz w:val="24"/>
                <w:szCs w:val="24"/>
              </w:rPr>
            </w:pPr>
            <w:r w:rsidRPr="2BA8B1F7">
              <w:rPr>
                <w:rFonts w:ascii="Times New Roman" w:eastAsia="Times New Roman" w:hAnsi="Times New Roman"/>
                <w:sz w:val="24"/>
                <w:szCs w:val="24"/>
                <w:lang w:val="en-GB"/>
              </w:rPr>
              <w:t xml:space="preserve">The Commission welcomes the opinion of the Committee towards strengthening performance-based budgeting. </w:t>
            </w:r>
            <w:r w:rsidRPr="2BA8B1F7">
              <w:rPr>
                <w:rFonts w:ascii="Times New Roman" w:eastAsia="Times New Roman" w:hAnsi="Times New Roman"/>
                <w:sz w:val="24"/>
                <w:szCs w:val="24"/>
              </w:rPr>
              <w:t>To increase impact, the new long-term EU budget will rely extensively on results-based funding. This will shift the focus to the essential: ensuring that investment is delivering the desired outcomes. Results-based financing, where funding can be disbursed for the completion of intermediary steps, will ensure that EU funding reaches the real economy faster. </w:t>
            </w:r>
          </w:p>
          <w:p w14:paraId="415CDC2F" w14:textId="26753B4E" w:rsidR="59C81B5E" w:rsidRDefault="00CE649F" w:rsidP="00726A6E">
            <w:pPr>
              <w:widowControl w:val="0"/>
              <w:spacing w:before="120" w:after="120"/>
              <w:jc w:val="both"/>
              <w:rPr>
                <w:rFonts w:ascii="Times New Roman" w:eastAsia="Times New Roman" w:hAnsi="Times New Roman"/>
                <w:sz w:val="24"/>
                <w:szCs w:val="24"/>
              </w:rPr>
            </w:pPr>
            <w:r>
              <w:rPr>
                <w:rFonts w:ascii="Times New Roman" w:eastAsia="Times New Roman" w:hAnsi="Times New Roman"/>
                <w:sz w:val="24"/>
                <w:szCs w:val="24"/>
              </w:rPr>
              <w:t xml:space="preserve">The Commission </w:t>
            </w:r>
            <w:r w:rsidR="009030AB">
              <w:rPr>
                <w:rFonts w:ascii="Times New Roman" w:eastAsia="Times New Roman" w:hAnsi="Times New Roman"/>
                <w:sz w:val="24"/>
                <w:szCs w:val="24"/>
              </w:rPr>
              <w:t xml:space="preserve">welcomes the opinion of the Committee towards securing a territorial balance in the design and implementation of the plans. </w:t>
            </w:r>
            <w:r w:rsidR="59C81B5E" w:rsidRPr="2BA8B1F7">
              <w:rPr>
                <w:rFonts w:ascii="Times New Roman" w:eastAsia="Times New Roman" w:hAnsi="Times New Roman"/>
                <w:sz w:val="24"/>
                <w:szCs w:val="24"/>
              </w:rPr>
              <w:t>The proposal provides strengthened territorial planning (</w:t>
            </w:r>
            <w:r w:rsidR="009030AB">
              <w:rPr>
                <w:rFonts w:ascii="Times New Roman" w:eastAsia="Times New Roman" w:hAnsi="Times New Roman"/>
                <w:sz w:val="24"/>
                <w:szCs w:val="24"/>
              </w:rPr>
              <w:t>Recital 31, Article 3</w:t>
            </w:r>
            <w:r w:rsidR="00A90C31">
              <w:rPr>
                <w:rFonts w:ascii="Times New Roman" w:eastAsia="Times New Roman" w:hAnsi="Times New Roman"/>
                <w:sz w:val="24"/>
                <w:szCs w:val="24"/>
              </w:rPr>
              <w:t>(</w:t>
            </w:r>
            <w:r w:rsidR="009030AB">
              <w:rPr>
                <w:rFonts w:ascii="Times New Roman" w:eastAsia="Times New Roman" w:hAnsi="Times New Roman"/>
                <w:sz w:val="24"/>
                <w:szCs w:val="24"/>
              </w:rPr>
              <w:t>1</w:t>
            </w:r>
            <w:r w:rsidR="00A90C31">
              <w:rPr>
                <w:rFonts w:ascii="Times New Roman" w:eastAsia="Times New Roman" w:hAnsi="Times New Roman"/>
                <w:sz w:val="24"/>
                <w:szCs w:val="24"/>
              </w:rPr>
              <w:t>)(</w:t>
            </w:r>
            <w:r w:rsidR="00D369D8">
              <w:rPr>
                <w:rFonts w:ascii="Times New Roman" w:eastAsia="Times New Roman" w:hAnsi="Times New Roman"/>
                <w:sz w:val="24"/>
                <w:szCs w:val="24"/>
              </w:rPr>
              <w:t>a</w:t>
            </w:r>
            <w:r w:rsidR="00BF4AD1">
              <w:rPr>
                <w:rFonts w:ascii="Times New Roman" w:eastAsia="Times New Roman" w:hAnsi="Times New Roman"/>
                <w:sz w:val="24"/>
                <w:szCs w:val="24"/>
              </w:rPr>
              <w:t>),(</w:t>
            </w:r>
            <w:r w:rsidR="00D369D8">
              <w:rPr>
                <w:rFonts w:ascii="Times New Roman" w:eastAsia="Times New Roman" w:hAnsi="Times New Roman"/>
                <w:sz w:val="24"/>
                <w:szCs w:val="24"/>
              </w:rPr>
              <w:t>d</w:t>
            </w:r>
            <w:r w:rsidR="00BF4AD1">
              <w:rPr>
                <w:rFonts w:ascii="Times New Roman" w:eastAsia="Times New Roman" w:hAnsi="Times New Roman"/>
                <w:sz w:val="24"/>
                <w:szCs w:val="24"/>
              </w:rPr>
              <w:t>)</w:t>
            </w:r>
            <w:r w:rsidR="00D369D8">
              <w:rPr>
                <w:rFonts w:ascii="Times New Roman" w:eastAsia="Times New Roman" w:hAnsi="Times New Roman"/>
                <w:sz w:val="24"/>
                <w:szCs w:val="24"/>
              </w:rPr>
              <w:t xml:space="preserve">, </w:t>
            </w:r>
            <w:r w:rsidR="59C81B5E" w:rsidRPr="2BA8B1F7">
              <w:rPr>
                <w:rFonts w:ascii="Times New Roman" w:eastAsia="Times New Roman" w:hAnsi="Times New Roman"/>
                <w:sz w:val="24"/>
                <w:szCs w:val="24"/>
              </w:rPr>
              <w:t xml:space="preserve">Article 22(2)(f),(h), Annex VII) by </w:t>
            </w:r>
            <w:r w:rsidR="00933F72">
              <w:rPr>
                <w:rFonts w:ascii="Times New Roman" w:eastAsia="Times New Roman" w:hAnsi="Times New Roman"/>
                <w:sz w:val="24"/>
                <w:szCs w:val="24"/>
              </w:rPr>
              <w:t xml:space="preserve">setting specific objectives to </w:t>
            </w:r>
            <w:r w:rsidR="00517C7C">
              <w:rPr>
                <w:rFonts w:ascii="Times New Roman" w:eastAsia="Times New Roman" w:hAnsi="Times New Roman"/>
                <w:sz w:val="24"/>
                <w:szCs w:val="24"/>
              </w:rPr>
              <w:t xml:space="preserve">address </w:t>
            </w:r>
            <w:r w:rsidR="005E4CB6">
              <w:rPr>
                <w:rFonts w:ascii="Times New Roman" w:eastAsia="Times New Roman" w:hAnsi="Times New Roman"/>
                <w:sz w:val="24"/>
                <w:szCs w:val="24"/>
              </w:rPr>
              <w:t xml:space="preserve">territorial disparities and improving quality of life in rural areas, by </w:t>
            </w:r>
            <w:r w:rsidR="009211BB">
              <w:rPr>
                <w:rFonts w:ascii="Times New Roman" w:eastAsia="Times New Roman" w:hAnsi="Times New Roman"/>
                <w:sz w:val="24"/>
                <w:szCs w:val="24"/>
              </w:rPr>
              <w:t xml:space="preserve">requiring Member States to </w:t>
            </w:r>
            <w:r w:rsidR="00B04016">
              <w:rPr>
                <w:rFonts w:ascii="Times New Roman" w:eastAsia="Times New Roman" w:hAnsi="Times New Roman"/>
                <w:sz w:val="24"/>
                <w:szCs w:val="24"/>
              </w:rPr>
              <w:t xml:space="preserve">provide a comprehensive policy response to address those needs and to </w:t>
            </w:r>
            <w:r w:rsidR="009211BB" w:rsidRPr="2BA8B1F7">
              <w:rPr>
                <w:rFonts w:ascii="Times New Roman" w:eastAsia="Times New Roman" w:hAnsi="Times New Roman"/>
                <w:sz w:val="24"/>
                <w:szCs w:val="24"/>
              </w:rPr>
              <w:t>allocat</w:t>
            </w:r>
            <w:r w:rsidR="009211BB">
              <w:rPr>
                <w:rFonts w:ascii="Times New Roman" w:eastAsia="Times New Roman" w:hAnsi="Times New Roman"/>
                <w:sz w:val="24"/>
                <w:szCs w:val="24"/>
              </w:rPr>
              <w:t>e</w:t>
            </w:r>
            <w:r w:rsidR="009211BB" w:rsidRPr="2BA8B1F7">
              <w:rPr>
                <w:rFonts w:ascii="Times New Roman" w:eastAsia="Times New Roman" w:hAnsi="Times New Roman"/>
                <w:sz w:val="24"/>
                <w:szCs w:val="24"/>
              </w:rPr>
              <w:t xml:space="preserve"> </w:t>
            </w:r>
            <w:r w:rsidR="59C81B5E" w:rsidRPr="2BA8B1F7">
              <w:rPr>
                <w:rFonts w:ascii="Times New Roman" w:eastAsia="Times New Roman" w:hAnsi="Times New Roman"/>
                <w:sz w:val="24"/>
                <w:szCs w:val="24"/>
              </w:rPr>
              <w:t xml:space="preserve">resources </w:t>
            </w:r>
            <w:r w:rsidR="009211BB">
              <w:rPr>
                <w:rFonts w:ascii="Times New Roman" w:eastAsia="Times New Roman" w:hAnsi="Times New Roman"/>
                <w:sz w:val="24"/>
                <w:szCs w:val="24"/>
              </w:rPr>
              <w:t xml:space="preserve">addressing the needs of </w:t>
            </w:r>
            <w:r w:rsidR="59C81B5E" w:rsidRPr="2BA8B1F7">
              <w:rPr>
                <w:rFonts w:ascii="Times New Roman" w:eastAsia="Times New Roman" w:hAnsi="Times New Roman"/>
                <w:sz w:val="24"/>
                <w:szCs w:val="24"/>
              </w:rPr>
              <w:t xml:space="preserve">less developed, transition and more developed regions and focusing on specific needs of Eastern Border Regions, northern sparsely populated regions, rural and urban areas, areas affected by industrial transition, islands, </w:t>
            </w:r>
            <w:r w:rsidR="009211BB">
              <w:rPr>
                <w:rFonts w:ascii="Times New Roman" w:eastAsia="Times New Roman" w:hAnsi="Times New Roman"/>
                <w:sz w:val="24"/>
                <w:szCs w:val="24"/>
              </w:rPr>
              <w:t xml:space="preserve">and </w:t>
            </w:r>
            <w:r w:rsidR="59C81B5E" w:rsidRPr="2BA8B1F7">
              <w:rPr>
                <w:rFonts w:ascii="Times New Roman" w:eastAsia="Times New Roman" w:hAnsi="Times New Roman"/>
                <w:sz w:val="24"/>
                <w:szCs w:val="24"/>
              </w:rPr>
              <w:t>outermost regions</w:t>
            </w:r>
            <w:r w:rsidR="00201DA1">
              <w:rPr>
                <w:rFonts w:ascii="Times New Roman" w:eastAsia="Times New Roman" w:hAnsi="Times New Roman"/>
                <w:sz w:val="24"/>
                <w:szCs w:val="24"/>
              </w:rPr>
              <w:t xml:space="preserve">. </w:t>
            </w:r>
            <w:r w:rsidR="009211BB">
              <w:rPr>
                <w:rFonts w:ascii="Times New Roman" w:eastAsia="Times New Roman" w:hAnsi="Times New Roman"/>
                <w:sz w:val="24"/>
                <w:szCs w:val="24"/>
              </w:rPr>
              <w:t xml:space="preserve">NRPPs will continue to support </w:t>
            </w:r>
            <w:r w:rsidR="00BD4FA3">
              <w:rPr>
                <w:rFonts w:ascii="Times New Roman" w:eastAsia="Times New Roman" w:hAnsi="Times New Roman"/>
                <w:sz w:val="24"/>
                <w:szCs w:val="24"/>
              </w:rPr>
              <w:t xml:space="preserve">investments in territorial services and infrastructures as well as </w:t>
            </w:r>
            <w:r w:rsidR="59C81B5E" w:rsidRPr="2BA8B1F7">
              <w:rPr>
                <w:rFonts w:ascii="Times New Roman" w:eastAsia="Times New Roman" w:hAnsi="Times New Roman"/>
                <w:sz w:val="24"/>
                <w:szCs w:val="24"/>
              </w:rPr>
              <w:t xml:space="preserve">local cooperation interventions including integrated territorial investment </w:t>
            </w:r>
            <w:r w:rsidR="00453B59">
              <w:rPr>
                <w:rFonts w:ascii="Times New Roman" w:eastAsia="Times New Roman" w:hAnsi="Times New Roman"/>
                <w:sz w:val="24"/>
                <w:szCs w:val="24"/>
              </w:rPr>
              <w:t xml:space="preserve">and </w:t>
            </w:r>
            <w:r w:rsidR="00453B59" w:rsidRPr="2BA8B1F7">
              <w:rPr>
                <w:rFonts w:ascii="Times New Roman" w:eastAsia="Times New Roman" w:hAnsi="Times New Roman"/>
                <w:sz w:val="24"/>
                <w:szCs w:val="24"/>
              </w:rPr>
              <w:t xml:space="preserve">community-led local development </w:t>
            </w:r>
            <w:r w:rsidR="59C81B5E" w:rsidRPr="2BA8B1F7">
              <w:rPr>
                <w:rFonts w:ascii="Times New Roman" w:eastAsia="Times New Roman" w:hAnsi="Times New Roman"/>
                <w:sz w:val="24"/>
                <w:szCs w:val="24"/>
              </w:rPr>
              <w:t xml:space="preserve">in cities, urban, </w:t>
            </w:r>
            <w:r w:rsidR="59C81B5E" w:rsidRPr="2BA8B1F7">
              <w:rPr>
                <w:rFonts w:ascii="Times New Roman" w:eastAsia="Times New Roman" w:hAnsi="Times New Roman"/>
                <w:sz w:val="24"/>
                <w:szCs w:val="24"/>
              </w:rPr>
              <w:lastRenderedPageBreak/>
              <w:t>rural and coastal areas</w:t>
            </w:r>
            <w:r w:rsidR="6BF7999A" w:rsidRPr="2BA8B1F7">
              <w:rPr>
                <w:rFonts w:ascii="Times New Roman" w:eastAsia="Times New Roman" w:hAnsi="Times New Roman"/>
                <w:sz w:val="24"/>
                <w:szCs w:val="24"/>
              </w:rPr>
              <w:t xml:space="preserve">. </w:t>
            </w:r>
            <w:r w:rsidR="59C81B5E" w:rsidRPr="2BA8B1F7">
              <w:rPr>
                <w:rFonts w:ascii="Times New Roman" w:eastAsia="Times New Roman" w:hAnsi="Times New Roman"/>
                <w:sz w:val="24"/>
                <w:szCs w:val="24"/>
              </w:rPr>
              <w:t>Territorial codes are established to be able to capture the territorial dimension of Union interventions</w:t>
            </w:r>
            <w:r w:rsidR="000A6C79">
              <w:rPr>
                <w:rFonts w:ascii="Times New Roman" w:eastAsia="Times New Roman" w:hAnsi="Times New Roman"/>
                <w:sz w:val="24"/>
                <w:szCs w:val="24"/>
              </w:rPr>
              <w:t xml:space="preserve"> (</w:t>
            </w:r>
            <w:r w:rsidR="00461D82">
              <w:rPr>
                <w:rFonts w:ascii="Times New Roman" w:eastAsia="Times New Roman" w:hAnsi="Times New Roman"/>
                <w:sz w:val="24"/>
                <w:szCs w:val="24"/>
              </w:rPr>
              <w:t>P</w:t>
            </w:r>
            <w:r w:rsidR="000A6C79">
              <w:rPr>
                <w:rFonts w:ascii="Times New Roman" w:eastAsia="Times New Roman" w:hAnsi="Times New Roman"/>
                <w:sz w:val="24"/>
                <w:szCs w:val="24"/>
              </w:rPr>
              <w:t xml:space="preserve">erformance </w:t>
            </w:r>
            <w:r w:rsidR="00276DE5">
              <w:rPr>
                <w:rFonts w:ascii="Times New Roman" w:eastAsia="Times New Roman" w:hAnsi="Times New Roman"/>
                <w:sz w:val="24"/>
                <w:szCs w:val="24"/>
              </w:rPr>
              <w:t>r</w:t>
            </w:r>
            <w:r w:rsidR="000A6C79">
              <w:rPr>
                <w:rFonts w:ascii="Times New Roman" w:eastAsia="Times New Roman" w:hAnsi="Times New Roman"/>
                <w:sz w:val="24"/>
                <w:szCs w:val="24"/>
              </w:rPr>
              <w:t>egulation, annex II)</w:t>
            </w:r>
            <w:r w:rsidR="216B907B" w:rsidRPr="2BA8B1F7">
              <w:rPr>
                <w:rFonts w:ascii="Times New Roman" w:eastAsia="Times New Roman" w:hAnsi="Times New Roman"/>
                <w:sz w:val="24"/>
                <w:szCs w:val="24"/>
              </w:rPr>
              <w:t xml:space="preserve">. </w:t>
            </w:r>
            <w:r w:rsidR="00F7702F">
              <w:rPr>
                <w:rFonts w:ascii="Times New Roman" w:eastAsia="Times New Roman" w:hAnsi="Times New Roman"/>
                <w:sz w:val="24"/>
                <w:szCs w:val="24"/>
              </w:rPr>
              <w:t>The territorial dimension of m</w:t>
            </w:r>
            <w:r w:rsidR="59C81B5E" w:rsidRPr="2BA8B1F7">
              <w:rPr>
                <w:rFonts w:ascii="Times New Roman" w:eastAsia="Times New Roman" w:hAnsi="Times New Roman"/>
                <w:sz w:val="24"/>
                <w:szCs w:val="24"/>
              </w:rPr>
              <w:t xml:space="preserve">easures will be identified using the </w:t>
            </w:r>
            <w:r w:rsidR="00461D82" w:rsidRPr="00461D82">
              <w:rPr>
                <w:rFonts w:ascii="Times New Roman" w:eastAsia="Times New Roman" w:hAnsi="Times New Roman"/>
                <w:sz w:val="24"/>
                <w:szCs w:val="24"/>
              </w:rPr>
              <w:t>Nomenclature of Territorial Units for Statistics</w:t>
            </w:r>
            <w:r w:rsidR="00461D82">
              <w:rPr>
                <w:rFonts w:ascii="Times New Roman" w:eastAsia="Times New Roman" w:hAnsi="Times New Roman"/>
                <w:sz w:val="24"/>
                <w:szCs w:val="24"/>
              </w:rPr>
              <w:t xml:space="preserve"> (</w:t>
            </w:r>
            <w:r w:rsidR="59C81B5E" w:rsidRPr="2BA8B1F7">
              <w:rPr>
                <w:rFonts w:ascii="Times New Roman" w:eastAsia="Times New Roman" w:hAnsi="Times New Roman"/>
                <w:sz w:val="24"/>
                <w:szCs w:val="24"/>
              </w:rPr>
              <w:t>NUTS</w:t>
            </w:r>
            <w:r w:rsidR="00461D82">
              <w:rPr>
                <w:rFonts w:ascii="Times New Roman" w:eastAsia="Times New Roman" w:hAnsi="Times New Roman"/>
                <w:sz w:val="24"/>
                <w:szCs w:val="24"/>
              </w:rPr>
              <w:t>)</w:t>
            </w:r>
            <w:r w:rsidR="59C81B5E" w:rsidRPr="2BA8B1F7">
              <w:rPr>
                <w:rFonts w:ascii="Times New Roman" w:eastAsia="Times New Roman" w:hAnsi="Times New Roman"/>
                <w:sz w:val="24"/>
                <w:szCs w:val="24"/>
              </w:rPr>
              <w:t xml:space="preserve"> classification</w:t>
            </w:r>
            <w:r w:rsidR="00F7702F">
              <w:rPr>
                <w:rFonts w:ascii="Times New Roman" w:eastAsia="Times New Roman" w:hAnsi="Times New Roman"/>
                <w:sz w:val="24"/>
                <w:szCs w:val="24"/>
              </w:rPr>
              <w:t xml:space="preserve"> where relevant</w:t>
            </w:r>
            <w:r w:rsidR="59C81B5E" w:rsidRPr="2BA8B1F7">
              <w:rPr>
                <w:rFonts w:ascii="Times New Roman" w:eastAsia="Times New Roman" w:hAnsi="Times New Roman"/>
                <w:sz w:val="24"/>
                <w:szCs w:val="24"/>
              </w:rPr>
              <w:t xml:space="preserve"> and</w:t>
            </w:r>
            <w:r w:rsidR="00F7702F">
              <w:rPr>
                <w:rFonts w:ascii="Times New Roman" w:eastAsia="Times New Roman" w:hAnsi="Times New Roman"/>
                <w:sz w:val="24"/>
                <w:szCs w:val="24"/>
              </w:rPr>
              <w:t>/or</w:t>
            </w:r>
            <w:r w:rsidR="59C81B5E" w:rsidRPr="2BA8B1F7">
              <w:rPr>
                <w:rFonts w:ascii="Times New Roman" w:eastAsia="Times New Roman" w:hAnsi="Times New Roman"/>
                <w:sz w:val="24"/>
                <w:szCs w:val="24"/>
              </w:rPr>
              <w:t xml:space="preserve"> </w:t>
            </w:r>
            <w:r w:rsidR="004F7C78">
              <w:rPr>
                <w:rFonts w:ascii="Times New Roman" w:eastAsia="Times New Roman" w:hAnsi="Times New Roman"/>
                <w:sz w:val="24"/>
                <w:szCs w:val="24"/>
              </w:rPr>
              <w:t>the</w:t>
            </w:r>
            <w:r w:rsidR="004F7C78" w:rsidRPr="2BA8B1F7">
              <w:rPr>
                <w:rFonts w:ascii="Times New Roman" w:eastAsia="Times New Roman" w:hAnsi="Times New Roman"/>
                <w:sz w:val="24"/>
                <w:szCs w:val="24"/>
              </w:rPr>
              <w:t xml:space="preserve"> </w:t>
            </w:r>
            <w:r w:rsidR="59C81B5E" w:rsidRPr="2BA8B1F7">
              <w:rPr>
                <w:rFonts w:ascii="Times New Roman" w:eastAsia="Times New Roman" w:hAnsi="Times New Roman"/>
                <w:sz w:val="24"/>
                <w:szCs w:val="24"/>
              </w:rPr>
              <w:t>main territorial characteristics (e.g. eastern border regions, sparsely populated areas, rural areas, islands and coastal region</w:t>
            </w:r>
            <w:r w:rsidR="00AC5AA0">
              <w:rPr>
                <w:rFonts w:ascii="Times New Roman" w:eastAsia="Times New Roman" w:hAnsi="Times New Roman"/>
                <w:sz w:val="24"/>
                <w:szCs w:val="24"/>
              </w:rPr>
              <w:t>s</w:t>
            </w:r>
            <w:r w:rsidR="72280CA2" w:rsidRPr="350CDB64">
              <w:rPr>
                <w:rFonts w:ascii="Times New Roman" w:eastAsia="Times New Roman" w:hAnsi="Times New Roman"/>
                <w:sz w:val="24"/>
                <w:szCs w:val="24"/>
              </w:rPr>
              <w:t>).</w:t>
            </w:r>
            <w:r w:rsidR="00201DA1">
              <w:rPr>
                <w:rFonts w:ascii="Times New Roman" w:eastAsia="Times New Roman" w:hAnsi="Times New Roman"/>
                <w:sz w:val="24"/>
                <w:szCs w:val="24"/>
              </w:rPr>
              <w:t xml:space="preserve"> </w:t>
            </w:r>
            <w:r w:rsidR="00CC7379">
              <w:rPr>
                <w:rFonts w:ascii="Times New Roman" w:eastAsia="Times New Roman" w:hAnsi="Times New Roman"/>
                <w:sz w:val="24"/>
                <w:szCs w:val="24"/>
              </w:rPr>
              <w:t>Moreover, the Commission has proposed to the co-legislators to set a 10% rural spending target to ensure continuity of investments in rural territories</w:t>
            </w:r>
            <w:r w:rsidR="002546AC">
              <w:rPr>
                <w:rFonts w:ascii="Times New Roman" w:eastAsia="Times New Roman" w:hAnsi="Times New Roman"/>
                <w:sz w:val="24"/>
                <w:szCs w:val="24"/>
              </w:rPr>
              <w:t xml:space="preserve"> (see following section)</w:t>
            </w:r>
            <w:r w:rsidR="00CC7379">
              <w:rPr>
                <w:rFonts w:ascii="Times New Roman" w:eastAsia="Times New Roman" w:hAnsi="Times New Roman"/>
                <w:sz w:val="24"/>
                <w:szCs w:val="24"/>
              </w:rPr>
              <w:t>.</w:t>
            </w:r>
          </w:p>
          <w:p w14:paraId="36C26CA2" w14:textId="5FBA8C0D" w:rsidR="0080163D" w:rsidRDefault="0080163D" w:rsidP="00726A6E">
            <w:pPr>
              <w:widowControl w:val="0"/>
              <w:spacing w:before="120" w:after="120"/>
              <w:jc w:val="both"/>
              <w:rPr>
                <w:rFonts w:ascii="Times New Roman" w:eastAsia="Times New Roman" w:hAnsi="Times New Roman"/>
                <w:sz w:val="24"/>
                <w:szCs w:val="24"/>
              </w:rPr>
            </w:pPr>
            <w:r w:rsidRPr="53C6D9BA">
              <w:rPr>
                <w:rFonts w:ascii="Times New Roman" w:eastAsia="Times New Roman" w:hAnsi="Times New Roman"/>
                <w:sz w:val="24"/>
                <w:szCs w:val="24"/>
              </w:rPr>
              <w:t>The</w:t>
            </w:r>
            <w:r w:rsidRPr="5E3CE684">
              <w:rPr>
                <w:rFonts w:ascii="Times New Roman" w:eastAsia="Times New Roman" w:hAnsi="Times New Roman"/>
                <w:sz w:val="24"/>
                <w:szCs w:val="24"/>
              </w:rPr>
              <w:t xml:space="preserve"> Commission takes note of the Committee’s opinion that the Just Transition Fund should remain </w:t>
            </w:r>
            <w:r w:rsidR="5EEE4911" w:rsidRPr="5E3CE684">
              <w:rPr>
                <w:rFonts w:ascii="Times New Roman" w:eastAsia="Times New Roman" w:hAnsi="Times New Roman"/>
                <w:sz w:val="24"/>
                <w:szCs w:val="24"/>
              </w:rPr>
              <w:t xml:space="preserve">a </w:t>
            </w:r>
            <w:r w:rsidRPr="5E3CE684">
              <w:rPr>
                <w:rFonts w:ascii="Times New Roman" w:eastAsia="Times New Roman" w:hAnsi="Times New Roman"/>
                <w:sz w:val="24"/>
                <w:szCs w:val="24"/>
              </w:rPr>
              <w:t xml:space="preserve">stand-alone instrument with increased funding. While the Just Transition Fund would be integrated into the NRPP framework, its core </w:t>
            </w:r>
            <w:r w:rsidR="007403AD">
              <w:rPr>
                <w:rFonts w:ascii="Times New Roman" w:eastAsia="Times New Roman" w:hAnsi="Times New Roman"/>
                <w:sz w:val="24"/>
                <w:szCs w:val="24"/>
              </w:rPr>
              <w:t>objective</w:t>
            </w:r>
            <w:r w:rsidR="007403AD" w:rsidRPr="5E3CE684">
              <w:rPr>
                <w:rFonts w:ascii="Times New Roman" w:eastAsia="Times New Roman" w:hAnsi="Times New Roman"/>
                <w:sz w:val="24"/>
                <w:szCs w:val="24"/>
              </w:rPr>
              <w:t xml:space="preserve"> </w:t>
            </w:r>
            <w:r w:rsidRPr="5E3CE684">
              <w:rPr>
                <w:rFonts w:ascii="Times New Roman" w:eastAsia="Times New Roman" w:hAnsi="Times New Roman"/>
                <w:sz w:val="24"/>
                <w:szCs w:val="24"/>
              </w:rPr>
              <w:t>of ensuring a fair and inclusive transition remain</w:t>
            </w:r>
            <w:r w:rsidR="00AC5AA0">
              <w:rPr>
                <w:rFonts w:ascii="Times New Roman" w:eastAsia="Times New Roman" w:hAnsi="Times New Roman"/>
                <w:sz w:val="24"/>
                <w:szCs w:val="24"/>
              </w:rPr>
              <w:t>s</w:t>
            </w:r>
            <w:r w:rsidRPr="5E3CE684">
              <w:rPr>
                <w:rFonts w:ascii="Times New Roman" w:eastAsia="Times New Roman" w:hAnsi="Times New Roman"/>
                <w:sz w:val="24"/>
                <w:szCs w:val="24"/>
              </w:rPr>
              <w:t xml:space="preserve"> fully reflected in the specific objectives of the proposed NRPP regulation. </w:t>
            </w:r>
          </w:p>
          <w:p w14:paraId="165F6D28" w14:textId="37AC11A9" w:rsidR="00E621A8" w:rsidRDefault="34694893" w:rsidP="00726A6E">
            <w:pPr>
              <w:widowControl w:val="0"/>
              <w:spacing w:before="120" w:after="120"/>
              <w:jc w:val="both"/>
              <w:rPr>
                <w:rFonts w:ascii="Times New Roman" w:eastAsia="Times New Roman" w:hAnsi="Times New Roman"/>
                <w:sz w:val="24"/>
                <w:szCs w:val="24"/>
              </w:rPr>
            </w:pPr>
            <w:r w:rsidRPr="61855A20">
              <w:rPr>
                <w:rFonts w:ascii="Times New Roman" w:eastAsia="Times New Roman" w:hAnsi="Times New Roman"/>
                <w:sz w:val="24"/>
                <w:szCs w:val="24"/>
              </w:rPr>
              <w:t>Article</w:t>
            </w:r>
            <w:r w:rsidR="4D5D7BBB" w:rsidRPr="5E3CE684">
              <w:rPr>
                <w:rFonts w:ascii="Times New Roman" w:eastAsia="Times New Roman" w:hAnsi="Times New Roman"/>
                <w:sz w:val="24"/>
                <w:szCs w:val="24"/>
              </w:rPr>
              <w:t xml:space="preserve"> </w:t>
            </w:r>
            <w:r w:rsidRPr="5E3CE684">
              <w:rPr>
                <w:rFonts w:ascii="Times New Roman" w:eastAsia="Times New Roman" w:hAnsi="Times New Roman"/>
                <w:sz w:val="24"/>
                <w:szCs w:val="24"/>
              </w:rPr>
              <w:t xml:space="preserve">5 of the </w:t>
            </w:r>
            <w:r w:rsidR="77936FF1" w:rsidRPr="5E3CE684">
              <w:rPr>
                <w:rFonts w:ascii="Times New Roman" w:eastAsia="Times New Roman" w:hAnsi="Times New Roman"/>
                <w:sz w:val="24"/>
                <w:szCs w:val="24"/>
              </w:rPr>
              <w:t>p</w:t>
            </w:r>
            <w:r w:rsidR="5A234942" w:rsidRPr="5E3CE684">
              <w:rPr>
                <w:rFonts w:ascii="Times New Roman" w:eastAsia="Times New Roman" w:hAnsi="Times New Roman"/>
                <w:sz w:val="24"/>
                <w:szCs w:val="24"/>
              </w:rPr>
              <w:t>erformance</w:t>
            </w:r>
            <w:r w:rsidR="67CB96F5" w:rsidRPr="5E3CE684">
              <w:rPr>
                <w:rFonts w:ascii="Times New Roman" w:eastAsia="Times New Roman" w:hAnsi="Times New Roman"/>
                <w:sz w:val="24"/>
                <w:szCs w:val="24"/>
              </w:rPr>
              <w:t xml:space="preserve"> </w:t>
            </w:r>
            <w:r w:rsidR="05CE9224" w:rsidRPr="5E3CE684">
              <w:rPr>
                <w:rFonts w:ascii="Times New Roman" w:eastAsia="Times New Roman" w:hAnsi="Times New Roman"/>
                <w:sz w:val="24"/>
                <w:szCs w:val="24"/>
              </w:rPr>
              <w:t>r</w:t>
            </w:r>
            <w:r w:rsidR="6A1959F6" w:rsidRPr="5E3CE684">
              <w:rPr>
                <w:rFonts w:ascii="Times New Roman" w:eastAsia="Times New Roman" w:hAnsi="Times New Roman"/>
                <w:sz w:val="24"/>
                <w:szCs w:val="24"/>
              </w:rPr>
              <w:t>egulation</w:t>
            </w:r>
            <w:r w:rsidR="00075380">
              <w:rPr>
                <w:rFonts w:ascii="Times New Roman" w:eastAsia="Times New Roman" w:hAnsi="Times New Roman"/>
                <w:sz w:val="24"/>
                <w:szCs w:val="24"/>
              </w:rPr>
              <w:t xml:space="preserve">, stemming from the </w:t>
            </w:r>
            <w:proofErr w:type="gramStart"/>
            <w:r w:rsidR="00075380">
              <w:rPr>
                <w:rFonts w:ascii="Times New Roman" w:eastAsia="Times New Roman" w:hAnsi="Times New Roman"/>
                <w:sz w:val="24"/>
                <w:szCs w:val="24"/>
              </w:rPr>
              <w:t>Financial</w:t>
            </w:r>
            <w:proofErr w:type="gramEnd"/>
            <w:r w:rsidR="00075380">
              <w:rPr>
                <w:rFonts w:ascii="Times New Roman" w:eastAsia="Times New Roman" w:hAnsi="Times New Roman"/>
                <w:sz w:val="24"/>
                <w:szCs w:val="24"/>
              </w:rPr>
              <w:t xml:space="preserve"> </w:t>
            </w:r>
            <w:r w:rsidR="00276DE5">
              <w:rPr>
                <w:rFonts w:ascii="Times New Roman" w:eastAsia="Times New Roman" w:hAnsi="Times New Roman"/>
                <w:sz w:val="24"/>
                <w:szCs w:val="24"/>
              </w:rPr>
              <w:t>r</w:t>
            </w:r>
            <w:r w:rsidR="00075380">
              <w:rPr>
                <w:rFonts w:ascii="Times New Roman" w:eastAsia="Times New Roman" w:hAnsi="Times New Roman"/>
                <w:sz w:val="24"/>
                <w:szCs w:val="24"/>
              </w:rPr>
              <w:t>egulat</w:t>
            </w:r>
            <w:r w:rsidR="008F475F">
              <w:rPr>
                <w:rFonts w:ascii="Times New Roman" w:eastAsia="Times New Roman" w:hAnsi="Times New Roman"/>
                <w:sz w:val="24"/>
                <w:szCs w:val="24"/>
              </w:rPr>
              <w:t xml:space="preserve">ion, requires that EU budget is implemented without doing significant harm </w:t>
            </w:r>
            <w:r w:rsidR="00614294">
              <w:rPr>
                <w:rFonts w:ascii="Times New Roman" w:eastAsia="Times New Roman" w:hAnsi="Times New Roman"/>
                <w:sz w:val="24"/>
                <w:szCs w:val="24"/>
              </w:rPr>
              <w:t>(</w:t>
            </w:r>
            <w:r w:rsidR="00461D82">
              <w:rPr>
                <w:rFonts w:ascii="Times New Roman" w:eastAsia="Times New Roman" w:hAnsi="Times New Roman"/>
                <w:sz w:val="24"/>
                <w:szCs w:val="24"/>
              </w:rPr>
              <w:t>‘Do No Significa</w:t>
            </w:r>
            <w:r w:rsidR="002439BD">
              <w:rPr>
                <w:rFonts w:ascii="Times New Roman" w:eastAsia="Times New Roman" w:hAnsi="Times New Roman"/>
                <w:sz w:val="24"/>
                <w:szCs w:val="24"/>
              </w:rPr>
              <w:t>n</w:t>
            </w:r>
            <w:r w:rsidR="00461D82">
              <w:rPr>
                <w:rFonts w:ascii="Times New Roman" w:eastAsia="Times New Roman" w:hAnsi="Times New Roman"/>
                <w:sz w:val="24"/>
                <w:szCs w:val="24"/>
              </w:rPr>
              <w:t xml:space="preserve">t Harm’ </w:t>
            </w:r>
            <w:r w:rsidR="00CB2A8E">
              <w:rPr>
                <w:rFonts w:ascii="Times New Roman" w:eastAsia="Times New Roman" w:hAnsi="Times New Roman"/>
                <w:sz w:val="24"/>
                <w:szCs w:val="24"/>
              </w:rPr>
              <w:t>(</w:t>
            </w:r>
            <w:r w:rsidR="00614294">
              <w:rPr>
                <w:rFonts w:ascii="Times New Roman" w:eastAsia="Times New Roman" w:hAnsi="Times New Roman"/>
                <w:sz w:val="24"/>
                <w:szCs w:val="24"/>
              </w:rPr>
              <w:t>DNSH</w:t>
            </w:r>
            <w:r w:rsidR="00CB2A8E">
              <w:rPr>
                <w:rFonts w:ascii="Times New Roman" w:eastAsia="Times New Roman" w:hAnsi="Times New Roman"/>
                <w:sz w:val="24"/>
                <w:szCs w:val="24"/>
              </w:rPr>
              <w:t>) principle</w:t>
            </w:r>
            <w:r w:rsidR="00614294">
              <w:rPr>
                <w:rFonts w:ascii="Times New Roman" w:eastAsia="Times New Roman" w:hAnsi="Times New Roman"/>
                <w:sz w:val="24"/>
                <w:szCs w:val="24"/>
              </w:rPr>
              <w:t xml:space="preserve">) </w:t>
            </w:r>
            <w:r w:rsidR="008F475F">
              <w:rPr>
                <w:rFonts w:ascii="Times New Roman" w:eastAsia="Times New Roman" w:hAnsi="Times New Roman"/>
                <w:sz w:val="24"/>
                <w:szCs w:val="24"/>
              </w:rPr>
              <w:t xml:space="preserve">to the climate and the environment. </w:t>
            </w:r>
            <w:r w:rsidR="00614294">
              <w:rPr>
                <w:rFonts w:ascii="Times New Roman" w:eastAsia="Times New Roman" w:hAnsi="Times New Roman"/>
                <w:sz w:val="24"/>
                <w:szCs w:val="24"/>
              </w:rPr>
              <w:t>In this respect, t</w:t>
            </w:r>
            <w:r w:rsidR="008F475F">
              <w:rPr>
                <w:rFonts w:ascii="Times New Roman" w:eastAsia="Times New Roman" w:hAnsi="Times New Roman"/>
                <w:sz w:val="24"/>
                <w:szCs w:val="24"/>
              </w:rPr>
              <w:t xml:space="preserve">he </w:t>
            </w:r>
            <w:r w:rsidR="46970B63" w:rsidRPr="5E3CE684">
              <w:rPr>
                <w:rFonts w:ascii="Times New Roman" w:eastAsia="Times New Roman" w:hAnsi="Times New Roman"/>
                <w:sz w:val="24"/>
                <w:szCs w:val="24"/>
              </w:rPr>
              <w:t xml:space="preserve">DNSH </w:t>
            </w:r>
            <w:r w:rsidR="38E39EBB" w:rsidRPr="5E3CE684">
              <w:rPr>
                <w:rFonts w:ascii="Times New Roman" w:eastAsia="Times New Roman" w:hAnsi="Times New Roman"/>
                <w:sz w:val="24"/>
                <w:szCs w:val="24"/>
              </w:rPr>
              <w:t>principle</w:t>
            </w:r>
            <w:r w:rsidR="00614294">
              <w:rPr>
                <w:rFonts w:ascii="Times New Roman" w:eastAsia="Times New Roman" w:hAnsi="Times New Roman"/>
                <w:sz w:val="24"/>
                <w:szCs w:val="24"/>
              </w:rPr>
              <w:t xml:space="preserve"> will </w:t>
            </w:r>
            <w:r w:rsidR="00E414D1">
              <w:rPr>
                <w:rFonts w:ascii="Times New Roman" w:eastAsia="Times New Roman" w:hAnsi="Times New Roman"/>
                <w:sz w:val="24"/>
                <w:szCs w:val="24"/>
              </w:rPr>
              <w:t xml:space="preserve">be applied consistently for the whole of the EU budget. </w:t>
            </w:r>
            <w:r w:rsidR="46970B63" w:rsidRPr="5E3CE684">
              <w:rPr>
                <w:rFonts w:ascii="Times New Roman" w:eastAsia="Times New Roman" w:hAnsi="Times New Roman"/>
                <w:sz w:val="24"/>
                <w:szCs w:val="24"/>
              </w:rPr>
              <w:t xml:space="preserve"> </w:t>
            </w:r>
          </w:p>
          <w:p w14:paraId="0163F6F3" w14:textId="25BE11D9" w:rsidR="00975FD3" w:rsidRPr="00726A6E" w:rsidRDefault="00975FD3" w:rsidP="00726A6E">
            <w:pPr>
              <w:widowControl w:val="0"/>
              <w:spacing w:before="120" w:after="120"/>
              <w:jc w:val="both"/>
              <w:rPr>
                <w:rFonts w:ascii="Times New Roman" w:eastAsia="Times New Roman" w:hAnsi="Times New Roman"/>
                <w:sz w:val="24"/>
                <w:szCs w:val="24"/>
                <w:u w:val="single"/>
              </w:rPr>
            </w:pPr>
            <w:r w:rsidRPr="00726A6E">
              <w:rPr>
                <w:rFonts w:ascii="Times New Roman" w:eastAsia="Times New Roman" w:hAnsi="Times New Roman"/>
                <w:sz w:val="24"/>
                <w:szCs w:val="24"/>
                <w:u w:val="single"/>
              </w:rPr>
              <w:t>Regardi</w:t>
            </w:r>
            <w:r w:rsidR="004348D4" w:rsidRPr="00726A6E">
              <w:rPr>
                <w:rFonts w:ascii="Times New Roman" w:eastAsia="Times New Roman" w:hAnsi="Times New Roman"/>
                <w:sz w:val="24"/>
                <w:szCs w:val="24"/>
                <w:u w:val="single"/>
              </w:rPr>
              <w:t>ng r</w:t>
            </w:r>
            <w:r w:rsidRPr="00726A6E">
              <w:rPr>
                <w:rFonts w:ascii="Times New Roman" w:eastAsia="Times New Roman" w:hAnsi="Times New Roman"/>
                <w:sz w:val="24"/>
                <w:szCs w:val="24"/>
                <w:u w:val="single"/>
              </w:rPr>
              <w:t>ecommendations 1.18-1.20 and comments 2.17 and 2.18 on monitoring and transparency</w:t>
            </w:r>
            <w:r w:rsidR="00CB2A8E" w:rsidRPr="00726A6E">
              <w:rPr>
                <w:rFonts w:ascii="Times New Roman" w:eastAsia="Times New Roman" w:hAnsi="Times New Roman"/>
                <w:sz w:val="24"/>
                <w:szCs w:val="24"/>
                <w:u w:val="single"/>
              </w:rPr>
              <w:t>:</w:t>
            </w:r>
          </w:p>
          <w:p w14:paraId="0188DEE3" w14:textId="4C7B31CA" w:rsidR="004348D4" w:rsidRPr="008B3C09" w:rsidRDefault="00975FD3" w:rsidP="00726A6E">
            <w:pPr>
              <w:widowControl w:val="0"/>
              <w:autoSpaceDE w:val="0"/>
              <w:autoSpaceDN w:val="0"/>
              <w:spacing w:before="120" w:after="120"/>
              <w:jc w:val="both"/>
              <w:rPr>
                <w:rFonts w:ascii="Times New Roman" w:eastAsia="Times New Roman" w:hAnsi="Times New Roman"/>
                <w:sz w:val="24"/>
                <w:szCs w:val="24"/>
              </w:rPr>
            </w:pPr>
            <w:r w:rsidRPr="008C5F50">
              <w:rPr>
                <w:rFonts w:ascii="Times New Roman" w:eastAsia="Times New Roman" w:hAnsi="Times New Roman"/>
                <w:sz w:val="24"/>
                <w:szCs w:val="24"/>
              </w:rPr>
              <w:t xml:space="preserve">The proposed framework allows </w:t>
            </w:r>
            <w:r w:rsidR="00CB2A8E">
              <w:rPr>
                <w:rFonts w:ascii="Times New Roman" w:eastAsia="Times New Roman" w:hAnsi="Times New Roman"/>
                <w:sz w:val="24"/>
                <w:szCs w:val="24"/>
              </w:rPr>
              <w:t xml:space="preserve">a </w:t>
            </w:r>
            <w:r w:rsidRPr="008C5F50">
              <w:rPr>
                <w:rFonts w:ascii="Times New Roman" w:eastAsia="Times New Roman" w:hAnsi="Times New Roman"/>
                <w:sz w:val="24"/>
                <w:szCs w:val="24"/>
              </w:rPr>
              <w:t xml:space="preserve">continuation of governance arrangements in place in the monitoring committees </w:t>
            </w:r>
            <w:proofErr w:type="gramStart"/>
            <w:r w:rsidRPr="008C5F50">
              <w:rPr>
                <w:rFonts w:ascii="Times New Roman" w:eastAsia="Times New Roman" w:hAnsi="Times New Roman"/>
                <w:sz w:val="24"/>
                <w:szCs w:val="24"/>
              </w:rPr>
              <w:t>on the basis of</w:t>
            </w:r>
            <w:proofErr w:type="gramEnd"/>
            <w:r w:rsidRPr="008C5F50">
              <w:rPr>
                <w:rFonts w:ascii="Times New Roman" w:eastAsia="Times New Roman" w:hAnsi="Times New Roman"/>
                <w:sz w:val="24"/>
                <w:szCs w:val="24"/>
              </w:rPr>
              <w:t xml:space="preserve"> Articles. 54,</w:t>
            </w:r>
            <w:r w:rsidR="00461D82">
              <w:rPr>
                <w:rFonts w:ascii="Times New Roman" w:eastAsia="Times New Roman" w:hAnsi="Times New Roman"/>
                <w:sz w:val="24"/>
                <w:szCs w:val="24"/>
              </w:rPr>
              <w:t xml:space="preserve"> </w:t>
            </w:r>
            <w:r w:rsidRPr="008C5F50">
              <w:rPr>
                <w:rFonts w:ascii="Times New Roman" w:eastAsia="Times New Roman" w:hAnsi="Times New Roman"/>
                <w:sz w:val="24"/>
                <w:szCs w:val="24"/>
              </w:rPr>
              <w:t xml:space="preserve">55 and 56 of the NRPP regulation. </w:t>
            </w:r>
            <w:r w:rsidR="4CE8AC22" w:rsidRPr="008C5F50">
              <w:rPr>
                <w:rFonts w:ascii="Times New Roman" w:eastAsia="Times New Roman" w:hAnsi="Times New Roman"/>
                <w:sz w:val="24"/>
                <w:szCs w:val="24"/>
              </w:rPr>
              <w:t>Moreover, Article 6 builds on the current rules, listing the partners to be involved in the preparation, implementation and evaluation of cohesion policy programmes</w:t>
            </w:r>
            <w:r w:rsidRPr="008C5F50">
              <w:rPr>
                <w:rFonts w:ascii="Times New Roman" w:eastAsia="Times New Roman" w:hAnsi="Times New Roman"/>
                <w:sz w:val="24"/>
                <w:szCs w:val="24"/>
              </w:rPr>
              <w:t xml:space="preserve"> Performance monitoring and evaluation should be streamlined and publication requirements should be established with the aim to ensure maximum transparency, in line with to Article 64 of the NRPP regulation. In addition, Art</w:t>
            </w:r>
            <w:r w:rsidR="000F6E79">
              <w:rPr>
                <w:rFonts w:ascii="Times New Roman" w:eastAsia="Times New Roman" w:hAnsi="Times New Roman"/>
                <w:sz w:val="24"/>
                <w:szCs w:val="24"/>
              </w:rPr>
              <w:t>icle</w:t>
            </w:r>
            <w:r w:rsidRPr="008C5F50">
              <w:rPr>
                <w:rFonts w:ascii="Times New Roman" w:eastAsia="Times New Roman" w:hAnsi="Times New Roman"/>
                <w:sz w:val="24"/>
                <w:szCs w:val="24"/>
              </w:rPr>
              <w:t xml:space="preserve"> 12 of the performance regulation establishes a public website (single gateway) displaying information on the budget, including on ongoing and upcoming calls for proposals and call for tenders financed by the budget. The purpose is to ensure transparency and facilitate access to funding opportunities for potential beneficiaries by consolidating information that is currently scattered across multiple online portals. </w:t>
            </w:r>
          </w:p>
          <w:p w14:paraId="7037D459" w14:textId="6874B621" w:rsidR="007A7B9C" w:rsidRPr="004F6117" w:rsidRDefault="007A7B9C" w:rsidP="00726A6E">
            <w:pPr>
              <w:widowControl w:val="0"/>
              <w:autoSpaceDE w:val="0"/>
              <w:autoSpaceDN w:val="0"/>
              <w:spacing w:before="120" w:after="120"/>
              <w:rPr>
                <w:rFonts w:ascii="Times New Roman" w:eastAsia="Times New Roman" w:hAnsi="Times New Roman"/>
                <w:sz w:val="24"/>
                <w:szCs w:val="24"/>
                <w:highlight w:val="yellow"/>
                <w:lang w:val="en-GB"/>
              </w:rPr>
            </w:pPr>
            <w:r w:rsidRPr="44CE5422">
              <w:rPr>
                <w:rFonts w:ascii="Times New Roman" w:eastAsia="Times New Roman" w:hAnsi="Times New Roman"/>
                <w:sz w:val="24"/>
                <w:szCs w:val="24"/>
                <w:u w:val="single"/>
                <w:lang w:val="en-GB"/>
              </w:rPr>
              <w:t>Regarding recommendations 1.</w:t>
            </w:r>
            <w:r w:rsidR="00BE557D" w:rsidRPr="44CE5422">
              <w:rPr>
                <w:rFonts w:ascii="Times New Roman" w:eastAsia="Times New Roman" w:hAnsi="Times New Roman"/>
                <w:sz w:val="24"/>
                <w:szCs w:val="24"/>
                <w:u w:val="single"/>
                <w:lang w:val="en-GB"/>
              </w:rPr>
              <w:t>21</w:t>
            </w:r>
            <w:r w:rsidRPr="44CE5422">
              <w:rPr>
                <w:rFonts w:ascii="Times New Roman" w:eastAsia="Times New Roman" w:hAnsi="Times New Roman"/>
                <w:sz w:val="24"/>
                <w:szCs w:val="24"/>
                <w:u w:val="single"/>
                <w:lang w:val="en-GB"/>
              </w:rPr>
              <w:t xml:space="preserve"> to 1.</w:t>
            </w:r>
            <w:r w:rsidR="00BE557D" w:rsidRPr="44CE5422">
              <w:rPr>
                <w:rFonts w:ascii="Times New Roman" w:eastAsia="Times New Roman" w:hAnsi="Times New Roman"/>
                <w:sz w:val="24"/>
                <w:szCs w:val="24"/>
                <w:u w:val="single"/>
                <w:lang w:val="en-GB"/>
              </w:rPr>
              <w:t>24</w:t>
            </w:r>
            <w:r w:rsidRPr="44CE5422">
              <w:rPr>
                <w:rFonts w:ascii="Times New Roman" w:eastAsia="Times New Roman" w:hAnsi="Times New Roman"/>
                <w:sz w:val="24"/>
                <w:szCs w:val="24"/>
                <w:u w:val="single"/>
                <w:lang w:val="en-GB"/>
              </w:rPr>
              <w:t xml:space="preserve"> and comments 2.</w:t>
            </w:r>
            <w:r w:rsidR="00567900" w:rsidRPr="44CE5422">
              <w:rPr>
                <w:rFonts w:ascii="Times New Roman" w:eastAsia="Times New Roman" w:hAnsi="Times New Roman"/>
                <w:sz w:val="24"/>
                <w:szCs w:val="24"/>
                <w:u w:val="single"/>
                <w:lang w:val="en-GB"/>
              </w:rPr>
              <w:t>19 to 2.22</w:t>
            </w:r>
            <w:r w:rsidR="00E621A8" w:rsidRPr="44CE5422">
              <w:rPr>
                <w:rFonts w:ascii="Times New Roman" w:eastAsia="Times New Roman" w:hAnsi="Times New Roman"/>
                <w:sz w:val="24"/>
                <w:szCs w:val="24"/>
                <w:u w:val="single"/>
                <w:lang w:val="en-GB"/>
              </w:rPr>
              <w:t xml:space="preserve"> on financial architecture</w:t>
            </w:r>
            <w:r w:rsidRPr="44CE5422">
              <w:rPr>
                <w:rFonts w:ascii="Times New Roman" w:eastAsia="Times New Roman" w:hAnsi="Times New Roman"/>
                <w:sz w:val="24"/>
                <w:szCs w:val="24"/>
                <w:lang w:val="en-GB"/>
              </w:rPr>
              <w:t>:</w:t>
            </w:r>
          </w:p>
          <w:p w14:paraId="751C530E" w14:textId="0F733FE1" w:rsidR="00567900" w:rsidRPr="00751D6D" w:rsidRDefault="67C99897" w:rsidP="00726A6E">
            <w:pPr>
              <w:widowControl w:val="0"/>
              <w:spacing w:before="120" w:after="120"/>
              <w:jc w:val="both"/>
              <w:rPr>
                <w:rFonts w:ascii="Times New Roman" w:eastAsia="Times New Roman" w:hAnsi="Times New Roman"/>
                <w:sz w:val="24"/>
                <w:szCs w:val="24"/>
                <w:lang w:val="en-GB"/>
              </w:rPr>
            </w:pPr>
            <w:r w:rsidRPr="61889F8B">
              <w:rPr>
                <w:rFonts w:ascii="Times New Roman" w:eastAsia="Times New Roman" w:hAnsi="Times New Roman"/>
                <w:sz w:val="24"/>
                <w:szCs w:val="24"/>
                <w:lang w:val="en-GB"/>
              </w:rPr>
              <w:t xml:space="preserve">The Commission would like to reassure the Committee that the </w:t>
            </w:r>
            <w:r w:rsidR="6C5C0203" w:rsidRPr="61889F8B">
              <w:rPr>
                <w:rFonts w:ascii="Times New Roman" w:eastAsia="Times New Roman" w:hAnsi="Times New Roman"/>
                <w:sz w:val="24"/>
                <w:szCs w:val="24"/>
                <w:lang w:val="en-GB"/>
              </w:rPr>
              <w:t xml:space="preserve">proposed </w:t>
            </w:r>
            <w:r w:rsidRPr="61889F8B">
              <w:rPr>
                <w:rFonts w:ascii="Times New Roman" w:eastAsia="Times New Roman" w:hAnsi="Times New Roman"/>
                <w:sz w:val="24"/>
                <w:szCs w:val="24"/>
                <w:lang w:val="en-GB"/>
              </w:rPr>
              <w:t xml:space="preserve">new structure provides predictability and stability for farmers, including via a ring-fenced amount of </w:t>
            </w:r>
            <w:r w:rsidR="36EF9020" w:rsidRPr="61889F8B">
              <w:rPr>
                <w:rFonts w:ascii="Times New Roman" w:eastAsia="Times New Roman" w:hAnsi="Times New Roman"/>
                <w:sz w:val="24"/>
                <w:szCs w:val="24"/>
                <w:lang w:val="en-GB"/>
              </w:rPr>
              <w:t>a</w:t>
            </w:r>
            <w:r w:rsidR="36EF9020" w:rsidRPr="008C5F50">
              <w:rPr>
                <w:rFonts w:ascii="Times New Roman" w:eastAsia="Times New Roman" w:hAnsi="Times New Roman"/>
                <w:sz w:val="24"/>
                <w:szCs w:val="24"/>
                <w:lang w:val="en-GB"/>
              </w:rPr>
              <w:t xml:space="preserve">t </w:t>
            </w:r>
            <w:r w:rsidR="15F97E04" w:rsidRPr="008C5F50">
              <w:rPr>
                <w:rFonts w:ascii="Times New Roman" w:eastAsia="Times New Roman" w:hAnsi="Times New Roman"/>
                <w:sz w:val="24"/>
                <w:szCs w:val="24"/>
                <w:lang w:val="en-GB"/>
              </w:rPr>
              <w:t>least</w:t>
            </w:r>
            <w:r w:rsidR="008C5F50" w:rsidRPr="008C5F50">
              <w:rPr>
                <w:rFonts w:ascii="Times New Roman" w:eastAsia="Times New Roman" w:hAnsi="Times New Roman"/>
                <w:sz w:val="24"/>
                <w:szCs w:val="24"/>
                <w:lang w:val="en-GB"/>
              </w:rPr>
              <w:t xml:space="preserve"> </w:t>
            </w:r>
            <w:r w:rsidRPr="61889F8B">
              <w:rPr>
                <w:rFonts w:ascii="Times New Roman" w:eastAsia="Times New Roman" w:hAnsi="Times New Roman"/>
                <w:sz w:val="24"/>
                <w:szCs w:val="24"/>
                <w:lang w:val="en-GB"/>
              </w:rPr>
              <w:t>EUR 293.7 billion for</w:t>
            </w:r>
            <w:r w:rsidR="0AF87BB5" w:rsidRPr="008C5F50">
              <w:rPr>
                <w:rFonts w:ascii="Times New Roman" w:eastAsia="Times New Roman" w:hAnsi="Times New Roman"/>
                <w:sz w:val="24"/>
                <w:szCs w:val="24"/>
                <w:lang w:val="en-GB"/>
              </w:rPr>
              <w:t xml:space="preserve"> farmers’</w:t>
            </w:r>
            <w:r w:rsidRPr="61889F8B">
              <w:rPr>
                <w:rFonts w:ascii="Times New Roman" w:eastAsia="Times New Roman" w:hAnsi="Times New Roman"/>
                <w:sz w:val="24"/>
                <w:szCs w:val="24"/>
                <w:lang w:val="en-GB"/>
              </w:rPr>
              <w:t xml:space="preserve"> income support. </w:t>
            </w:r>
            <w:r w:rsidR="583C8A9A" w:rsidRPr="008C5F50">
              <w:rPr>
                <w:rFonts w:ascii="Times New Roman" w:eastAsia="Times New Roman" w:hAnsi="Times New Roman"/>
                <w:sz w:val="24"/>
                <w:szCs w:val="24"/>
                <w:lang w:val="en-GB"/>
              </w:rPr>
              <w:t>Beyond this minimum,</w:t>
            </w:r>
            <w:r w:rsidR="583C8A9A" w:rsidRPr="61889F8B">
              <w:rPr>
                <w:rFonts w:ascii="Times New Roman" w:eastAsia="Times New Roman" w:hAnsi="Times New Roman"/>
                <w:sz w:val="24"/>
                <w:szCs w:val="24"/>
                <w:lang w:val="en-GB"/>
              </w:rPr>
              <w:t xml:space="preserve"> </w:t>
            </w:r>
            <w:r w:rsidRPr="61889F8B">
              <w:rPr>
                <w:rFonts w:ascii="Times New Roman" w:eastAsia="Times New Roman" w:hAnsi="Times New Roman"/>
                <w:sz w:val="24"/>
                <w:szCs w:val="24"/>
                <w:lang w:val="en-GB"/>
              </w:rPr>
              <w:t>Member States will have access to additional resources</w:t>
            </w:r>
            <w:r w:rsidR="7CE34D11" w:rsidRPr="61889F8B">
              <w:rPr>
                <w:rFonts w:ascii="Times New Roman" w:eastAsia="Times New Roman" w:hAnsi="Times New Roman"/>
                <w:sz w:val="24"/>
                <w:szCs w:val="24"/>
                <w:lang w:val="en-GB"/>
              </w:rPr>
              <w:t xml:space="preserve"> for supporting farmers and rural communities</w:t>
            </w:r>
            <w:r w:rsidRPr="61889F8B">
              <w:rPr>
                <w:rFonts w:ascii="Times New Roman" w:eastAsia="Times New Roman" w:hAnsi="Times New Roman"/>
                <w:sz w:val="24"/>
                <w:szCs w:val="24"/>
                <w:lang w:val="en-GB"/>
              </w:rPr>
              <w:t xml:space="preserve"> from the </w:t>
            </w:r>
            <w:r w:rsidR="433FA300" w:rsidRPr="008C5F50">
              <w:rPr>
                <w:rFonts w:ascii="Times New Roman" w:eastAsia="Times New Roman" w:hAnsi="Times New Roman"/>
                <w:sz w:val="24"/>
                <w:szCs w:val="24"/>
                <w:lang w:val="en-GB"/>
              </w:rPr>
              <w:t xml:space="preserve">unallocated part of the NRPPs, amounting to </w:t>
            </w:r>
            <w:r w:rsidRPr="61889F8B">
              <w:rPr>
                <w:rFonts w:ascii="Times New Roman" w:eastAsia="Times New Roman" w:hAnsi="Times New Roman"/>
                <w:sz w:val="24"/>
                <w:szCs w:val="24"/>
                <w:lang w:val="en-GB"/>
              </w:rPr>
              <w:t>around EUR 450 billion</w:t>
            </w:r>
            <w:r w:rsidR="711223C8" w:rsidRPr="008C5F50">
              <w:rPr>
                <w:rFonts w:ascii="Times New Roman" w:eastAsia="Times New Roman" w:hAnsi="Times New Roman"/>
                <w:sz w:val="24"/>
                <w:szCs w:val="24"/>
                <w:lang w:val="en-GB"/>
              </w:rPr>
              <w:t>, available for</w:t>
            </w:r>
            <w:r w:rsidRPr="61889F8B">
              <w:rPr>
                <w:rFonts w:ascii="Times New Roman" w:eastAsia="Times New Roman" w:hAnsi="Times New Roman"/>
                <w:sz w:val="24"/>
                <w:szCs w:val="24"/>
                <w:lang w:val="en-GB"/>
              </w:rPr>
              <w:t xml:space="preserve"> economic, social and territorial cohesion, including fisheries and rural communities.</w:t>
            </w:r>
            <w:r w:rsidR="5B22231B" w:rsidRPr="008C5F50">
              <w:rPr>
                <w:rFonts w:ascii="Times New Roman" w:eastAsia="Times New Roman" w:hAnsi="Times New Roman"/>
                <w:sz w:val="24"/>
                <w:szCs w:val="24"/>
                <w:lang w:val="en-GB"/>
              </w:rPr>
              <w:t xml:space="preserve"> Furthermore, </w:t>
            </w:r>
            <w:proofErr w:type="gramStart"/>
            <w:r w:rsidR="5B22231B" w:rsidRPr="008C5F50">
              <w:rPr>
                <w:rFonts w:ascii="Times New Roman" w:eastAsia="Times New Roman" w:hAnsi="Times New Roman"/>
                <w:sz w:val="24"/>
                <w:szCs w:val="24"/>
                <w:lang w:val="en-GB"/>
              </w:rPr>
              <w:t>in order to</w:t>
            </w:r>
            <w:proofErr w:type="gramEnd"/>
            <w:r w:rsidR="5B22231B" w:rsidRPr="008C5F50">
              <w:rPr>
                <w:rFonts w:ascii="Times New Roman" w:eastAsia="Times New Roman" w:hAnsi="Times New Roman"/>
                <w:sz w:val="24"/>
                <w:szCs w:val="24"/>
                <w:lang w:val="en-GB"/>
              </w:rPr>
              <w:t xml:space="preserve"> strengthen support for agricultural and rural areas, the Commission has put forward a minimum spending target of 10% in rural areas. This translates into EUR 48.7 billion</w:t>
            </w:r>
            <w:r w:rsidR="0050655D">
              <w:rPr>
                <w:rFonts w:ascii="Times New Roman" w:eastAsia="Times New Roman" w:hAnsi="Times New Roman"/>
                <w:sz w:val="24"/>
                <w:szCs w:val="24"/>
                <w:lang w:val="en-GB"/>
              </w:rPr>
              <w:t xml:space="preserve"> (</w:t>
            </w:r>
            <w:r w:rsidR="5B22231B" w:rsidRPr="008C5F50">
              <w:rPr>
                <w:rFonts w:ascii="Times New Roman" w:eastAsia="Times New Roman" w:hAnsi="Times New Roman"/>
                <w:sz w:val="24"/>
                <w:szCs w:val="24"/>
                <w:lang w:val="en-GB"/>
              </w:rPr>
              <w:t>or over EUR 63</w:t>
            </w:r>
            <w:r w:rsidR="34EBB335" w:rsidRPr="008C5F50">
              <w:rPr>
                <w:rFonts w:ascii="Times New Roman" w:eastAsia="Times New Roman" w:hAnsi="Times New Roman"/>
                <w:sz w:val="24"/>
                <w:szCs w:val="24"/>
                <w:lang w:val="en-GB"/>
              </w:rPr>
              <w:t>.7</w:t>
            </w:r>
            <w:r w:rsidR="5B22231B" w:rsidRPr="008C5F50">
              <w:rPr>
                <w:rFonts w:ascii="Times New Roman" w:eastAsia="Times New Roman" w:hAnsi="Times New Roman"/>
                <w:sz w:val="24"/>
                <w:szCs w:val="24"/>
                <w:lang w:val="en-GB"/>
              </w:rPr>
              <w:t xml:space="preserve"> billion if the</w:t>
            </w:r>
            <w:r w:rsidR="000F6E79">
              <w:rPr>
                <w:rFonts w:ascii="Times New Roman" w:eastAsia="Times New Roman" w:hAnsi="Times New Roman"/>
                <w:sz w:val="24"/>
                <w:szCs w:val="24"/>
                <w:lang w:val="en-GB"/>
              </w:rPr>
              <w:t xml:space="preserve"> corresponding share of the</w:t>
            </w:r>
            <w:r w:rsidR="5B22231B" w:rsidRPr="008C5F50">
              <w:rPr>
                <w:rFonts w:ascii="Times New Roman" w:eastAsia="Times New Roman" w:hAnsi="Times New Roman"/>
                <w:sz w:val="24"/>
                <w:szCs w:val="24"/>
                <w:lang w:val="en-GB"/>
              </w:rPr>
              <w:t xml:space="preserve"> Catalyst Europe loans </w:t>
            </w:r>
            <w:r w:rsidR="000F6E79">
              <w:rPr>
                <w:rFonts w:ascii="Times New Roman" w:eastAsia="Times New Roman" w:hAnsi="Times New Roman"/>
                <w:sz w:val="24"/>
                <w:szCs w:val="24"/>
                <w:lang w:val="en-GB"/>
              </w:rPr>
              <w:t>is</w:t>
            </w:r>
            <w:r w:rsidR="5B22231B" w:rsidRPr="008C5F50">
              <w:rPr>
                <w:rFonts w:ascii="Times New Roman" w:eastAsia="Times New Roman" w:hAnsi="Times New Roman"/>
                <w:sz w:val="24"/>
                <w:szCs w:val="24"/>
                <w:lang w:val="en-GB"/>
              </w:rPr>
              <w:t xml:space="preserve"> also </w:t>
            </w:r>
            <w:r w:rsidR="008C5F50" w:rsidRPr="008C5F50">
              <w:rPr>
                <w:rFonts w:ascii="Times New Roman" w:eastAsia="Times New Roman" w:hAnsi="Times New Roman"/>
                <w:sz w:val="24"/>
                <w:szCs w:val="24"/>
                <w:lang w:val="en-GB"/>
              </w:rPr>
              <w:t>included</w:t>
            </w:r>
            <w:r w:rsidR="0050655D">
              <w:rPr>
                <w:rFonts w:ascii="Times New Roman" w:eastAsia="Times New Roman" w:hAnsi="Times New Roman"/>
                <w:sz w:val="24"/>
                <w:szCs w:val="24"/>
                <w:lang w:val="en-GB"/>
              </w:rPr>
              <w:t>)</w:t>
            </w:r>
            <w:r w:rsidR="008C5F50" w:rsidRPr="008C5F50">
              <w:rPr>
                <w:rFonts w:ascii="Times New Roman" w:eastAsia="Times New Roman" w:hAnsi="Times New Roman"/>
                <w:sz w:val="24"/>
                <w:szCs w:val="24"/>
                <w:lang w:val="en-GB"/>
              </w:rPr>
              <w:t xml:space="preserve"> </w:t>
            </w:r>
            <w:r w:rsidR="0050655D">
              <w:rPr>
                <w:rFonts w:ascii="Times New Roman" w:eastAsia="Times New Roman" w:hAnsi="Times New Roman"/>
                <w:sz w:val="24"/>
                <w:szCs w:val="24"/>
                <w:lang w:val="en-GB"/>
              </w:rPr>
              <w:t>that</w:t>
            </w:r>
            <w:r w:rsidR="0050655D" w:rsidRPr="008C5F50">
              <w:rPr>
                <w:rFonts w:ascii="Times New Roman" w:eastAsia="Times New Roman" w:hAnsi="Times New Roman"/>
                <w:sz w:val="24"/>
                <w:szCs w:val="24"/>
                <w:lang w:val="en-GB"/>
              </w:rPr>
              <w:t xml:space="preserve"> </w:t>
            </w:r>
            <w:r w:rsidR="5B22231B" w:rsidRPr="008C5F50">
              <w:rPr>
                <w:rFonts w:ascii="Times New Roman" w:eastAsia="Times New Roman" w:hAnsi="Times New Roman"/>
                <w:sz w:val="24"/>
                <w:szCs w:val="24"/>
                <w:lang w:val="en-GB"/>
              </w:rPr>
              <w:t>will ensure concentrated efforts and continuity of investment in the rural areas. Moreover, to ensure further resources are accessible as of 2028 for addressing the needs of farmers and rural communities, the Commission has proposed that Member States will have access to up to two-thirds of the amount normally available for the midterm review. This represents about EUR 45 billion.</w:t>
            </w:r>
            <w:r w:rsidRPr="61889F8B">
              <w:rPr>
                <w:rFonts w:ascii="Times New Roman" w:eastAsia="Times New Roman" w:hAnsi="Times New Roman"/>
                <w:sz w:val="24"/>
                <w:szCs w:val="24"/>
                <w:lang w:val="en-GB"/>
              </w:rPr>
              <w:t xml:space="preserve"> To address emerging market </w:t>
            </w:r>
            <w:r w:rsidR="008C5F50" w:rsidRPr="61889F8B">
              <w:rPr>
                <w:rFonts w:ascii="Times New Roman" w:eastAsia="Times New Roman" w:hAnsi="Times New Roman"/>
                <w:sz w:val="24"/>
                <w:szCs w:val="24"/>
                <w:lang w:val="en-GB"/>
              </w:rPr>
              <w:t>disturbances, an</w:t>
            </w:r>
            <w:r w:rsidRPr="61889F8B">
              <w:rPr>
                <w:rFonts w:ascii="Times New Roman" w:eastAsia="Times New Roman" w:hAnsi="Times New Roman"/>
                <w:sz w:val="24"/>
                <w:szCs w:val="24"/>
                <w:lang w:val="en-GB"/>
              </w:rPr>
              <w:t xml:space="preserve"> additional budget of EUR 6.3 billion is also reserved under the Unity Safety Net, a twofold increase compared to the current agricultural reserve.</w:t>
            </w:r>
            <w:r w:rsidR="67C53DBC" w:rsidRPr="008C5F50">
              <w:rPr>
                <w:rFonts w:ascii="Times New Roman" w:eastAsia="Times New Roman" w:hAnsi="Times New Roman"/>
                <w:sz w:val="24"/>
                <w:szCs w:val="24"/>
                <w:lang w:val="en-GB"/>
              </w:rPr>
              <w:t xml:space="preserve"> </w:t>
            </w:r>
            <w:r w:rsidRPr="61889F8B">
              <w:rPr>
                <w:rFonts w:ascii="Times New Roman" w:eastAsia="Times New Roman" w:hAnsi="Times New Roman"/>
                <w:sz w:val="24"/>
                <w:szCs w:val="24"/>
                <w:lang w:val="en-GB"/>
              </w:rPr>
              <w:t xml:space="preserve">  </w:t>
            </w:r>
          </w:p>
          <w:p w14:paraId="36FE895F" w14:textId="349A696A" w:rsidR="4E20E912" w:rsidRPr="008C5F50" w:rsidRDefault="740CBF37" w:rsidP="00726A6E">
            <w:pPr>
              <w:widowControl w:val="0"/>
              <w:spacing w:before="120" w:after="120"/>
              <w:jc w:val="both"/>
              <w:rPr>
                <w:rFonts w:ascii="Times New Roman" w:eastAsia="Times New Roman" w:hAnsi="Times New Roman"/>
                <w:sz w:val="24"/>
                <w:szCs w:val="24"/>
                <w:lang w:val="en-GB"/>
              </w:rPr>
            </w:pPr>
            <w:r w:rsidRPr="008C5F50">
              <w:rPr>
                <w:rFonts w:ascii="Times New Roman" w:eastAsia="Times New Roman" w:hAnsi="Times New Roman"/>
                <w:sz w:val="24"/>
                <w:szCs w:val="24"/>
                <w:lang w:val="en-GB"/>
              </w:rPr>
              <w:t>The loans that could be provided as</w:t>
            </w:r>
            <w:r w:rsidR="1576945E" w:rsidRPr="008C5F50">
              <w:rPr>
                <w:rFonts w:ascii="Times New Roman" w:eastAsia="Times New Roman" w:hAnsi="Times New Roman"/>
                <w:sz w:val="24"/>
                <w:szCs w:val="24"/>
                <w:lang w:val="en-GB"/>
              </w:rPr>
              <w:t xml:space="preserve"> part of Catalyst Europe would be fully additional to Member States’ </w:t>
            </w:r>
            <w:r w:rsidR="008C5F50" w:rsidRPr="008C5F50">
              <w:rPr>
                <w:rFonts w:ascii="Times New Roman" w:eastAsia="Times New Roman" w:hAnsi="Times New Roman"/>
                <w:sz w:val="24"/>
                <w:szCs w:val="24"/>
                <w:lang w:val="en-GB"/>
              </w:rPr>
              <w:lastRenderedPageBreak/>
              <w:t>allocations and</w:t>
            </w:r>
            <w:r w:rsidR="1576945E" w:rsidRPr="008C5F50">
              <w:rPr>
                <w:rFonts w:ascii="Times New Roman" w:eastAsia="Times New Roman" w:hAnsi="Times New Roman"/>
                <w:sz w:val="24"/>
                <w:szCs w:val="24"/>
                <w:lang w:val="en-GB"/>
              </w:rPr>
              <w:t xml:space="preserve"> therefore would not in any way replace grants available to them. </w:t>
            </w:r>
          </w:p>
          <w:p w14:paraId="115AB3AE" w14:textId="73C6D32B" w:rsidR="4D321701" w:rsidRPr="003F0905" w:rsidRDefault="32D764F4" w:rsidP="00726A6E">
            <w:pPr>
              <w:widowControl w:val="0"/>
              <w:spacing w:before="120" w:after="120"/>
              <w:jc w:val="both"/>
              <w:rPr>
                <w:rFonts w:ascii="Times New Roman" w:eastAsia="Times New Roman" w:hAnsi="Times New Roman"/>
                <w:color w:val="000000"/>
                <w:sz w:val="24"/>
                <w:szCs w:val="24"/>
              </w:rPr>
            </w:pPr>
            <w:r w:rsidRPr="003F0905">
              <w:rPr>
                <w:rFonts w:ascii="Times New Roman" w:eastAsia="Times New Roman" w:hAnsi="Times New Roman"/>
                <w:color w:val="000000"/>
                <w:sz w:val="24"/>
                <w:szCs w:val="24"/>
              </w:rPr>
              <w:t xml:space="preserve">The </w:t>
            </w:r>
            <w:r w:rsidR="08252D6D" w:rsidRPr="003F0905">
              <w:rPr>
                <w:rFonts w:ascii="Times New Roman" w:eastAsia="Times New Roman" w:hAnsi="Times New Roman"/>
                <w:color w:val="000000"/>
                <w:sz w:val="24"/>
                <w:szCs w:val="24"/>
              </w:rPr>
              <w:t>Commission</w:t>
            </w:r>
            <w:r w:rsidRPr="003F0905">
              <w:rPr>
                <w:rFonts w:ascii="Times New Roman" w:eastAsia="Times New Roman" w:hAnsi="Times New Roman"/>
                <w:color w:val="000000"/>
                <w:sz w:val="24"/>
                <w:szCs w:val="24"/>
              </w:rPr>
              <w:t xml:space="preserve"> takes note of the proposal to l</w:t>
            </w:r>
            <w:r w:rsidR="2F999166" w:rsidRPr="003F0905">
              <w:rPr>
                <w:rFonts w:ascii="Times New Roman" w:eastAsia="Times New Roman" w:hAnsi="Times New Roman"/>
                <w:color w:val="000000"/>
                <w:sz w:val="24"/>
                <w:szCs w:val="24"/>
              </w:rPr>
              <w:t>imit phased operations to 5%</w:t>
            </w:r>
            <w:r w:rsidR="2A8FF4F1" w:rsidRPr="003F0905">
              <w:rPr>
                <w:rFonts w:ascii="Times New Roman" w:eastAsia="Times New Roman" w:hAnsi="Times New Roman"/>
                <w:color w:val="000000"/>
                <w:sz w:val="24"/>
                <w:szCs w:val="24"/>
              </w:rPr>
              <w:t>.</w:t>
            </w:r>
            <w:r w:rsidR="43B77804" w:rsidRPr="003F0905">
              <w:rPr>
                <w:rFonts w:ascii="Times New Roman" w:eastAsia="Times New Roman" w:hAnsi="Times New Roman"/>
                <w:color w:val="000000"/>
                <w:sz w:val="24"/>
                <w:szCs w:val="24"/>
              </w:rPr>
              <w:t xml:space="preserve"> Article 79 of the proposed NRPP regulation</w:t>
            </w:r>
            <w:r w:rsidR="0F56CD01" w:rsidRPr="003F0905">
              <w:rPr>
                <w:rFonts w:ascii="Times New Roman" w:eastAsia="Times New Roman" w:hAnsi="Times New Roman"/>
                <w:color w:val="000000"/>
                <w:sz w:val="24"/>
                <w:szCs w:val="24"/>
              </w:rPr>
              <w:t xml:space="preserve"> proposal provides conditions for measures</w:t>
            </w:r>
            <w:r w:rsidR="000F6E79">
              <w:rPr>
                <w:rFonts w:ascii="Times New Roman" w:eastAsia="Times New Roman" w:hAnsi="Times New Roman"/>
                <w:color w:val="000000"/>
                <w:sz w:val="24"/>
                <w:szCs w:val="24"/>
              </w:rPr>
              <w:t>,</w:t>
            </w:r>
            <w:r w:rsidR="0F56CD01" w:rsidRPr="003F0905">
              <w:rPr>
                <w:rFonts w:ascii="Times New Roman" w:eastAsia="Times New Roman" w:hAnsi="Times New Roman"/>
                <w:color w:val="000000"/>
                <w:sz w:val="24"/>
                <w:szCs w:val="24"/>
              </w:rPr>
              <w:t xml:space="preserve"> which </w:t>
            </w:r>
            <w:r w:rsidR="0423BBB1" w:rsidRPr="003F0905">
              <w:rPr>
                <w:rFonts w:ascii="Times New Roman" w:eastAsia="Times New Roman" w:hAnsi="Times New Roman"/>
                <w:color w:val="000000"/>
                <w:sz w:val="24"/>
                <w:szCs w:val="24"/>
              </w:rPr>
              <w:t>include</w:t>
            </w:r>
            <w:r w:rsidR="0F56CD01" w:rsidRPr="003F0905">
              <w:rPr>
                <w:rFonts w:ascii="Times New Roman" w:eastAsia="Times New Roman" w:hAnsi="Times New Roman"/>
                <w:color w:val="000000"/>
                <w:sz w:val="24"/>
                <w:szCs w:val="24"/>
              </w:rPr>
              <w:t xml:space="preserve"> operations with phased implementation</w:t>
            </w:r>
            <w:r w:rsidR="4BDB6AC1" w:rsidRPr="003F0905">
              <w:rPr>
                <w:rFonts w:ascii="Times New Roman" w:eastAsia="Times New Roman" w:hAnsi="Times New Roman"/>
                <w:color w:val="000000"/>
                <w:sz w:val="24"/>
                <w:szCs w:val="24"/>
              </w:rPr>
              <w:t>,</w:t>
            </w:r>
            <w:r w:rsidR="0E88F22A" w:rsidRPr="003F0905">
              <w:rPr>
                <w:rFonts w:ascii="Times New Roman" w:eastAsia="Times New Roman" w:hAnsi="Times New Roman"/>
                <w:color w:val="000000"/>
                <w:sz w:val="24"/>
                <w:szCs w:val="24"/>
              </w:rPr>
              <w:t xml:space="preserve"> </w:t>
            </w:r>
            <w:r w:rsidR="00E81FB7">
              <w:rPr>
                <w:rFonts w:ascii="Times New Roman" w:eastAsia="Times New Roman" w:hAnsi="Times New Roman"/>
                <w:color w:val="000000"/>
                <w:sz w:val="24"/>
                <w:szCs w:val="24"/>
              </w:rPr>
              <w:t xml:space="preserve">based on </w:t>
            </w:r>
            <w:r w:rsidR="003122A8">
              <w:rPr>
                <w:rFonts w:ascii="Times New Roman" w:eastAsia="Times New Roman" w:hAnsi="Times New Roman"/>
                <w:color w:val="000000"/>
                <w:sz w:val="24"/>
                <w:szCs w:val="24"/>
              </w:rPr>
              <w:t xml:space="preserve">existing cohesion policy rules. </w:t>
            </w:r>
            <w:r w:rsidR="134BF4DB" w:rsidRPr="003F0905">
              <w:rPr>
                <w:rFonts w:ascii="Times New Roman" w:eastAsia="Times New Roman" w:hAnsi="Times New Roman"/>
                <w:color w:val="000000"/>
                <w:sz w:val="24"/>
                <w:szCs w:val="24"/>
              </w:rPr>
              <w:t xml:space="preserve"> </w:t>
            </w:r>
          </w:p>
          <w:p w14:paraId="6A77564F" w14:textId="33A98C59" w:rsidR="007A7B9C" w:rsidRDefault="007A7B9C" w:rsidP="00726A6E">
            <w:pPr>
              <w:widowControl w:val="0"/>
              <w:spacing w:before="120" w:after="120"/>
              <w:jc w:val="both"/>
              <w:rPr>
                <w:rFonts w:ascii="Times New Roman" w:eastAsia="Times New Roman" w:hAnsi="Times New Roman"/>
                <w:sz w:val="24"/>
                <w:szCs w:val="24"/>
                <w:lang w:val="en-GB"/>
              </w:rPr>
            </w:pPr>
            <w:r w:rsidRPr="44CE5422">
              <w:rPr>
                <w:rFonts w:ascii="Times New Roman" w:eastAsia="Times New Roman" w:hAnsi="Times New Roman"/>
                <w:sz w:val="24"/>
                <w:szCs w:val="24"/>
                <w:u w:val="single"/>
                <w:lang w:val="en-GB"/>
              </w:rPr>
              <w:t xml:space="preserve">Regarding recommendations </w:t>
            </w:r>
            <w:r w:rsidR="00567900" w:rsidRPr="44CE5422">
              <w:rPr>
                <w:rFonts w:ascii="Times New Roman" w:eastAsia="Times New Roman" w:hAnsi="Times New Roman"/>
                <w:sz w:val="24"/>
                <w:szCs w:val="24"/>
                <w:u w:val="single"/>
                <w:lang w:val="en-GB"/>
              </w:rPr>
              <w:t xml:space="preserve">1.25 to 1.27 and </w:t>
            </w:r>
            <w:r w:rsidR="50062F9F" w:rsidRPr="44CE5422">
              <w:rPr>
                <w:rFonts w:ascii="Times New Roman" w:eastAsia="Times New Roman" w:hAnsi="Times New Roman"/>
                <w:sz w:val="24"/>
                <w:szCs w:val="24"/>
                <w:u w:val="single"/>
                <w:lang w:val="en-GB"/>
              </w:rPr>
              <w:t>comments</w:t>
            </w:r>
            <w:r w:rsidR="00567900" w:rsidRPr="44CE5422">
              <w:rPr>
                <w:rFonts w:ascii="Times New Roman" w:eastAsia="Times New Roman" w:hAnsi="Times New Roman"/>
                <w:sz w:val="24"/>
                <w:szCs w:val="24"/>
                <w:u w:val="single"/>
                <w:lang w:val="en-GB"/>
              </w:rPr>
              <w:t xml:space="preserve"> 2.20 and 2.23</w:t>
            </w:r>
            <w:r w:rsidR="00E621A8" w:rsidRPr="44CE5422">
              <w:rPr>
                <w:rFonts w:ascii="Times New Roman" w:eastAsia="Times New Roman" w:hAnsi="Times New Roman"/>
                <w:sz w:val="24"/>
                <w:szCs w:val="24"/>
                <w:u w:val="single"/>
                <w:lang w:val="en-GB"/>
              </w:rPr>
              <w:t xml:space="preserve"> on allocation to the European Semester</w:t>
            </w:r>
          </w:p>
          <w:p w14:paraId="6AD15784" w14:textId="4A16FBCD" w:rsidR="00567900" w:rsidRDefault="003122A8" w:rsidP="00726A6E">
            <w:pPr>
              <w:widowControl w:val="0"/>
              <w:spacing w:before="120" w:after="120"/>
              <w:jc w:val="both"/>
              <w:rPr>
                <w:rFonts w:ascii="Times New Roman" w:hAnsi="Times New Roman"/>
                <w:sz w:val="24"/>
                <w:szCs w:val="24"/>
              </w:rPr>
            </w:pPr>
            <w:r>
              <w:rPr>
                <w:rFonts w:ascii="Times New Roman" w:eastAsia="Times New Roman" w:hAnsi="Times New Roman"/>
                <w:sz w:val="24"/>
                <w:szCs w:val="24"/>
                <w:lang w:val="en-GB"/>
              </w:rPr>
              <w:t>NRPPs</w:t>
            </w:r>
            <w:r w:rsidR="15F1CF23" w:rsidRPr="1A10A42E">
              <w:rPr>
                <w:rFonts w:ascii="Times New Roman" w:eastAsia="Times New Roman" w:hAnsi="Times New Roman"/>
                <w:sz w:val="24"/>
                <w:szCs w:val="24"/>
                <w:lang w:val="en-GB"/>
              </w:rPr>
              <w:t xml:space="preserve"> aim to streamline funding, enhance policy coherence, increase result orientation and promote ownership at all levels. </w:t>
            </w:r>
            <w:r w:rsidR="4AFF1304" w:rsidRPr="1A10A42E">
              <w:rPr>
                <w:rFonts w:ascii="Times New Roman" w:eastAsia="Times New Roman" w:hAnsi="Times New Roman"/>
                <w:sz w:val="24"/>
                <w:szCs w:val="24"/>
                <w:lang w:val="en-GB"/>
              </w:rPr>
              <w:t xml:space="preserve">As </w:t>
            </w:r>
            <w:r w:rsidR="2178300F" w:rsidRPr="1A10A42E">
              <w:rPr>
                <w:rFonts w:ascii="Times New Roman" w:eastAsia="Times New Roman" w:hAnsi="Times New Roman"/>
                <w:sz w:val="24"/>
                <w:szCs w:val="24"/>
                <w:lang w:val="en-GB"/>
              </w:rPr>
              <w:t>underlined</w:t>
            </w:r>
            <w:r w:rsidR="4AFF1304" w:rsidRPr="1A10A42E">
              <w:rPr>
                <w:rFonts w:ascii="Times New Roman" w:eastAsia="Times New Roman" w:hAnsi="Times New Roman"/>
                <w:sz w:val="24"/>
                <w:szCs w:val="24"/>
                <w:lang w:val="en-GB"/>
              </w:rPr>
              <w:t xml:space="preserve"> under Art</w:t>
            </w:r>
            <w:r w:rsidR="000F6E79">
              <w:rPr>
                <w:rFonts w:ascii="Times New Roman" w:eastAsia="Times New Roman" w:hAnsi="Times New Roman"/>
                <w:sz w:val="24"/>
                <w:szCs w:val="24"/>
                <w:lang w:val="en-GB"/>
              </w:rPr>
              <w:t>icle</w:t>
            </w:r>
            <w:r w:rsidR="4AFF1304" w:rsidRPr="1A10A42E">
              <w:rPr>
                <w:rFonts w:ascii="Times New Roman" w:eastAsia="Times New Roman" w:hAnsi="Times New Roman"/>
                <w:sz w:val="24"/>
                <w:szCs w:val="24"/>
                <w:lang w:val="en-GB"/>
              </w:rPr>
              <w:t xml:space="preserve"> 7 of the NRP regulation proposal, synergies and complementar</w:t>
            </w:r>
            <w:r w:rsidR="7CE6851B" w:rsidRPr="1A10A42E">
              <w:rPr>
                <w:rFonts w:ascii="Times New Roman" w:eastAsia="Times New Roman" w:hAnsi="Times New Roman"/>
                <w:sz w:val="24"/>
                <w:szCs w:val="24"/>
                <w:lang w:val="en-GB"/>
              </w:rPr>
              <w:t xml:space="preserve">ities should be ensured. </w:t>
            </w:r>
          </w:p>
          <w:p w14:paraId="1E27CE30" w14:textId="56A8EBB2" w:rsidR="209CB9CB" w:rsidRDefault="209CB9CB" w:rsidP="00726A6E">
            <w:pPr>
              <w:widowControl w:val="0"/>
              <w:spacing w:before="120" w:after="120"/>
              <w:jc w:val="both"/>
              <w:rPr>
                <w:rFonts w:ascii="Times New Roman" w:hAnsi="Times New Roman"/>
                <w:sz w:val="24"/>
                <w:szCs w:val="24"/>
              </w:rPr>
            </w:pPr>
            <w:r w:rsidRPr="1A10A42E">
              <w:rPr>
                <w:rFonts w:ascii="Times New Roman" w:hAnsi="Times New Roman"/>
                <w:sz w:val="24"/>
                <w:szCs w:val="24"/>
              </w:rPr>
              <w:t>The allocation key is detailed in annex I of the NRP proposal. Social-economic indicators (such as GNI</w:t>
            </w:r>
            <w:r w:rsidR="00461D82">
              <w:rPr>
                <w:rFonts w:ascii="Times New Roman" w:hAnsi="Times New Roman"/>
                <w:sz w:val="24"/>
                <w:szCs w:val="24"/>
              </w:rPr>
              <w:t xml:space="preserve"> - Gross National Income -</w:t>
            </w:r>
            <w:r w:rsidRPr="1A10A42E">
              <w:rPr>
                <w:rFonts w:ascii="Times New Roman" w:hAnsi="Times New Roman"/>
                <w:sz w:val="24"/>
                <w:szCs w:val="24"/>
              </w:rPr>
              <w:t xml:space="preserve"> per capita, population, and </w:t>
            </w:r>
            <w:r w:rsidR="00092D18">
              <w:rPr>
                <w:rFonts w:ascii="Times New Roman" w:hAnsi="Times New Roman"/>
                <w:sz w:val="24"/>
                <w:szCs w:val="24"/>
              </w:rPr>
              <w:t xml:space="preserve">population </w:t>
            </w:r>
            <w:r w:rsidRPr="1A10A42E">
              <w:rPr>
                <w:rFonts w:ascii="Times New Roman" w:hAnsi="Times New Roman"/>
                <w:sz w:val="24"/>
                <w:szCs w:val="24"/>
              </w:rPr>
              <w:t xml:space="preserve">at risk of poverty in rural areas) form the main basis for the allocation key formula. In addition, the introduction of a </w:t>
            </w:r>
            <w:r w:rsidR="00CB2A8E">
              <w:rPr>
                <w:rFonts w:ascii="Times New Roman" w:hAnsi="Times New Roman"/>
                <w:sz w:val="24"/>
                <w:szCs w:val="24"/>
              </w:rPr>
              <w:t>‘</w:t>
            </w:r>
            <w:r w:rsidRPr="1A10A42E">
              <w:rPr>
                <w:rFonts w:ascii="Times New Roman" w:hAnsi="Times New Roman"/>
                <w:sz w:val="24"/>
                <w:szCs w:val="24"/>
              </w:rPr>
              <w:t>regional prosperity gap</w:t>
            </w:r>
            <w:r w:rsidR="00CB2A8E">
              <w:rPr>
                <w:rFonts w:ascii="Times New Roman" w:hAnsi="Times New Roman"/>
                <w:sz w:val="24"/>
                <w:szCs w:val="24"/>
              </w:rPr>
              <w:t>’</w:t>
            </w:r>
            <w:r w:rsidRPr="1A10A42E">
              <w:rPr>
                <w:rFonts w:ascii="Times New Roman" w:hAnsi="Times New Roman"/>
                <w:sz w:val="24"/>
                <w:szCs w:val="24"/>
              </w:rPr>
              <w:t xml:space="preserve"> (which considers the economic development of the regions at NUTS3 level) and the </w:t>
            </w:r>
            <w:r w:rsidR="00CB2A8E">
              <w:rPr>
                <w:rFonts w:ascii="Times New Roman" w:hAnsi="Times New Roman"/>
                <w:sz w:val="24"/>
                <w:szCs w:val="24"/>
              </w:rPr>
              <w:t>‘</w:t>
            </w:r>
            <w:r w:rsidRPr="1A10A42E">
              <w:rPr>
                <w:rFonts w:ascii="Times New Roman" w:hAnsi="Times New Roman"/>
                <w:sz w:val="24"/>
                <w:szCs w:val="24"/>
              </w:rPr>
              <w:t>agricultural prosperity gap</w:t>
            </w:r>
            <w:r w:rsidR="00CB2A8E">
              <w:rPr>
                <w:rFonts w:ascii="Times New Roman" w:hAnsi="Times New Roman"/>
                <w:sz w:val="24"/>
                <w:szCs w:val="24"/>
              </w:rPr>
              <w:t>’</w:t>
            </w:r>
            <w:r w:rsidRPr="1A10A42E">
              <w:rPr>
                <w:rFonts w:ascii="Times New Roman" w:hAnsi="Times New Roman"/>
                <w:sz w:val="24"/>
                <w:szCs w:val="24"/>
              </w:rPr>
              <w:t xml:space="preserve"> (which considers external convergence taking as a reference the amounts of </w:t>
            </w:r>
            <w:r w:rsidR="00F054DA">
              <w:rPr>
                <w:rFonts w:ascii="Times New Roman" w:hAnsi="Times New Roman"/>
                <w:sz w:val="24"/>
                <w:szCs w:val="24"/>
              </w:rPr>
              <w:t xml:space="preserve">the European Agricultural Guarantee Fund – </w:t>
            </w:r>
            <w:r w:rsidRPr="1A10A42E">
              <w:rPr>
                <w:rFonts w:ascii="Times New Roman" w:hAnsi="Times New Roman"/>
                <w:sz w:val="24"/>
                <w:szCs w:val="24"/>
              </w:rPr>
              <w:t>EAGF</w:t>
            </w:r>
            <w:r w:rsidR="00F054DA">
              <w:rPr>
                <w:rFonts w:ascii="Times New Roman" w:hAnsi="Times New Roman"/>
                <w:sz w:val="24"/>
                <w:szCs w:val="24"/>
              </w:rPr>
              <w:t xml:space="preserve"> -</w:t>
            </w:r>
            <w:r w:rsidRPr="1A10A42E">
              <w:rPr>
                <w:rFonts w:ascii="Times New Roman" w:hAnsi="Times New Roman"/>
                <w:sz w:val="24"/>
                <w:szCs w:val="24"/>
              </w:rPr>
              <w:t xml:space="preserve"> in 2027) increase the allocation of the concerned Member States. The formula captures these important elements in a quadratic function, with the sole purpose of reducing disparities. Finally, the application of a cap and safety net compared to pre-allocated funds under the 2021-2027 MFF avoids an excessive concentration of resources and prevents excessive volatility compared to the 2021-2027 MFF in the distribution of financial allocations among Member States</w:t>
            </w:r>
            <w:r w:rsidR="00794A61">
              <w:rPr>
                <w:rFonts w:ascii="Times New Roman" w:hAnsi="Times New Roman"/>
                <w:sz w:val="24"/>
                <w:szCs w:val="24"/>
              </w:rPr>
              <w:t xml:space="preserve">. </w:t>
            </w:r>
          </w:p>
          <w:p w14:paraId="30D14481" w14:textId="713F358E" w:rsidR="007A7B9C" w:rsidRPr="004F6117" w:rsidRDefault="000A71E9" w:rsidP="00726A6E">
            <w:pPr>
              <w:widowControl w:val="0"/>
              <w:spacing w:before="120" w:after="120"/>
              <w:jc w:val="both"/>
              <w:rPr>
                <w:rFonts w:ascii="Times New Roman" w:eastAsia="Times New Roman" w:hAnsi="Times New Roman"/>
                <w:sz w:val="24"/>
                <w:szCs w:val="24"/>
              </w:rPr>
            </w:pPr>
            <w:r w:rsidRPr="4C0F6A32">
              <w:rPr>
                <w:rFonts w:ascii="Times New Roman" w:eastAsia="Times New Roman" w:hAnsi="Times New Roman"/>
                <w:sz w:val="24"/>
                <w:szCs w:val="24"/>
                <w:lang w:val="en-GB"/>
              </w:rPr>
              <w:t xml:space="preserve">The Commission takes note of the Committee’s concerns on the macroeconomic conditionality. The Commission wishes to clarify that </w:t>
            </w:r>
            <w:r w:rsidR="00794A61">
              <w:rPr>
                <w:rFonts w:ascii="Times New Roman" w:eastAsia="Times New Roman" w:hAnsi="Times New Roman"/>
                <w:sz w:val="24"/>
                <w:szCs w:val="24"/>
                <w:lang w:val="en-GB"/>
              </w:rPr>
              <w:t>NRPPs</w:t>
            </w:r>
            <w:r w:rsidRPr="4C0F6A32">
              <w:rPr>
                <w:rFonts w:ascii="Times New Roman" w:eastAsia="Times New Roman" w:hAnsi="Times New Roman"/>
                <w:sz w:val="24"/>
                <w:szCs w:val="24"/>
                <w:lang w:val="en-GB"/>
              </w:rPr>
              <w:t xml:space="preserve"> will respond to the main priorities and challenges identified for Member States and their regions, including through the European Semester. T</w:t>
            </w:r>
            <w:r w:rsidRPr="4C0F6A32">
              <w:rPr>
                <w:rFonts w:ascii="Times New Roman" w:eastAsia="Times New Roman" w:hAnsi="Times New Roman"/>
                <w:sz w:val="24"/>
                <w:szCs w:val="24"/>
              </w:rPr>
              <w:t>he combination of mutually reinforcing investments and reforms will bring more impact and value for money. In addition, Member States and regions will also have to ensure that the measures proposed as part of their Plan</w:t>
            </w:r>
            <w:r w:rsidR="00AC5AA0">
              <w:rPr>
                <w:rFonts w:ascii="Times New Roman" w:eastAsia="Times New Roman" w:hAnsi="Times New Roman"/>
                <w:sz w:val="24"/>
                <w:szCs w:val="24"/>
              </w:rPr>
              <w:t>s</w:t>
            </w:r>
            <w:r w:rsidRPr="4C0F6A32">
              <w:rPr>
                <w:rFonts w:ascii="Times New Roman" w:eastAsia="Times New Roman" w:hAnsi="Times New Roman"/>
                <w:sz w:val="24"/>
                <w:szCs w:val="24"/>
              </w:rPr>
              <w:t xml:space="preserve"> are consistent</w:t>
            </w:r>
            <w:proofErr w:type="gramStart"/>
            <w:r w:rsidRPr="4C0F6A32">
              <w:rPr>
                <w:rFonts w:ascii="Times New Roman" w:eastAsia="Times New Roman" w:hAnsi="Times New Roman"/>
                <w:sz w:val="24"/>
                <w:szCs w:val="24"/>
              </w:rPr>
              <w:t>, in particular, with</w:t>
            </w:r>
            <w:proofErr w:type="gramEnd"/>
            <w:r w:rsidRPr="4C0F6A32">
              <w:rPr>
                <w:rFonts w:ascii="Times New Roman" w:eastAsia="Times New Roman" w:hAnsi="Times New Roman"/>
                <w:sz w:val="24"/>
                <w:szCs w:val="24"/>
              </w:rPr>
              <w:t xml:space="preserve"> their own national medium-term fiscal structural plans, the national restoration plans, the national energy and climate plans as well as the national digital decade strategic roadmaps. The objective is to ensure consistency between the Plans and other policy instruments such as the medium term fiscal structural plans, while not replicating the process for the preparation of such documents. </w:t>
            </w:r>
          </w:p>
        </w:tc>
      </w:tr>
    </w:tbl>
    <w:p w14:paraId="4B6FBBC2" w14:textId="157DFC5E" w:rsidR="47F0A413" w:rsidRPr="00726A6E" w:rsidRDefault="47F0A413">
      <w:pPr>
        <w:rPr>
          <w:sz w:val="2"/>
          <w:szCs w:val="2"/>
        </w:rPr>
      </w:pPr>
    </w:p>
    <w:sectPr w:rsidR="47F0A413" w:rsidRPr="00726A6E" w:rsidSect="00BE61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66024" w14:textId="77777777" w:rsidR="002C70F6" w:rsidRDefault="002C70F6" w:rsidP="00FF63EA">
      <w:pPr>
        <w:spacing w:after="0" w:line="240" w:lineRule="auto"/>
      </w:pPr>
      <w:r>
        <w:separator/>
      </w:r>
    </w:p>
  </w:endnote>
  <w:endnote w:type="continuationSeparator" w:id="0">
    <w:p w14:paraId="33A9CC13" w14:textId="77777777" w:rsidR="002C70F6" w:rsidRDefault="002C70F6"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38662" w14:textId="77777777" w:rsidR="002C70F6" w:rsidRDefault="002C70F6" w:rsidP="00FF63EA">
      <w:pPr>
        <w:spacing w:after="0" w:line="240" w:lineRule="auto"/>
      </w:pPr>
      <w:r>
        <w:separator/>
      </w:r>
    </w:p>
  </w:footnote>
  <w:footnote w:type="continuationSeparator" w:id="0">
    <w:p w14:paraId="7F180B7F" w14:textId="77777777" w:rsidR="002C70F6" w:rsidRDefault="002C70F6" w:rsidP="00FF63EA">
      <w:pPr>
        <w:spacing w:after="0" w:line="240" w:lineRule="auto"/>
      </w:pPr>
      <w:r>
        <w:continuationSeparator/>
      </w:r>
    </w:p>
  </w:footnote>
  <w:footnote w:id="1">
    <w:p w14:paraId="6B43A7F4" w14:textId="32A6D0F8" w:rsidR="00461D82" w:rsidRPr="00726A6E" w:rsidRDefault="00461D82" w:rsidP="004D62E0">
      <w:pPr>
        <w:pStyle w:val="FootnoteText"/>
        <w:widowControl w:val="0"/>
        <w:spacing w:line="240" w:lineRule="auto"/>
        <w:ind w:hanging="426"/>
        <w:jc w:val="both"/>
        <w:rPr>
          <w:rFonts w:ascii="Times New Roman" w:hAnsi="Times New Roman"/>
        </w:rPr>
      </w:pPr>
      <w:r w:rsidRPr="00726A6E">
        <w:rPr>
          <w:rStyle w:val="FootnoteReference"/>
          <w:rFonts w:ascii="Times New Roman" w:hAnsi="Times New Roman"/>
        </w:rPr>
        <w:footnoteRef/>
      </w:r>
      <w:r w:rsidRPr="00726A6E">
        <w:rPr>
          <w:rFonts w:ascii="Times New Roman" w:hAnsi="Times New Roman"/>
        </w:rPr>
        <w:t xml:space="preserve"> </w:t>
      </w:r>
      <w:r w:rsidRPr="00726A6E">
        <w:rPr>
          <w:rFonts w:ascii="Times New Roman" w:hAnsi="Times New Roman"/>
        </w:rPr>
        <w:tab/>
        <w:t>Regulation (EU) 2023/955 of the European Parliament and of the Council of 10 May 2023 establishing a Social Climate Fund and amending Regulation (EU) 2021/1060 (</w:t>
      </w:r>
      <w:hyperlink r:id="rId1" w:tooltip="Gives access to this document through its ELI URI." w:history="1">
        <w:r w:rsidRPr="00726A6E">
          <w:rPr>
            <w:rStyle w:val="Hyperlink"/>
            <w:rFonts w:ascii="Times New Roman" w:hAnsi="Times New Roman"/>
          </w:rPr>
          <w:t>http://data.europa.eu/eli/reg/2023/955/oj</w:t>
        </w:r>
      </w:hyperlink>
      <w:r w:rsidRPr="00461D82">
        <w:rPr>
          <w:rFonts w:ascii="Times New Roman" w:hAnsi="Times New Roman"/>
        </w:rPr>
        <w:t xml:space="preserve"> </w:t>
      </w:r>
      <w:r w:rsidRPr="00726A6E">
        <w:rPr>
          <w:rFonts w:ascii="Times New Roman" w:hAnsi="Times New Roman"/>
        </w:rPr>
        <w:t>).</w:t>
      </w:r>
    </w:p>
  </w:footnote>
  <w:footnote w:id="2">
    <w:p w14:paraId="0DCDD11D" w14:textId="36807963" w:rsidR="00461D82" w:rsidRPr="00726A6E" w:rsidRDefault="00461D82" w:rsidP="004D62E0">
      <w:pPr>
        <w:pStyle w:val="FootnoteText"/>
        <w:ind w:left="-142" w:hanging="284"/>
        <w:jc w:val="both"/>
        <w:rPr>
          <w:lang w:val="fr-BE"/>
        </w:rPr>
      </w:pPr>
      <w:r w:rsidRPr="00726A6E">
        <w:rPr>
          <w:rStyle w:val="FootnoteReference"/>
          <w:rFonts w:ascii="Times New Roman" w:hAnsi="Times New Roman"/>
        </w:rPr>
        <w:footnoteRef/>
      </w:r>
      <w:r w:rsidRPr="00726A6E">
        <w:rPr>
          <w:rFonts w:ascii="Times New Roman" w:hAnsi="Times New Roman"/>
          <w:lang w:val="fr-BE"/>
        </w:rPr>
        <w:t xml:space="preserve"> </w:t>
      </w:r>
      <w:r w:rsidRPr="00726A6E">
        <w:rPr>
          <w:rFonts w:ascii="Times New Roman" w:hAnsi="Times New Roman"/>
          <w:lang w:val="fr-BE"/>
        </w:rPr>
        <w:tab/>
      </w:r>
      <w:r w:rsidR="004D62E0">
        <w:rPr>
          <w:rFonts w:ascii="Times New Roman" w:hAnsi="Times New Roman"/>
          <w:lang w:val="fr-BE"/>
        </w:rPr>
        <w:t xml:space="preserve">   </w:t>
      </w:r>
      <w:r w:rsidRPr="00726A6E">
        <w:rPr>
          <w:rFonts w:ascii="Times New Roman" w:hAnsi="Times New Roman"/>
          <w:lang w:val="fr-BE"/>
        </w:rPr>
        <w:t>SWD(2025)591 final (</w:t>
      </w:r>
      <w:r>
        <w:fldChar w:fldCharType="begin"/>
      </w:r>
      <w:r w:rsidRPr="00CC7D7A">
        <w:rPr>
          <w:lang w:val="fr-BE"/>
        </w:rPr>
        <w:instrText>HYPERLINK "https://eur-lex.europa.eu/legal-content/EN/TXT/?uri=celex:52025SC0591"</w:instrText>
      </w:r>
      <w:r>
        <w:fldChar w:fldCharType="separate"/>
      </w:r>
      <w:r w:rsidRPr="00726A6E">
        <w:rPr>
          <w:rStyle w:val="Hyperlink"/>
          <w:rFonts w:ascii="Times New Roman" w:hAnsi="Times New Roman"/>
          <w:lang w:val="fr-BE"/>
        </w:rPr>
        <w:t>EUR-Lex - 52025SC0591 - EN - EUR-Lex</w:t>
      </w:r>
      <w:r>
        <w:fldChar w:fldCharType="end"/>
      </w:r>
      <w:r w:rsidRPr="00726A6E">
        <w:rPr>
          <w:rFonts w:ascii="Times New Roman" w:hAnsi="Times New Roman"/>
          <w:lang w:val="fr-B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E36B5"/>
    <w:multiLevelType w:val="hybridMultilevel"/>
    <w:tmpl w:val="E67E262C"/>
    <w:lvl w:ilvl="0" w:tplc="C83E97DC">
      <w:start w:val="1"/>
      <w:numFmt w:val="bullet"/>
      <w:lvlText w:val=""/>
      <w:lvlJc w:val="left"/>
      <w:pPr>
        <w:ind w:left="720" w:hanging="360"/>
      </w:pPr>
      <w:rPr>
        <w:rFonts w:ascii="Symbol" w:hAnsi="Symbol" w:hint="default"/>
      </w:rPr>
    </w:lvl>
    <w:lvl w:ilvl="1" w:tplc="453EEAC0">
      <w:start w:val="1"/>
      <w:numFmt w:val="bullet"/>
      <w:lvlText w:val="o"/>
      <w:lvlJc w:val="left"/>
      <w:pPr>
        <w:ind w:left="1440" w:hanging="360"/>
      </w:pPr>
      <w:rPr>
        <w:rFonts w:ascii="Courier New" w:hAnsi="Courier New" w:hint="default"/>
      </w:rPr>
    </w:lvl>
    <w:lvl w:ilvl="2" w:tplc="682E04AC">
      <w:start w:val="1"/>
      <w:numFmt w:val="bullet"/>
      <w:lvlText w:val=""/>
      <w:lvlJc w:val="left"/>
      <w:pPr>
        <w:ind w:left="2160" w:hanging="360"/>
      </w:pPr>
      <w:rPr>
        <w:rFonts w:ascii="Wingdings" w:hAnsi="Wingdings" w:hint="default"/>
      </w:rPr>
    </w:lvl>
    <w:lvl w:ilvl="3" w:tplc="9B2C7876">
      <w:start w:val="1"/>
      <w:numFmt w:val="bullet"/>
      <w:lvlText w:val=""/>
      <w:lvlJc w:val="left"/>
      <w:pPr>
        <w:ind w:left="2880" w:hanging="360"/>
      </w:pPr>
      <w:rPr>
        <w:rFonts w:ascii="Symbol" w:hAnsi="Symbol" w:hint="default"/>
      </w:rPr>
    </w:lvl>
    <w:lvl w:ilvl="4" w:tplc="B8F2942A">
      <w:start w:val="1"/>
      <w:numFmt w:val="bullet"/>
      <w:lvlText w:val="o"/>
      <w:lvlJc w:val="left"/>
      <w:pPr>
        <w:ind w:left="3600" w:hanging="360"/>
      </w:pPr>
      <w:rPr>
        <w:rFonts w:ascii="Courier New" w:hAnsi="Courier New" w:hint="default"/>
      </w:rPr>
    </w:lvl>
    <w:lvl w:ilvl="5" w:tplc="77E4F036">
      <w:start w:val="1"/>
      <w:numFmt w:val="bullet"/>
      <w:lvlText w:val=""/>
      <w:lvlJc w:val="left"/>
      <w:pPr>
        <w:ind w:left="4320" w:hanging="360"/>
      </w:pPr>
      <w:rPr>
        <w:rFonts w:ascii="Wingdings" w:hAnsi="Wingdings" w:hint="default"/>
      </w:rPr>
    </w:lvl>
    <w:lvl w:ilvl="6" w:tplc="025E5062">
      <w:start w:val="1"/>
      <w:numFmt w:val="bullet"/>
      <w:lvlText w:val=""/>
      <w:lvlJc w:val="left"/>
      <w:pPr>
        <w:ind w:left="5040" w:hanging="360"/>
      </w:pPr>
      <w:rPr>
        <w:rFonts w:ascii="Symbol" w:hAnsi="Symbol" w:hint="default"/>
      </w:rPr>
    </w:lvl>
    <w:lvl w:ilvl="7" w:tplc="30DA6948">
      <w:start w:val="1"/>
      <w:numFmt w:val="bullet"/>
      <w:lvlText w:val="o"/>
      <w:lvlJc w:val="left"/>
      <w:pPr>
        <w:ind w:left="5760" w:hanging="360"/>
      </w:pPr>
      <w:rPr>
        <w:rFonts w:ascii="Courier New" w:hAnsi="Courier New" w:hint="default"/>
      </w:rPr>
    </w:lvl>
    <w:lvl w:ilvl="8" w:tplc="83D27E58">
      <w:start w:val="1"/>
      <w:numFmt w:val="bullet"/>
      <w:lvlText w:val=""/>
      <w:lvlJc w:val="left"/>
      <w:pPr>
        <w:ind w:left="6480" w:hanging="360"/>
      </w:pPr>
      <w:rPr>
        <w:rFonts w:ascii="Wingdings" w:hAnsi="Wingdings" w:hint="default"/>
      </w:rPr>
    </w:lvl>
  </w:abstractNum>
  <w:abstractNum w:abstractNumId="1" w15:restartNumberingAfterBreak="0">
    <w:nsid w:val="47BB20E5"/>
    <w:multiLevelType w:val="multilevel"/>
    <w:tmpl w:val="3D207BD0"/>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DF9461C"/>
    <w:multiLevelType w:val="hybridMultilevel"/>
    <w:tmpl w:val="FFFFFFFF"/>
    <w:lvl w:ilvl="0" w:tplc="4A565BEC">
      <w:start w:val="1"/>
      <w:numFmt w:val="bullet"/>
      <w:lvlText w:val="-"/>
      <w:lvlJc w:val="left"/>
      <w:pPr>
        <w:ind w:left="720" w:hanging="360"/>
      </w:pPr>
      <w:rPr>
        <w:rFonts w:ascii="Aptos" w:hAnsi="Aptos" w:hint="default"/>
      </w:rPr>
    </w:lvl>
    <w:lvl w:ilvl="1" w:tplc="EA16E470">
      <w:start w:val="1"/>
      <w:numFmt w:val="bullet"/>
      <w:lvlText w:val="o"/>
      <w:lvlJc w:val="left"/>
      <w:pPr>
        <w:ind w:left="1440" w:hanging="360"/>
      </w:pPr>
      <w:rPr>
        <w:rFonts w:ascii="Courier New" w:hAnsi="Courier New" w:hint="default"/>
      </w:rPr>
    </w:lvl>
    <w:lvl w:ilvl="2" w:tplc="1EFC136A">
      <w:start w:val="1"/>
      <w:numFmt w:val="bullet"/>
      <w:lvlText w:val=""/>
      <w:lvlJc w:val="left"/>
      <w:pPr>
        <w:ind w:left="2160" w:hanging="360"/>
      </w:pPr>
      <w:rPr>
        <w:rFonts w:ascii="Wingdings" w:hAnsi="Wingdings" w:hint="default"/>
      </w:rPr>
    </w:lvl>
    <w:lvl w:ilvl="3" w:tplc="51688B90">
      <w:start w:val="1"/>
      <w:numFmt w:val="bullet"/>
      <w:lvlText w:val=""/>
      <w:lvlJc w:val="left"/>
      <w:pPr>
        <w:ind w:left="2880" w:hanging="360"/>
      </w:pPr>
      <w:rPr>
        <w:rFonts w:ascii="Symbol" w:hAnsi="Symbol" w:hint="default"/>
      </w:rPr>
    </w:lvl>
    <w:lvl w:ilvl="4" w:tplc="92D21886">
      <w:start w:val="1"/>
      <w:numFmt w:val="bullet"/>
      <w:lvlText w:val="o"/>
      <w:lvlJc w:val="left"/>
      <w:pPr>
        <w:ind w:left="3600" w:hanging="360"/>
      </w:pPr>
      <w:rPr>
        <w:rFonts w:ascii="Courier New" w:hAnsi="Courier New" w:hint="default"/>
      </w:rPr>
    </w:lvl>
    <w:lvl w:ilvl="5" w:tplc="0C3EF1EA">
      <w:start w:val="1"/>
      <w:numFmt w:val="bullet"/>
      <w:lvlText w:val=""/>
      <w:lvlJc w:val="left"/>
      <w:pPr>
        <w:ind w:left="4320" w:hanging="360"/>
      </w:pPr>
      <w:rPr>
        <w:rFonts w:ascii="Wingdings" w:hAnsi="Wingdings" w:hint="default"/>
      </w:rPr>
    </w:lvl>
    <w:lvl w:ilvl="6" w:tplc="60621BA0">
      <w:start w:val="1"/>
      <w:numFmt w:val="bullet"/>
      <w:lvlText w:val=""/>
      <w:lvlJc w:val="left"/>
      <w:pPr>
        <w:ind w:left="5040" w:hanging="360"/>
      </w:pPr>
      <w:rPr>
        <w:rFonts w:ascii="Symbol" w:hAnsi="Symbol" w:hint="default"/>
      </w:rPr>
    </w:lvl>
    <w:lvl w:ilvl="7" w:tplc="50844A7C">
      <w:start w:val="1"/>
      <w:numFmt w:val="bullet"/>
      <w:lvlText w:val="o"/>
      <w:lvlJc w:val="left"/>
      <w:pPr>
        <w:ind w:left="5760" w:hanging="360"/>
      </w:pPr>
      <w:rPr>
        <w:rFonts w:ascii="Courier New" w:hAnsi="Courier New" w:hint="default"/>
      </w:rPr>
    </w:lvl>
    <w:lvl w:ilvl="8" w:tplc="CB9CD0CE">
      <w:start w:val="1"/>
      <w:numFmt w:val="bullet"/>
      <w:lvlText w:val=""/>
      <w:lvlJc w:val="left"/>
      <w:pPr>
        <w:ind w:left="6480" w:hanging="360"/>
      </w:pPr>
      <w:rPr>
        <w:rFonts w:ascii="Wingdings" w:hAnsi="Wingdings" w:hint="default"/>
      </w:rPr>
    </w:lvl>
  </w:abstractNum>
  <w:num w:numId="1" w16cid:durableId="233052141">
    <w:abstractNumId w:val="2"/>
  </w:num>
  <w:num w:numId="2" w16cid:durableId="1397244116">
    <w:abstractNumId w:val="0"/>
  </w:num>
  <w:num w:numId="3" w16cid:durableId="700128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PKit_DocumentHasBeenSaved" w:val="true"/>
    <w:docVar w:name="LW_DocType" w:val="NORMAL"/>
  </w:docVars>
  <w:rsids>
    <w:rsidRoot w:val="00077C4F"/>
    <w:rsid w:val="000000BC"/>
    <w:rsid w:val="0000137B"/>
    <w:rsid w:val="0000165D"/>
    <w:rsid w:val="000018F5"/>
    <w:rsid w:val="00002C4E"/>
    <w:rsid w:val="00003C91"/>
    <w:rsid w:val="000043D2"/>
    <w:rsid w:val="00005343"/>
    <w:rsid w:val="00005E37"/>
    <w:rsid w:val="000064E3"/>
    <w:rsid w:val="00006AF6"/>
    <w:rsid w:val="00006D89"/>
    <w:rsid w:val="0000760B"/>
    <w:rsid w:val="000109F9"/>
    <w:rsid w:val="00011489"/>
    <w:rsid w:val="00012590"/>
    <w:rsid w:val="00012A37"/>
    <w:rsid w:val="00012D54"/>
    <w:rsid w:val="0001505A"/>
    <w:rsid w:val="00015C2A"/>
    <w:rsid w:val="00016289"/>
    <w:rsid w:val="00020159"/>
    <w:rsid w:val="00020CF7"/>
    <w:rsid w:val="0002603E"/>
    <w:rsid w:val="00026263"/>
    <w:rsid w:val="0002739D"/>
    <w:rsid w:val="00027DE4"/>
    <w:rsid w:val="00032581"/>
    <w:rsid w:val="000329AE"/>
    <w:rsid w:val="00032FE7"/>
    <w:rsid w:val="0003358B"/>
    <w:rsid w:val="00036FA9"/>
    <w:rsid w:val="000409E5"/>
    <w:rsid w:val="00040F86"/>
    <w:rsid w:val="00041FEB"/>
    <w:rsid w:val="00042BD9"/>
    <w:rsid w:val="00043F1B"/>
    <w:rsid w:val="000455E9"/>
    <w:rsid w:val="00045A92"/>
    <w:rsid w:val="000463F8"/>
    <w:rsid w:val="00046610"/>
    <w:rsid w:val="000466FA"/>
    <w:rsid w:val="00046B15"/>
    <w:rsid w:val="00047F6E"/>
    <w:rsid w:val="00050BC4"/>
    <w:rsid w:val="00050DC7"/>
    <w:rsid w:val="00051B4C"/>
    <w:rsid w:val="0005330E"/>
    <w:rsid w:val="00055923"/>
    <w:rsid w:val="00056195"/>
    <w:rsid w:val="00057235"/>
    <w:rsid w:val="00057699"/>
    <w:rsid w:val="000621D5"/>
    <w:rsid w:val="00062DB8"/>
    <w:rsid w:val="00063121"/>
    <w:rsid w:val="00063884"/>
    <w:rsid w:val="00065CD0"/>
    <w:rsid w:val="000666B5"/>
    <w:rsid w:val="0006684C"/>
    <w:rsid w:val="00067635"/>
    <w:rsid w:val="000678B9"/>
    <w:rsid w:val="00075380"/>
    <w:rsid w:val="00076109"/>
    <w:rsid w:val="00076F75"/>
    <w:rsid w:val="00077C4F"/>
    <w:rsid w:val="000806D5"/>
    <w:rsid w:val="0008141E"/>
    <w:rsid w:val="00081950"/>
    <w:rsid w:val="0008210A"/>
    <w:rsid w:val="000821A3"/>
    <w:rsid w:val="00082261"/>
    <w:rsid w:val="000823C6"/>
    <w:rsid w:val="00082B80"/>
    <w:rsid w:val="00087DDF"/>
    <w:rsid w:val="00091A0E"/>
    <w:rsid w:val="00092D18"/>
    <w:rsid w:val="000933BB"/>
    <w:rsid w:val="000952D1"/>
    <w:rsid w:val="00096CD6"/>
    <w:rsid w:val="0009737C"/>
    <w:rsid w:val="00097B97"/>
    <w:rsid w:val="000A0687"/>
    <w:rsid w:val="000A0A75"/>
    <w:rsid w:val="000A1A77"/>
    <w:rsid w:val="000A1B28"/>
    <w:rsid w:val="000A1D9D"/>
    <w:rsid w:val="000A1E24"/>
    <w:rsid w:val="000A3D73"/>
    <w:rsid w:val="000A4429"/>
    <w:rsid w:val="000A5B3B"/>
    <w:rsid w:val="000A5EA2"/>
    <w:rsid w:val="000A674F"/>
    <w:rsid w:val="000A699B"/>
    <w:rsid w:val="000A6C79"/>
    <w:rsid w:val="000A6F0E"/>
    <w:rsid w:val="000A71E9"/>
    <w:rsid w:val="000A74C1"/>
    <w:rsid w:val="000B1923"/>
    <w:rsid w:val="000B2596"/>
    <w:rsid w:val="000B2938"/>
    <w:rsid w:val="000B4420"/>
    <w:rsid w:val="000B490A"/>
    <w:rsid w:val="000B5BCF"/>
    <w:rsid w:val="000C11D1"/>
    <w:rsid w:val="000C2B0B"/>
    <w:rsid w:val="000C4419"/>
    <w:rsid w:val="000D0353"/>
    <w:rsid w:val="000D12C9"/>
    <w:rsid w:val="000D1DE8"/>
    <w:rsid w:val="000D244D"/>
    <w:rsid w:val="000D3219"/>
    <w:rsid w:val="000D443D"/>
    <w:rsid w:val="000D4C88"/>
    <w:rsid w:val="000D5CD2"/>
    <w:rsid w:val="000D6440"/>
    <w:rsid w:val="000E05EC"/>
    <w:rsid w:val="000E1AA1"/>
    <w:rsid w:val="000E28C4"/>
    <w:rsid w:val="000E35FD"/>
    <w:rsid w:val="000E3A2D"/>
    <w:rsid w:val="000E6595"/>
    <w:rsid w:val="000E6EA0"/>
    <w:rsid w:val="000E76FB"/>
    <w:rsid w:val="000F0274"/>
    <w:rsid w:val="000F0617"/>
    <w:rsid w:val="000F2260"/>
    <w:rsid w:val="000F40B3"/>
    <w:rsid w:val="000F5038"/>
    <w:rsid w:val="000F5D17"/>
    <w:rsid w:val="000F5FD8"/>
    <w:rsid w:val="000F6E79"/>
    <w:rsid w:val="000F7152"/>
    <w:rsid w:val="000F7684"/>
    <w:rsid w:val="00100DED"/>
    <w:rsid w:val="00101BA2"/>
    <w:rsid w:val="0010203D"/>
    <w:rsid w:val="001035C9"/>
    <w:rsid w:val="00103D88"/>
    <w:rsid w:val="00104E73"/>
    <w:rsid w:val="00105823"/>
    <w:rsid w:val="00106516"/>
    <w:rsid w:val="00106F98"/>
    <w:rsid w:val="00107809"/>
    <w:rsid w:val="00107D61"/>
    <w:rsid w:val="00111558"/>
    <w:rsid w:val="00113BF4"/>
    <w:rsid w:val="001167C0"/>
    <w:rsid w:val="00116F85"/>
    <w:rsid w:val="001175BD"/>
    <w:rsid w:val="00117D8C"/>
    <w:rsid w:val="00120574"/>
    <w:rsid w:val="00123D45"/>
    <w:rsid w:val="0012449A"/>
    <w:rsid w:val="001247DF"/>
    <w:rsid w:val="0012522D"/>
    <w:rsid w:val="00126B93"/>
    <w:rsid w:val="00127759"/>
    <w:rsid w:val="001277B2"/>
    <w:rsid w:val="00127B86"/>
    <w:rsid w:val="00130DC3"/>
    <w:rsid w:val="00132424"/>
    <w:rsid w:val="0013381A"/>
    <w:rsid w:val="00133C65"/>
    <w:rsid w:val="00134851"/>
    <w:rsid w:val="00134919"/>
    <w:rsid w:val="0013562D"/>
    <w:rsid w:val="00135C2A"/>
    <w:rsid w:val="001369AE"/>
    <w:rsid w:val="0014001D"/>
    <w:rsid w:val="0014050A"/>
    <w:rsid w:val="001407DF"/>
    <w:rsid w:val="00142DAA"/>
    <w:rsid w:val="0014406B"/>
    <w:rsid w:val="001465A0"/>
    <w:rsid w:val="00146758"/>
    <w:rsid w:val="00146DD5"/>
    <w:rsid w:val="00146F1A"/>
    <w:rsid w:val="001507B3"/>
    <w:rsid w:val="00150DE7"/>
    <w:rsid w:val="001524AC"/>
    <w:rsid w:val="00152932"/>
    <w:rsid w:val="00153346"/>
    <w:rsid w:val="0015394B"/>
    <w:rsid w:val="001546C1"/>
    <w:rsid w:val="00155F8B"/>
    <w:rsid w:val="0015632C"/>
    <w:rsid w:val="00156DF9"/>
    <w:rsid w:val="00160578"/>
    <w:rsid w:val="00160A4F"/>
    <w:rsid w:val="00160DD0"/>
    <w:rsid w:val="00161DE7"/>
    <w:rsid w:val="00164019"/>
    <w:rsid w:val="00164405"/>
    <w:rsid w:val="00164F77"/>
    <w:rsid w:val="0016568C"/>
    <w:rsid w:val="00166806"/>
    <w:rsid w:val="00170A9C"/>
    <w:rsid w:val="00170D31"/>
    <w:rsid w:val="001714DA"/>
    <w:rsid w:val="0017163E"/>
    <w:rsid w:val="00171A18"/>
    <w:rsid w:val="00172D5B"/>
    <w:rsid w:val="00173FA5"/>
    <w:rsid w:val="00174301"/>
    <w:rsid w:val="00175282"/>
    <w:rsid w:val="00175C86"/>
    <w:rsid w:val="00177984"/>
    <w:rsid w:val="00180B63"/>
    <w:rsid w:val="00182137"/>
    <w:rsid w:val="00184A17"/>
    <w:rsid w:val="00185C43"/>
    <w:rsid w:val="00185EAA"/>
    <w:rsid w:val="00186CE2"/>
    <w:rsid w:val="0018717C"/>
    <w:rsid w:val="001877C3"/>
    <w:rsid w:val="00192B54"/>
    <w:rsid w:val="00193D57"/>
    <w:rsid w:val="001945E7"/>
    <w:rsid w:val="00195075"/>
    <w:rsid w:val="0019693C"/>
    <w:rsid w:val="001A1050"/>
    <w:rsid w:val="001A1AAB"/>
    <w:rsid w:val="001A4D59"/>
    <w:rsid w:val="001A6985"/>
    <w:rsid w:val="001A6C93"/>
    <w:rsid w:val="001A7A9A"/>
    <w:rsid w:val="001B0088"/>
    <w:rsid w:val="001B0599"/>
    <w:rsid w:val="001B09FF"/>
    <w:rsid w:val="001B0E0B"/>
    <w:rsid w:val="001B2CA4"/>
    <w:rsid w:val="001B2D37"/>
    <w:rsid w:val="001B6255"/>
    <w:rsid w:val="001B6E7B"/>
    <w:rsid w:val="001B70B1"/>
    <w:rsid w:val="001C226B"/>
    <w:rsid w:val="001C29C1"/>
    <w:rsid w:val="001C4138"/>
    <w:rsid w:val="001C4FBF"/>
    <w:rsid w:val="001C5B7E"/>
    <w:rsid w:val="001C6248"/>
    <w:rsid w:val="001C77EE"/>
    <w:rsid w:val="001C7FA5"/>
    <w:rsid w:val="001D2EA6"/>
    <w:rsid w:val="001D40E9"/>
    <w:rsid w:val="001D4A39"/>
    <w:rsid w:val="001D4E2F"/>
    <w:rsid w:val="001D4F16"/>
    <w:rsid w:val="001D6C97"/>
    <w:rsid w:val="001D6D46"/>
    <w:rsid w:val="001D7ABC"/>
    <w:rsid w:val="001E205E"/>
    <w:rsid w:val="001E2222"/>
    <w:rsid w:val="001E27EE"/>
    <w:rsid w:val="001E2DD6"/>
    <w:rsid w:val="001E3C95"/>
    <w:rsid w:val="001E640C"/>
    <w:rsid w:val="001E6703"/>
    <w:rsid w:val="001F2EC6"/>
    <w:rsid w:val="001F2EE5"/>
    <w:rsid w:val="001F4935"/>
    <w:rsid w:val="001F495C"/>
    <w:rsid w:val="001F4CE4"/>
    <w:rsid w:val="001F4D04"/>
    <w:rsid w:val="001F65D0"/>
    <w:rsid w:val="0020014B"/>
    <w:rsid w:val="00201DA1"/>
    <w:rsid w:val="002038C0"/>
    <w:rsid w:val="002050AD"/>
    <w:rsid w:val="00205AFD"/>
    <w:rsid w:val="00207AAB"/>
    <w:rsid w:val="002105DD"/>
    <w:rsid w:val="00212A5E"/>
    <w:rsid w:val="00213D3D"/>
    <w:rsid w:val="00214DA3"/>
    <w:rsid w:val="00215551"/>
    <w:rsid w:val="00217B39"/>
    <w:rsid w:val="00217E59"/>
    <w:rsid w:val="00217F0B"/>
    <w:rsid w:val="00221C4D"/>
    <w:rsid w:val="00222101"/>
    <w:rsid w:val="00222B3C"/>
    <w:rsid w:val="00223835"/>
    <w:rsid w:val="00223863"/>
    <w:rsid w:val="002250FD"/>
    <w:rsid w:val="0022532C"/>
    <w:rsid w:val="0022574E"/>
    <w:rsid w:val="002268A1"/>
    <w:rsid w:val="00226FED"/>
    <w:rsid w:val="00227479"/>
    <w:rsid w:val="0023240C"/>
    <w:rsid w:val="00232560"/>
    <w:rsid w:val="002328F1"/>
    <w:rsid w:val="00232EB9"/>
    <w:rsid w:val="00234195"/>
    <w:rsid w:val="00237736"/>
    <w:rsid w:val="00237B15"/>
    <w:rsid w:val="00243787"/>
    <w:rsid w:val="002439BD"/>
    <w:rsid w:val="002441D4"/>
    <w:rsid w:val="0024690C"/>
    <w:rsid w:val="00251452"/>
    <w:rsid w:val="00251A33"/>
    <w:rsid w:val="00252387"/>
    <w:rsid w:val="00252524"/>
    <w:rsid w:val="0025352E"/>
    <w:rsid w:val="0025406C"/>
    <w:rsid w:val="002546AC"/>
    <w:rsid w:val="00255F59"/>
    <w:rsid w:val="00256C46"/>
    <w:rsid w:val="0025769A"/>
    <w:rsid w:val="00260CC1"/>
    <w:rsid w:val="0026315F"/>
    <w:rsid w:val="00264393"/>
    <w:rsid w:val="00264801"/>
    <w:rsid w:val="00264E24"/>
    <w:rsid w:val="002659CF"/>
    <w:rsid w:val="00266133"/>
    <w:rsid w:val="00266659"/>
    <w:rsid w:val="002667B2"/>
    <w:rsid w:val="00267CC1"/>
    <w:rsid w:val="0027046E"/>
    <w:rsid w:val="00271AB9"/>
    <w:rsid w:val="00272C0F"/>
    <w:rsid w:val="00273AF0"/>
    <w:rsid w:val="00274ADD"/>
    <w:rsid w:val="00274E8B"/>
    <w:rsid w:val="00275839"/>
    <w:rsid w:val="00276280"/>
    <w:rsid w:val="00276DE5"/>
    <w:rsid w:val="00277542"/>
    <w:rsid w:val="00283805"/>
    <w:rsid w:val="00284552"/>
    <w:rsid w:val="00286927"/>
    <w:rsid w:val="00286E9C"/>
    <w:rsid w:val="00287B0D"/>
    <w:rsid w:val="00287D91"/>
    <w:rsid w:val="00287FC0"/>
    <w:rsid w:val="00290D68"/>
    <w:rsid w:val="00292A49"/>
    <w:rsid w:val="00293026"/>
    <w:rsid w:val="0029408B"/>
    <w:rsid w:val="00296D19"/>
    <w:rsid w:val="00297A5D"/>
    <w:rsid w:val="002A1D07"/>
    <w:rsid w:val="002A21AD"/>
    <w:rsid w:val="002A41E7"/>
    <w:rsid w:val="002A7C97"/>
    <w:rsid w:val="002B0B8E"/>
    <w:rsid w:val="002B1755"/>
    <w:rsid w:val="002B2132"/>
    <w:rsid w:val="002B37B7"/>
    <w:rsid w:val="002B4F92"/>
    <w:rsid w:val="002B5B33"/>
    <w:rsid w:val="002B7D5A"/>
    <w:rsid w:val="002BF070"/>
    <w:rsid w:val="002C0482"/>
    <w:rsid w:val="002C10C2"/>
    <w:rsid w:val="002C1F95"/>
    <w:rsid w:val="002C2587"/>
    <w:rsid w:val="002C3643"/>
    <w:rsid w:val="002C5A98"/>
    <w:rsid w:val="002C5C2C"/>
    <w:rsid w:val="002C70F6"/>
    <w:rsid w:val="002D1223"/>
    <w:rsid w:val="002D13DE"/>
    <w:rsid w:val="002D1967"/>
    <w:rsid w:val="002D1AD8"/>
    <w:rsid w:val="002D1EBF"/>
    <w:rsid w:val="002D21C6"/>
    <w:rsid w:val="002D3139"/>
    <w:rsid w:val="002D3547"/>
    <w:rsid w:val="002D49E5"/>
    <w:rsid w:val="002D5490"/>
    <w:rsid w:val="002D597F"/>
    <w:rsid w:val="002D614B"/>
    <w:rsid w:val="002D7A4C"/>
    <w:rsid w:val="002D7F49"/>
    <w:rsid w:val="002E0135"/>
    <w:rsid w:val="002E024D"/>
    <w:rsid w:val="002E137D"/>
    <w:rsid w:val="002E4B20"/>
    <w:rsid w:val="002E64A5"/>
    <w:rsid w:val="002E6D36"/>
    <w:rsid w:val="002F03FA"/>
    <w:rsid w:val="002F0F7B"/>
    <w:rsid w:val="002F10E6"/>
    <w:rsid w:val="002F1335"/>
    <w:rsid w:val="002F1DA7"/>
    <w:rsid w:val="002F2950"/>
    <w:rsid w:val="002F4629"/>
    <w:rsid w:val="002F4689"/>
    <w:rsid w:val="002F528D"/>
    <w:rsid w:val="002F77EE"/>
    <w:rsid w:val="003004D2"/>
    <w:rsid w:val="003010D8"/>
    <w:rsid w:val="00302E26"/>
    <w:rsid w:val="00304716"/>
    <w:rsid w:val="0030543D"/>
    <w:rsid w:val="00307BFB"/>
    <w:rsid w:val="00310238"/>
    <w:rsid w:val="003122A8"/>
    <w:rsid w:val="00312AE7"/>
    <w:rsid w:val="00312D75"/>
    <w:rsid w:val="00313DEF"/>
    <w:rsid w:val="003140DA"/>
    <w:rsid w:val="00314543"/>
    <w:rsid w:val="00314803"/>
    <w:rsid w:val="00315270"/>
    <w:rsid w:val="00315B8D"/>
    <w:rsid w:val="003176A0"/>
    <w:rsid w:val="003220E7"/>
    <w:rsid w:val="00322203"/>
    <w:rsid w:val="0032357B"/>
    <w:rsid w:val="0032710E"/>
    <w:rsid w:val="003317E2"/>
    <w:rsid w:val="003341A7"/>
    <w:rsid w:val="00334356"/>
    <w:rsid w:val="003349A3"/>
    <w:rsid w:val="003377F3"/>
    <w:rsid w:val="0034057F"/>
    <w:rsid w:val="0034064C"/>
    <w:rsid w:val="00341324"/>
    <w:rsid w:val="003442A5"/>
    <w:rsid w:val="00344741"/>
    <w:rsid w:val="00345A4F"/>
    <w:rsid w:val="00345CB4"/>
    <w:rsid w:val="0034691D"/>
    <w:rsid w:val="003513F8"/>
    <w:rsid w:val="0035185A"/>
    <w:rsid w:val="00355DCD"/>
    <w:rsid w:val="00356462"/>
    <w:rsid w:val="0035706E"/>
    <w:rsid w:val="0036075E"/>
    <w:rsid w:val="00360A6A"/>
    <w:rsid w:val="003612FD"/>
    <w:rsid w:val="0036140A"/>
    <w:rsid w:val="00361A9B"/>
    <w:rsid w:val="00361B52"/>
    <w:rsid w:val="00362E7E"/>
    <w:rsid w:val="003639DA"/>
    <w:rsid w:val="003641DD"/>
    <w:rsid w:val="0036452F"/>
    <w:rsid w:val="003666E1"/>
    <w:rsid w:val="003679B8"/>
    <w:rsid w:val="00371E45"/>
    <w:rsid w:val="0037501A"/>
    <w:rsid w:val="0037674E"/>
    <w:rsid w:val="00376E45"/>
    <w:rsid w:val="00377967"/>
    <w:rsid w:val="00377D28"/>
    <w:rsid w:val="00382A8C"/>
    <w:rsid w:val="003838D1"/>
    <w:rsid w:val="0038411B"/>
    <w:rsid w:val="003843CA"/>
    <w:rsid w:val="00386093"/>
    <w:rsid w:val="00386143"/>
    <w:rsid w:val="00386934"/>
    <w:rsid w:val="00391373"/>
    <w:rsid w:val="003931CC"/>
    <w:rsid w:val="00393787"/>
    <w:rsid w:val="003937E8"/>
    <w:rsid w:val="00393DAC"/>
    <w:rsid w:val="0039424E"/>
    <w:rsid w:val="0039459A"/>
    <w:rsid w:val="00395302"/>
    <w:rsid w:val="003A1231"/>
    <w:rsid w:val="003A2D01"/>
    <w:rsid w:val="003A5324"/>
    <w:rsid w:val="003A5585"/>
    <w:rsid w:val="003A5AA1"/>
    <w:rsid w:val="003A5BEA"/>
    <w:rsid w:val="003A627D"/>
    <w:rsid w:val="003A717E"/>
    <w:rsid w:val="003A7964"/>
    <w:rsid w:val="003B0FCA"/>
    <w:rsid w:val="003B26D9"/>
    <w:rsid w:val="003B26F3"/>
    <w:rsid w:val="003B3941"/>
    <w:rsid w:val="003B443C"/>
    <w:rsid w:val="003B4468"/>
    <w:rsid w:val="003B45E0"/>
    <w:rsid w:val="003B4CA2"/>
    <w:rsid w:val="003B58DC"/>
    <w:rsid w:val="003B5AAC"/>
    <w:rsid w:val="003B7A56"/>
    <w:rsid w:val="003B7D3D"/>
    <w:rsid w:val="003C0C2D"/>
    <w:rsid w:val="003C4C46"/>
    <w:rsid w:val="003C4F05"/>
    <w:rsid w:val="003C789D"/>
    <w:rsid w:val="003C7CE3"/>
    <w:rsid w:val="003D041D"/>
    <w:rsid w:val="003D1AA4"/>
    <w:rsid w:val="003D23FA"/>
    <w:rsid w:val="003D2F5C"/>
    <w:rsid w:val="003D42BC"/>
    <w:rsid w:val="003D6413"/>
    <w:rsid w:val="003D75AD"/>
    <w:rsid w:val="003D7722"/>
    <w:rsid w:val="003E0A17"/>
    <w:rsid w:val="003E0FA3"/>
    <w:rsid w:val="003E1738"/>
    <w:rsid w:val="003E227B"/>
    <w:rsid w:val="003E2C8A"/>
    <w:rsid w:val="003E37B7"/>
    <w:rsid w:val="003E4D2B"/>
    <w:rsid w:val="003E5CBE"/>
    <w:rsid w:val="003E666B"/>
    <w:rsid w:val="003E7A21"/>
    <w:rsid w:val="003F0905"/>
    <w:rsid w:val="003F1929"/>
    <w:rsid w:val="003F276B"/>
    <w:rsid w:val="003F2B37"/>
    <w:rsid w:val="003F63E9"/>
    <w:rsid w:val="003F686E"/>
    <w:rsid w:val="004002BE"/>
    <w:rsid w:val="00403326"/>
    <w:rsid w:val="0041171D"/>
    <w:rsid w:val="00411FA7"/>
    <w:rsid w:val="00413140"/>
    <w:rsid w:val="00414159"/>
    <w:rsid w:val="0041443D"/>
    <w:rsid w:val="00416100"/>
    <w:rsid w:val="00416AA2"/>
    <w:rsid w:val="0041760B"/>
    <w:rsid w:val="0041790A"/>
    <w:rsid w:val="00420148"/>
    <w:rsid w:val="0042149B"/>
    <w:rsid w:val="00422481"/>
    <w:rsid w:val="004224C8"/>
    <w:rsid w:val="004232EB"/>
    <w:rsid w:val="004269C3"/>
    <w:rsid w:val="0042755B"/>
    <w:rsid w:val="00430405"/>
    <w:rsid w:val="0043156E"/>
    <w:rsid w:val="00431572"/>
    <w:rsid w:val="00431955"/>
    <w:rsid w:val="00431DDF"/>
    <w:rsid w:val="00431F8F"/>
    <w:rsid w:val="0043217C"/>
    <w:rsid w:val="00432632"/>
    <w:rsid w:val="004348D4"/>
    <w:rsid w:val="00436098"/>
    <w:rsid w:val="0043633D"/>
    <w:rsid w:val="004375FB"/>
    <w:rsid w:val="00440DBA"/>
    <w:rsid w:val="004418FA"/>
    <w:rsid w:val="00442552"/>
    <w:rsid w:val="00442E7E"/>
    <w:rsid w:val="00443219"/>
    <w:rsid w:val="004446D6"/>
    <w:rsid w:val="00446115"/>
    <w:rsid w:val="00446688"/>
    <w:rsid w:val="00447075"/>
    <w:rsid w:val="00447344"/>
    <w:rsid w:val="00447971"/>
    <w:rsid w:val="00450070"/>
    <w:rsid w:val="00450823"/>
    <w:rsid w:val="004517B9"/>
    <w:rsid w:val="00452277"/>
    <w:rsid w:val="00452DE4"/>
    <w:rsid w:val="00453743"/>
    <w:rsid w:val="00453B59"/>
    <w:rsid w:val="0045488F"/>
    <w:rsid w:val="00455239"/>
    <w:rsid w:val="00455A1C"/>
    <w:rsid w:val="00461D82"/>
    <w:rsid w:val="00462F3E"/>
    <w:rsid w:val="00463EE7"/>
    <w:rsid w:val="00464535"/>
    <w:rsid w:val="004659D3"/>
    <w:rsid w:val="004662F4"/>
    <w:rsid w:val="00466496"/>
    <w:rsid w:val="00467555"/>
    <w:rsid w:val="004675B5"/>
    <w:rsid w:val="00471011"/>
    <w:rsid w:val="0047145A"/>
    <w:rsid w:val="00471920"/>
    <w:rsid w:val="00471FA7"/>
    <w:rsid w:val="00473B1A"/>
    <w:rsid w:val="00473CBA"/>
    <w:rsid w:val="00476C6D"/>
    <w:rsid w:val="00476DF7"/>
    <w:rsid w:val="004770D6"/>
    <w:rsid w:val="004777D4"/>
    <w:rsid w:val="00483761"/>
    <w:rsid w:val="00484411"/>
    <w:rsid w:val="0048490B"/>
    <w:rsid w:val="0048601B"/>
    <w:rsid w:val="00487010"/>
    <w:rsid w:val="0048727D"/>
    <w:rsid w:val="004876B5"/>
    <w:rsid w:val="00487867"/>
    <w:rsid w:val="00490A5A"/>
    <w:rsid w:val="00491E94"/>
    <w:rsid w:val="0049246C"/>
    <w:rsid w:val="004924FB"/>
    <w:rsid w:val="00493BAD"/>
    <w:rsid w:val="00497017"/>
    <w:rsid w:val="004976A7"/>
    <w:rsid w:val="004976BD"/>
    <w:rsid w:val="004A11CC"/>
    <w:rsid w:val="004A275A"/>
    <w:rsid w:val="004A2ACB"/>
    <w:rsid w:val="004A370D"/>
    <w:rsid w:val="004A657E"/>
    <w:rsid w:val="004A7932"/>
    <w:rsid w:val="004AE95A"/>
    <w:rsid w:val="004B1F80"/>
    <w:rsid w:val="004B209D"/>
    <w:rsid w:val="004B331A"/>
    <w:rsid w:val="004B3A64"/>
    <w:rsid w:val="004B3E78"/>
    <w:rsid w:val="004B5A30"/>
    <w:rsid w:val="004B63E9"/>
    <w:rsid w:val="004B6A43"/>
    <w:rsid w:val="004B7398"/>
    <w:rsid w:val="004C04CA"/>
    <w:rsid w:val="004C06A8"/>
    <w:rsid w:val="004C0CA1"/>
    <w:rsid w:val="004C29F6"/>
    <w:rsid w:val="004C3822"/>
    <w:rsid w:val="004C4EF0"/>
    <w:rsid w:val="004C5FC3"/>
    <w:rsid w:val="004C6664"/>
    <w:rsid w:val="004C6D78"/>
    <w:rsid w:val="004C708C"/>
    <w:rsid w:val="004C7604"/>
    <w:rsid w:val="004D3079"/>
    <w:rsid w:val="004D4124"/>
    <w:rsid w:val="004D4781"/>
    <w:rsid w:val="004D62E0"/>
    <w:rsid w:val="004D68A0"/>
    <w:rsid w:val="004E0070"/>
    <w:rsid w:val="004E111D"/>
    <w:rsid w:val="004E1739"/>
    <w:rsid w:val="004E28B3"/>
    <w:rsid w:val="004E2958"/>
    <w:rsid w:val="004E36BF"/>
    <w:rsid w:val="004E3933"/>
    <w:rsid w:val="004E589A"/>
    <w:rsid w:val="004E594C"/>
    <w:rsid w:val="004E65BC"/>
    <w:rsid w:val="004E6789"/>
    <w:rsid w:val="004F05E9"/>
    <w:rsid w:val="004F0FFC"/>
    <w:rsid w:val="004F1AB4"/>
    <w:rsid w:val="004F29D9"/>
    <w:rsid w:val="004F30E5"/>
    <w:rsid w:val="004F6117"/>
    <w:rsid w:val="004F63F1"/>
    <w:rsid w:val="004F651E"/>
    <w:rsid w:val="004F7C78"/>
    <w:rsid w:val="0050057D"/>
    <w:rsid w:val="00500C84"/>
    <w:rsid w:val="00500F86"/>
    <w:rsid w:val="00501D79"/>
    <w:rsid w:val="0050307D"/>
    <w:rsid w:val="00503D85"/>
    <w:rsid w:val="005040B4"/>
    <w:rsid w:val="00504A67"/>
    <w:rsid w:val="0050655D"/>
    <w:rsid w:val="00506984"/>
    <w:rsid w:val="00506B79"/>
    <w:rsid w:val="00506FCC"/>
    <w:rsid w:val="00510353"/>
    <w:rsid w:val="00510725"/>
    <w:rsid w:val="0051248C"/>
    <w:rsid w:val="00514B68"/>
    <w:rsid w:val="0051530C"/>
    <w:rsid w:val="005161AA"/>
    <w:rsid w:val="0051621B"/>
    <w:rsid w:val="00516379"/>
    <w:rsid w:val="005175FA"/>
    <w:rsid w:val="00517C7C"/>
    <w:rsid w:val="00520125"/>
    <w:rsid w:val="00520FA6"/>
    <w:rsid w:val="00521E5A"/>
    <w:rsid w:val="00522918"/>
    <w:rsid w:val="00522E4D"/>
    <w:rsid w:val="00525765"/>
    <w:rsid w:val="0052596B"/>
    <w:rsid w:val="00525E32"/>
    <w:rsid w:val="00525F16"/>
    <w:rsid w:val="00526860"/>
    <w:rsid w:val="00527B51"/>
    <w:rsid w:val="005308A6"/>
    <w:rsid w:val="00530E50"/>
    <w:rsid w:val="005327E6"/>
    <w:rsid w:val="00532A6A"/>
    <w:rsid w:val="00532D02"/>
    <w:rsid w:val="00533C86"/>
    <w:rsid w:val="00534D0D"/>
    <w:rsid w:val="00535F32"/>
    <w:rsid w:val="0053677A"/>
    <w:rsid w:val="00537541"/>
    <w:rsid w:val="0054129E"/>
    <w:rsid w:val="00541BD6"/>
    <w:rsid w:val="00541F38"/>
    <w:rsid w:val="005451EC"/>
    <w:rsid w:val="00550D9A"/>
    <w:rsid w:val="00550E46"/>
    <w:rsid w:val="0055167C"/>
    <w:rsid w:val="00553A66"/>
    <w:rsid w:val="00553E5C"/>
    <w:rsid w:val="00554137"/>
    <w:rsid w:val="00554D8D"/>
    <w:rsid w:val="005565A1"/>
    <w:rsid w:val="005619ED"/>
    <w:rsid w:val="00562D33"/>
    <w:rsid w:val="00564D46"/>
    <w:rsid w:val="00565422"/>
    <w:rsid w:val="00567900"/>
    <w:rsid w:val="005679AA"/>
    <w:rsid w:val="00570B18"/>
    <w:rsid w:val="005711AA"/>
    <w:rsid w:val="00571EF0"/>
    <w:rsid w:val="00572527"/>
    <w:rsid w:val="00572766"/>
    <w:rsid w:val="00573835"/>
    <w:rsid w:val="00573CC0"/>
    <w:rsid w:val="00575287"/>
    <w:rsid w:val="0057746C"/>
    <w:rsid w:val="005805C5"/>
    <w:rsid w:val="005808C4"/>
    <w:rsid w:val="00581306"/>
    <w:rsid w:val="00585149"/>
    <w:rsid w:val="0058534F"/>
    <w:rsid w:val="00586531"/>
    <w:rsid w:val="005903B4"/>
    <w:rsid w:val="00590B4E"/>
    <w:rsid w:val="00592F79"/>
    <w:rsid w:val="00593C2D"/>
    <w:rsid w:val="005944AF"/>
    <w:rsid w:val="00595A6A"/>
    <w:rsid w:val="00595AE3"/>
    <w:rsid w:val="00596BDA"/>
    <w:rsid w:val="00597B61"/>
    <w:rsid w:val="005A0D10"/>
    <w:rsid w:val="005A0E48"/>
    <w:rsid w:val="005A1451"/>
    <w:rsid w:val="005A1A9C"/>
    <w:rsid w:val="005A32E2"/>
    <w:rsid w:val="005A3EF6"/>
    <w:rsid w:val="005A5687"/>
    <w:rsid w:val="005A72B2"/>
    <w:rsid w:val="005B05E1"/>
    <w:rsid w:val="005B1839"/>
    <w:rsid w:val="005B2224"/>
    <w:rsid w:val="005B3CB8"/>
    <w:rsid w:val="005B40BA"/>
    <w:rsid w:val="005B4778"/>
    <w:rsid w:val="005B6EAA"/>
    <w:rsid w:val="005B758B"/>
    <w:rsid w:val="005C0A4A"/>
    <w:rsid w:val="005C124A"/>
    <w:rsid w:val="005C3105"/>
    <w:rsid w:val="005C66C3"/>
    <w:rsid w:val="005C7415"/>
    <w:rsid w:val="005C7718"/>
    <w:rsid w:val="005D02C7"/>
    <w:rsid w:val="005D0510"/>
    <w:rsid w:val="005D0BC0"/>
    <w:rsid w:val="005D1C76"/>
    <w:rsid w:val="005D2080"/>
    <w:rsid w:val="005D21A9"/>
    <w:rsid w:val="005D25E6"/>
    <w:rsid w:val="005D2BDB"/>
    <w:rsid w:val="005D3E11"/>
    <w:rsid w:val="005D4503"/>
    <w:rsid w:val="005D4C33"/>
    <w:rsid w:val="005D5819"/>
    <w:rsid w:val="005E27A2"/>
    <w:rsid w:val="005E2862"/>
    <w:rsid w:val="005E314B"/>
    <w:rsid w:val="005E33E2"/>
    <w:rsid w:val="005E42AF"/>
    <w:rsid w:val="005E4CB6"/>
    <w:rsid w:val="005E4FEE"/>
    <w:rsid w:val="005E541A"/>
    <w:rsid w:val="005E72CC"/>
    <w:rsid w:val="005E7C3F"/>
    <w:rsid w:val="005F0236"/>
    <w:rsid w:val="005F2723"/>
    <w:rsid w:val="005F3C4E"/>
    <w:rsid w:val="005F3DA6"/>
    <w:rsid w:val="005F4F58"/>
    <w:rsid w:val="005F5FC8"/>
    <w:rsid w:val="005F6F06"/>
    <w:rsid w:val="005F7C23"/>
    <w:rsid w:val="006005BA"/>
    <w:rsid w:val="0060269A"/>
    <w:rsid w:val="00603421"/>
    <w:rsid w:val="00603A73"/>
    <w:rsid w:val="00607901"/>
    <w:rsid w:val="0061056E"/>
    <w:rsid w:val="00610EF8"/>
    <w:rsid w:val="00611731"/>
    <w:rsid w:val="00611B46"/>
    <w:rsid w:val="006126B3"/>
    <w:rsid w:val="006139C9"/>
    <w:rsid w:val="00614294"/>
    <w:rsid w:val="00614A19"/>
    <w:rsid w:val="00614C09"/>
    <w:rsid w:val="00616C4E"/>
    <w:rsid w:val="00616FD8"/>
    <w:rsid w:val="00617815"/>
    <w:rsid w:val="00620C72"/>
    <w:rsid w:val="0062126F"/>
    <w:rsid w:val="006228B3"/>
    <w:rsid w:val="00624C04"/>
    <w:rsid w:val="00625B8D"/>
    <w:rsid w:val="006276BF"/>
    <w:rsid w:val="006303EA"/>
    <w:rsid w:val="006312C6"/>
    <w:rsid w:val="00632060"/>
    <w:rsid w:val="006322BB"/>
    <w:rsid w:val="00633CF3"/>
    <w:rsid w:val="00634826"/>
    <w:rsid w:val="00643299"/>
    <w:rsid w:val="00643324"/>
    <w:rsid w:val="00643A3B"/>
    <w:rsid w:val="00645AB2"/>
    <w:rsid w:val="00645FF5"/>
    <w:rsid w:val="0064732E"/>
    <w:rsid w:val="00651A35"/>
    <w:rsid w:val="006538F3"/>
    <w:rsid w:val="006540B7"/>
    <w:rsid w:val="0065444C"/>
    <w:rsid w:val="006546F5"/>
    <w:rsid w:val="00654DAA"/>
    <w:rsid w:val="006550B8"/>
    <w:rsid w:val="00657552"/>
    <w:rsid w:val="00657A61"/>
    <w:rsid w:val="00660638"/>
    <w:rsid w:val="0066193B"/>
    <w:rsid w:val="00662FFA"/>
    <w:rsid w:val="00663E99"/>
    <w:rsid w:val="00665130"/>
    <w:rsid w:val="0066562F"/>
    <w:rsid w:val="00665FF1"/>
    <w:rsid w:val="00666FCD"/>
    <w:rsid w:val="006700B8"/>
    <w:rsid w:val="006721AE"/>
    <w:rsid w:val="00675815"/>
    <w:rsid w:val="0067639D"/>
    <w:rsid w:val="00680F3C"/>
    <w:rsid w:val="00682364"/>
    <w:rsid w:val="00683C02"/>
    <w:rsid w:val="00683DD5"/>
    <w:rsid w:val="006842CE"/>
    <w:rsid w:val="00684F6D"/>
    <w:rsid w:val="00685680"/>
    <w:rsid w:val="00690415"/>
    <w:rsid w:val="00690B14"/>
    <w:rsid w:val="006920C3"/>
    <w:rsid w:val="00692C2F"/>
    <w:rsid w:val="00692EE7"/>
    <w:rsid w:val="00695797"/>
    <w:rsid w:val="00696A5E"/>
    <w:rsid w:val="0069771E"/>
    <w:rsid w:val="00697C2A"/>
    <w:rsid w:val="00697C7A"/>
    <w:rsid w:val="00697D81"/>
    <w:rsid w:val="006A177C"/>
    <w:rsid w:val="006A1CCB"/>
    <w:rsid w:val="006A2174"/>
    <w:rsid w:val="006A2BFC"/>
    <w:rsid w:val="006A4693"/>
    <w:rsid w:val="006A7B38"/>
    <w:rsid w:val="006B13A9"/>
    <w:rsid w:val="006B1936"/>
    <w:rsid w:val="006B1C67"/>
    <w:rsid w:val="006B2C04"/>
    <w:rsid w:val="006B3B69"/>
    <w:rsid w:val="006B3F83"/>
    <w:rsid w:val="006B731B"/>
    <w:rsid w:val="006B7703"/>
    <w:rsid w:val="006C409E"/>
    <w:rsid w:val="006C429A"/>
    <w:rsid w:val="006C4956"/>
    <w:rsid w:val="006C6AF5"/>
    <w:rsid w:val="006C75EB"/>
    <w:rsid w:val="006D07D8"/>
    <w:rsid w:val="006D13FE"/>
    <w:rsid w:val="006D20CB"/>
    <w:rsid w:val="006D4481"/>
    <w:rsid w:val="006D4BC9"/>
    <w:rsid w:val="006D4C1D"/>
    <w:rsid w:val="006D4E99"/>
    <w:rsid w:val="006D55AB"/>
    <w:rsid w:val="006E01CE"/>
    <w:rsid w:val="006E0B56"/>
    <w:rsid w:val="006E289E"/>
    <w:rsid w:val="006E3323"/>
    <w:rsid w:val="006E5F4C"/>
    <w:rsid w:val="006F17ED"/>
    <w:rsid w:val="006F19BC"/>
    <w:rsid w:val="006F1EA1"/>
    <w:rsid w:val="006F232B"/>
    <w:rsid w:val="006F27AB"/>
    <w:rsid w:val="006F301A"/>
    <w:rsid w:val="006F4005"/>
    <w:rsid w:val="006F4728"/>
    <w:rsid w:val="006F4C7E"/>
    <w:rsid w:val="006F4E84"/>
    <w:rsid w:val="006F6BFB"/>
    <w:rsid w:val="006F73DC"/>
    <w:rsid w:val="00700F98"/>
    <w:rsid w:val="007010CE"/>
    <w:rsid w:val="00701A28"/>
    <w:rsid w:val="00701FC3"/>
    <w:rsid w:val="007020DC"/>
    <w:rsid w:val="00702A84"/>
    <w:rsid w:val="007037B5"/>
    <w:rsid w:val="0070431A"/>
    <w:rsid w:val="00704A1E"/>
    <w:rsid w:val="00706B0F"/>
    <w:rsid w:val="00707367"/>
    <w:rsid w:val="007117D3"/>
    <w:rsid w:val="0071275D"/>
    <w:rsid w:val="00713E5B"/>
    <w:rsid w:val="00714325"/>
    <w:rsid w:val="00715D3E"/>
    <w:rsid w:val="00716DFC"/>
    <w:rsid w:val="00717317"/>
    <w:rsid w:val="00720E4A"/>
    <w:rsid w:val="0072127E"/>
    <w:rsid w:val="00721E39"/>
    <w:rsid w:val="00722371"/>
    <w:rsid w:val="00722630"/>
    <w:rsid w:val="0072307A"/>
    <w:rsid w:val="007238CD"/>
    <w:rsid w:val="00723DDA"/>
    <w:rsid w:val="007252DB"/>
    <w:rsid w:val="00726A6E"/>
    <w:rsid w:val="00727452"/>
    <w:rsid w:val="007301BD"/>
    <w:rsid w:val="0073038D"/>
    <w:rsid w:val="007308C8"/>
    <w:rsid w:val="0073205F"/>
    <w:rsid w:val="0073216F"/>
    <w:rsid w:val="007325A5"/>
    <w:rsid w:val="00732827"/>
    <w:rsid w:val="00732B3E"/>
    <w:rsid w:val="00733240"/>
    <w:rsid w:val="00734613"/>
    <w:rsid w:val="00737B2E"/>
    <w:rsid w:val="00740116"/>
    <w:rsid w:val="007403AD"/>
    <w:rsid w:val="00740455"/>
    <w:rsid w:val="007405AC"/>
    <w:rsid w:val="0074222E"/>
    <w:rsid w:val="00743735"/>
    <w:rsid w:val="00746019"/>
    <w:rsid w:val="0074753E"/>
    <w:rsid w:val="007518FE"/>
    <w:rsid w:val="00751910"/>
    <w:rsid w:val="00751C5D"/>
    <w:rsid w:val="00751D6D"/>
    <w:rsid w:val="00751E60"/>
    <w:rsid w:val="00752124"/>
    <w:rsid w:val="007543FC"/>
    <w:rsid w:val="007547B5"/>
    <w:rsid w:val="007547C1"/>
    <w:rsid w:val="00755874"/>
    <w:rsid w:val="00756147"/>
    <w:rsid w:val="00756CE5"/>
    <w:rsid w:val="00756FE5"/>
    <w:rsid w:val="007570A0"/>
    <w:rsid w:val="00757DF3"/>
    <w:rsid w:val="00760B3B"/>
    <w:rsid w:val="00761E34"/>
    <w:rsid w:val="007626FC"/>
    <w:rsid w:val="00762901"/>
    <w:rsid w:val="0076525C"/>
    <w:rsid w:val="00765CBF"/>
    <w:rsid w:val="00766997"/>
    <w:rsid w:val="00766E10"/>
    <w:rsid w:val="007671C2"/>
    <w:rsid w:val="00767B66"/>
    <w:rsid w:val="00770A00"/>
    <w:rsid w:val="00773360"/>
    <w:rsid w:val="00774841"/>
    <w:rsid w:val="00774E1F"/>
    <w:rsid w:val="00776B9E"/>
    <w:rsid w:val="007779A3"/>
    <w:rsid w:val="00782AC6"/>
    <w:rsid w:val="007831D5"/>
    <w:rsid w:val="00784256"/>
    <w:rsid w:val="007844B7"/>
    <w:rsid w:val="0078520D"/>
    <w:rsid w:val="00785455"/>
    <w:rsid w:val="007861B3"/>
    <w:rsid w:val="007874B8"/>
    <w:rsid w:val="0079058B"/>
    <w:rsid w:val="00792075"/>
    <w:rsid w:val="00792610"/>
    <w:rsid w:val="007946DB"/>
    <w:rsid w:val="00794A61"/>
    <w:rsid w:val="00794E1D"/>
    <w:rsid w:val="00795491"/>
    <w:rsid w:val="0079593F"/>
    <w:rsid w:val="00795A9E"/>
    <w:rsid w:val="00795EE6"/>
    <w:rsid w:val="00797E0A"/>
    <w:rsid w:val="007A28F2"/>
    <w:rsid w:val="007A2FF8"/>
    <w:rsid w:val="007A32AF"/>
    <w:rsid w:val="007A514A"/>
    <w:rsid w:val="007A606D"/>
    <w:rsid w:val="007A7B9C"/>
    <w:rsid w:val="007B0A19"/>
    <w:rsid w:val="007B1150"/>
    <w:rsid w:val="007B1582"/>
    <w:rsid w:val="007B2D73"/>
    <w:rsid w:val="007B32C0"/>
    <w:rsid w:val="007B43A9"/>
    <w:rsid w:val="007B43EF"/>
    <w:rsid w:val="007B442F"/>
    <w:rsid w:val="007B5C04"/>
    <w:rsid w:val="007B6480"/>
    <w:rsid w:val="007B6A71"/>
    <w:rsid w:val="007C0974"/>
    <w:rsid w:val="007C2214"/>
    <w:rsid w:val="007C2D00"/>
    <w:rsid w:val="007C3282"/>
    <w:rsid w:val="007C33D6"/>
    <w:rsid w:val="007C5232"/>
    <w:rsid w:val="007C66D5"/>
    <w:rsid w:val="007D23DF"/>
    <w:rsid w:val="007D256F"/>
    <w:rsid w:val="007D3674"/>
    <w:rsid w:val="007D5DCE"/>
    <w:rsid w:val="007E2394"/>
    <w:rsid w:val="007E2E01"/>
    <w:rsid w:val="007E2ED4"/>
    <w:rsid w:val="007E4AA5"/>
    <w:rsid w:val="007E4C6B"/>
    <w:rsid w:val="007E5099"/>
    <w:rsid w:val="007E6252"/>
    <w:rsid w:val="007E7ADA"/>
    <w:rsid w:val="007E7F54"/>
    <w:rsid w:val="007F02D1"/>
    <w:rsid w:val="007F061A"/>
    <w:rsid w:val="007F0864"/>
    <w:rsid w:val="007F13B5"/>
    <w:rsid w:val="007F451C"/>
    <w:rsid w:val="007F5627"/>
    <w:rsid w:val="007F59CC"/>
    <w:rsid w:val="007F61F7"/>
    <w:rsid w:val="007F6CC2"/>
    <w:rsid w:val="007F7337"/>
    <w:rsid w:val="007F73FD"/>
    <w:rsid w:val="007F7D4F"/>
    <w:rsid w:val="007F7DCD"/>
    <w:rsid w:val="008009E4"/>
    <w:rsid w:val="0080163D"/>
    <w:rsid w:val="00802E70"/>
    <w:rsid w:val="00802EAF"/>
    <w:rsid w:val="00803808"/>
    <w:rsid w:val="00805484"/>
    <w:rsid w:val="0080645D"/>
    <w:rsid w:val="00807B48"/>
    <w:rsid w:val="00807C2C"/>
    <w:rsid w:val="00811279"/>
    <w:rsid w:val="00812047"/>
    <w:rsid w:val="00812F83"/>
    <w:rsid w:val="008135CA"/>
    <w:rsid w:val="00813DE8"/>
    <w:rsid w:val="008147CA"/>
    <w:rsid w:val="00814B93"/>
    <w:rsid w:val="00815073"/>
    <w:rsid w:val="00815076"/>
    <w:rsid w:val="00815282"/>
    <w:rsid w:val="0081584F"/>
    <w:rsid w:val="00815E82"/>
    <w:rsid w:val="008164FC"/>
    <w:rsid w:val="008237D5"/>
    <w:rsid w:val="00824707"/>
    <w:rsid w:val="00831244"/>
    <w:rsid w:val="008322D6"/>
    <w:rsid w:val="00834236"/>
    <w:rsid w:val="0083484B"/>
    <w:rsid w:val="00835FDB"/>
    <w:rsid w:val="0083636B"/>
    <w:rsid w:val="00836551"/>
    <w:rsid w:val="0083688E"/>
    <w:rsid w:val="00836B90"/>
    <w:rsid w:val="008371D8"/>
    <w:rsid w:val="00840ED4"/>
    <w:rsid w:val="00841CC3"/>
    <w:rsid w:val="00845D2C"/>
    <w:rsid w:val="008460C5"/>
    <w:rsid w:val="00846D29"/>
    <w:rsid w:val="00847CBD"/>
    <w:rsid w:val="00847DF9"/>
    <w:rsid w:val="00850374"/>
    <w:rsid w:val="00850BA1"/>
    <w:rsid w:val="0085117B"/>
    <w:rsid w:val="00851C2D"/>
    <w:rsid w:val="00852D79"/>
    <w:rsid w:val="00852D83"/>
    <w:rsid w:val="008531DE"/>
    <w:rsid w:val="008549CD"/>
    <w:rsid w:val="0085562F"/>
    <w:rsid w:val="008576D3"/>
    <w:rsid w:val="008579DB"/>
    <w:rsid w:val="008605F6"/>
    <w:rsid w:val="00861A5F"/>
    <w:rsid w:val="00862F67"/>
    <w:rsid w:val="00863E26"/>
    <w:rsid w:val="00864282"/>
    <w:rsid w:val="00865288"/>
    <w:rsid w:val="008669AA"/>
    <w:rsid w:val="008674DB"/>
    <w:rsid w:val="008703BF"/>
    <w:rsid w:val="008707C8"/>
    <w:rsid w:val="00870C93"/>
    <w:rsid w:val="00870D01"/>
    <w:rsid w:val="0087123E"/>
    <w:rsid w:val="008750B3"/>
    <w:rsid w:val="008752FB"/>
    <w:rsid w:val="0088443B"/>
    <w:rsid w:val="00884BDE"/>
    <w:rsid w:val="008856B8"/>
    <w:rsid w:val="00886545"/>
    <w:rsid w:val="00891045"/>
    <w:rsid w:val="00891655"/>
    <w:rsid w:val="00891BD0"/>
    <w:rsid w:val="00891FD6"/>
    <w:rsid w:val="008925CE"/>
    <w:rsid w:val="00892F9E"/>
    <w:rsid w:val="00893779"/>
    <w:rsid w:val="008969F2"/>
    <w:rsid w:val="008A2D33"/>
    <w:rsid w:val="008A2FA1"/>
    <w:rsid w:val="008A3C4C"/>
    <w:rsid w:val="008A40F6"/>
    <w:rsid w:val="008A4139"/>
    <w:rsid w:val="008A4F8D"/>
    <w:rsid w:val="008A63A8"/>
    <w:rsid w:val="008A70AC"/>
    <w:rsid w:val="008B0739"/>
    <w:rsid w:val="008B0D48"/>
    <w:rsid w:val="008B2019"/>
    <w:rsid w:val="008B2334"/>
    <w:rsid w:val="008B38FD"/>
    <w:rsid w:val="008B3C09"/>
    <w:rsid w:val="008B4040"/>
    <w:rsid w:val="008B53D9"/>
    <w:rsid w:val="008B53F5"/>
    <w:rsid w:val="008B6A07"/>
    <w:rsid w:val="008B703E"/>
    <w:rsid w:val="008B7CBB"/>
    <w:rsid w:val="008B7F40"/>
    <w:rsid w:val="008C0AA8"/>
    <w:rsid w:val="008C3628"/>
    <w:rsid w:val="008C3F4B"/>
    <w:rsid w:val="008C4494"/>
    <w:rsid w:val="008C4D41"/>
    <w:rsid w:val="008C503A"/>
    <w:rsid w:val="008C5B2C"/>
    <w:rsid w:val="008C5F50"/>
    <w:rsid w:val="008C64FB"/>
    <w:rsid w:val="008C711F"/>
    <w:rsid w:val="008D38DE"/>
    <w:rsid w:val="008D39AF"/>
    <w:rsid w:val="008D5E3B"/>
    <w:rsid w:val="008D61D9"/>
    <w:rsid w:val="008D653A"/>
    <w:rsid w:val="008D7233"/>
    <w:rsid w:val="008D7BE1"/>
    <w:rsid w:val="008E28C1"/>
    <w:rsid w:val="008E3926"/>
    <w:rsid w:val="008E5D25"/>
    <w:rsid w:val="008E602F"/>
    <w:rsid w:val="008E6A19"/>
    <w:rsid w:val="008E7024"/>
    <w:rsid w:val="008F0307"/>
    <w:rsid w:val="008F2F3A"/>
    <w:rsid w:val="008F3C55"/>
    <w:rsid w:val="008F3F87"/>
    <w:rsid w:val="008F3F9E"/>
    <w:rsid w:val="008F475F"/>
    <w:rsid w:val="008F4A57"/>
    <w:rsid w:val="008F5A40"/>
    <w:rsid w:val="008F5C91"/>
    <w:rsid w:val="008F61BE"/>
    <w:rsid w:val="008F6549"/>
    <w:rsid w:val="008F7F5B"/>
    <w:rsid w:val="00902836"/>
    <w:rsid w:val="009030AB"/>
    <w:rsid w:val="00903473"/>
    <w:rsid w:val="00903672"/>
    <w:rsid w:val="00904B94"/>
    <w:rsid w:val="0090714C"/>
    <w:rsid w:val="009075FB"/>
    <w:rsid w:val="00907728"/>
    <w:rsid w:val="0090795B"/>
    <w:rsid w:val="009109E6"/>
    <w:rsid w:val="00910DDE"/>
    <w:rsid w:val="00912A12"/>
    <w:rsid w:val="00912D1B"/>
    <w:rsid w:val="00913FA0"/>
    <w:rsid w:val="00914197"/>
    <w:rsid w:val="00914314"/>
    <w:rsid w:val="00914739"/>
    <w:rsid w:val="00914C4B"/>
    <w:rsid w:val="009164B1"/>
    <w:rsid w:val="009175C1"/>
    <w:rsid w:val="0091775E"/>
    <w:rsid w:val="00917D91"/>
    <w:rsid w:val="00920AB7"/>
    <w:rsid w:val="009211BB"/>
    <w:rsid w:val="00922C0B"/>
    <w:rsid w:val="0092366D"/>
    <w:rsid w:val="00923F62"/>
    <w:rsid w:val="00924F59"/>
    <w:rsid w:val="00925A87"/>
    <w:rsid w:val="009268D4"/>
    <w:rsid w:val="00927752"/>
    <w:rsid w:val="00930066"/>
    <w:rsid w:val="0093041C"/>
    <w:rsid w:val="00931376"/>
    <w:rsid w:val="00933F72"/>
    <w:rsid w:val="00934F3A"/>
    <w:rsid w:val="00936E12"/>
    <w:rsid w:val="00937271"/>
    <w:rsid w:val="00944690"/>
    <w:rsid w:val="00944A23"/>
    <w:rsid w:val="00945928"/>
    <w:rsid w:val="00945F85"/>
    <w:rsid w:val="0095112F"/>
    <w:rsid w:val="009513F0"/>
    <w:rsid w:val="00952100"/>
    <w:rsid w:val="0095221E"/>
    <w:rsid w:val="00956150"/>
    <w:rsid w:val="00957621"/>
    <w:rsid w:val="009609E5"/>
    <w:rsid w:val="0096143D"/>
    <w:rsid w:val="00961C2D"/>
    <w:rsid w:val="00961E4E"/>
    <w:rsid w:val="00962F52"/>
    <w:rsid w:val="00963494"/>
    <w:rsid w:val="00963543"/>
    <w:rsid w:val="00963B95"/>
    <w:rsid w:val="00964AE9"/>
    <w:rsid w:val="00966CA6"/>
    <w:rsid w:val="00966EBF"/>
    <w:rsid w:val="009674EB"/>
    <w:rsid w:val="00971C42"/>
    <w:rsid w:val="009736C3"/>
    <w:rsid w:val="009745CD"/>
    <w:rsid w:val="00975D10"/>
    <w:rsid w:val="00975FD3"/>
    <w:rsid w:val="0097649D"/>
    <w:rsid w:val="00980EE8"/>
    <w:rsid w:val="00981F45"/>
    <w:rsid w:val="00983328"/>
    <w:rsid w:val="00983579"/>
    <w:rsid w:val="009841F2"/>
    <w:rsid w:val="00984245"/>
    <w:rsid w:val="00984696"/>
    <w:rsid w:val="0098582D"/>
    <w:rsid w:val="00986298"/>
    <w:rsid w:val="009864F5"/>
    <w:rsid w:val="00986CAD"/>
    <w:rsid w:val="00986EBF"/>
    <w:rsid w:val="00990584"/>
    <w:rsid w:val="0099127C"/>
    <w:rsid w:val="0099293A"/>
    <w:rsid w:val="00993847"/>
    <w:rsid w:val="00993AB9"/>
    <w:rsid w:val="00994144"/>
    <w:rsid w:val="00994C2D"/>
    <w:rsid w:val="00994D12"/>
    <w:rsid w:val="0099653C"/>
    <w:rsid w:val="00997359"/>
    <w:rsid w:val="00997D05"/>
    <w:rsid w:val="009A12EA"/>
    <w:rsid w:val="009A1C01"/>
    <w:rsid w:val="009A2931"/>
    <w:rsid w:val="009A3524"/>
    <w:rsid w:val="009A41F3"/>
    <w:rsid w:val="009A681E"/>
    <w:rsid w:val="009A68B2"/>
    <w:rsid w:val="009A778C"/>
    <w:rsid w:val="009A7856"/>
    <w:rsid w:val="009B104B"/>
    <w:rsid w:val="009B128B"/>
    <w:rsid w:val="009B21F5"/>
    <w:rsid w:val="009B2895"/>
    <w:rsid w:val="009B4E7E"/>
    <w:rsid w:val="009B55D6"/>
    <w:rsid w:val="009B717F"/>
    <w:rsid w:val="009B76BF"/>
    <w:rsid w:val="009B7B3B"/>
    <w:rsid w:val="009B7B93"/>
    <w:rsid w:val="009C0673"/>
    <w:rsid w:val="009C26B7"/>
    <w:rsid w:val="009C2FA5"/>
    <w:rsid w:val="009C3B24"/>
    <w:rsid w:val="009C755F"/>
    <w:rsid w:val="009D1914"/>
    <w:rsid w:val="009D316D"/>
    <w:rsid w:val="009D3299"/>
    <w:rsid w:val="009D5750"/>
    <w:rsid w:val="009D6BBB"/>
    <w:rsid w:val="009D73AB"/>
    <w:rsid w:val="009D7BD3"/>
    <w:rsid w:val="009E0304"/>
    <w:rsid w:val="009E042F"/>
    <w:rsid w:val="009E1D9F"/>
    <w:rsid w:val="009E342F"/>
    <w:rsid w:val="009E3EB9"/>
    <w:rsid w:val="009E5AF7"/>
    <w:rsid w:val="009E5B31"/>
    <w:rsid w:val="009E6378"/>
    <w:rsid w:val="009E6799"/>
    <w:rsid w:val="009F2281"/>
    <w:rsid w:val="009F28A0"/>
    <w:rsid w:val="009F2DF7"/>
    <w:rsid w:val="009F75AC"/>
    <w:rsid w:val="00A00EFD"/>
    <w:rsid w:val="00A02247"/>
    <w:rsid w:val="00A041B5"/>
    <w:rsid w:val="00A04346"/>
    <w:rsid w:val="00A048F1"/>
    <w:rsid w:val="00A05350"/>
    <w:rsid w:val="00A05506"/>
    <w:rsid w:val="00A064A5"/>
    <w:rsid w:val="00A12696"/>
    <w:rsid w:val="00A12CEA"/>
    <w:rsid w:val="00A12DC4"/>
    <w:rsid w:val="00A13174"/>
    <w:rsid w:val="00A13303"/>
    <w:rsid w:val="00A16F07"/>
    <w:rsid w:val="00A171F7"/>
    <w:rsid w:val="00A17B55"/>
    <w:rsid w:val="00A20383"/>
    <w:rsid w:val="00A2108C"/>
    <w:rsid w:val="00A22600"/>
    <w:rsid w:val="00A2349C"/>
    <w:rsid w:val="00A234E5"/>
    <w:rsid w:val="00A235C9"/>
    <w:rsid w:val="00A24382"/>
    <w:rsid w:val="00A263C5"/>
    <w:rsid w:val="00A30F39"/>
    <w:rsid w:val="00A31111"/>
    <w:rsid w:val="00A31DEE"/>
    <w:rsid w:val="00A3493E"/>
    <w:rsid w:val="00A34962"/>
    <w:rsid w:val="00A349F0"/>
    <w:rsid w:val="00A36626"/>
    <w:rsid w:val="00A40DD6"/>
    <w:rsid w:val="00A410B5"/>
    <w:rsid w:val="00A419AA"/>
    <w:rsid w:val="00A4257A"/>
    <w:rsid w:val="00A42AB4"/>
    <w:rsid w:val="00A42C3B"/>
    <w:rsid w:val="00A43814"/>
    <w:rsid w:val="00A44E61"/>
    <w:rsid w:val="00A45A1E"/>
    <w:rsid w:val="00A461D6"/>
    <w:rsid w:val="00A47345"/>
    <w:rsid w:val="00A50BFD"/>
    <w:rsid w:val="00A50D4B"/>
    <w:rsid w:val="00A54BC3"/>
    <w:rsid w:val="00A54F17"/>
    <w:rsid w:val="00A5580A"/>
    <w:rsid w:val="00A55B67"/>
    <w:rsid w:val="00A55F7A"/>
    <w:rsid w:val="00A56A23"/>
    <w:rsid w:val="00A57819"/>
    <w:rsid w:val="00A61FE5"/>
    <w:rsid w:val="00A62B97"/>
    <w:rsid w:val="00A62C7B"/>
    <w:rsid w:val="00A62D23"/>
    <w:rsid w:val="00A63D7F"/>
    <w:rsid w:val="00A642CF"/>
    <w:rsid w:val="00A644A1"/>
    <w:rsid w:val="00A66BB4"/>
    <w:rsid w:val="00A70716"/>
    <w:rsid w:val="00A71538"/>
    <w:rsid w:val="00A72C17"/>
    <w:rsid w:val="00A747E5"/>
    <w:rsid w:val="00A7709A"/>
    <w:rsid w:val="00A829EA"/>
    <w:rsid w:val="00A84449"/>
    <w:rsid w:val="00A85DC5"/>
    <w:rsid w:val="00A87CDE"/>
    <w:rsid w:val="00A906FD"/>
    <w:rsid w:val="00A90C31"/>
    <w:rsid w:val="00A93D04"/>
    <w:rsid w:val="00A93E2C"/>
    <w:rsid w:val="00A95ABC"/>
    <w:rsid w:val="00A95E38"/>
    <w:rsid w:val="00A979DC"/>
    <w:rsid w:val="00AA0119"/>
    <w:rsid w:val="00AA0D0B"/>
    <w:rsid w:val="00AA173B"/>
    <w:rsid w:val="00AA1C38"/>
    <w:rsid w:val="00AA2943"/>
    <w:rsid w:val="00AA29A8"/>
    <w:rsid w:val="00AA6AE8"/>
    <w:rsid w:val="00AA7169"/>
    <w:rsid w:val="00AA73D5"/>
    <w:rsid w:val="00AA74A8"/>
    <w:rsid w:val="00AB1561"/>
    <w:rsid w:val="00AB17E6"/>
    <w:rsid w:val="00AB244C"/>
    <w:rsid w:val="00AB257C"/>
    <w:rsid w:val="00AB2818"/>
    <w:rsid w:val="00AC3A25"/>
    <w:rsid w:val="00AC3EE4"/>
    <w:rsid w:val="00AC5AA0"/>
    <w:rsid w:val="00AC67F0"/>
    <w:rsid w:val="00AC7973"/>
    <w:rsid w:val="00AD0628"/>
    <w:rsid w:val="00AD188E"/>
    <w:rsid w:val="00AD19DF"/>
    <w:rsid w:val="00AD2C19"/>
    <w:rsid w:val="00AD3580"/>
    <w:rsid w:val="00AD6939"/>
    <w:rsid w:val="00AD73D1"/>
    <w:rsid w:val="00AD753D"/>
    <w:rsid w:val="00AD7D36"/>
    <w:rsid w:val="00AE16EC"/>
    <w:rsid w:val="00AE1842"/>
    <w:rsid w:val="00AE214D"/>
    <w:rsid w:val="00AE3C7C"/>
    <w:rsid w:val="00AE4A80"/>
    <w:rsid w:val="00AE5223"/>
    <w:rsid w:val="00AE57C1"/>
    <w:rsid w:val="00AE75FB"/>
    <w:rsid w:val="00AF38F8"/>
    <w:rsid w:val="00AF59AF"/>
    <w:rsid w:val="00AF5DF4"/>
    <w:rsid w:val="00AF62A4"/>
    <w:rsid w:val="00AF635E"/>
    <w:rsid w:val="00AF7312"/>
    <w:rsid w:val="00B01B2B"/>
    <w:rsid w:val="00B04016"/>
    <w:rsid w:val="00B0422E"/>
    <w:rsid w:val="00B05543"/>
    <w:rsid w:val="00B068A1"/>
    <w:rsid w:val="00B06E50"/>
    <w:rsid w:val="00B10B55"/>
    <w:rsid w:val="00B117C8"/>
    <w:rsid w:val="00B12A8B"/>
    <w:rsid w:val="00B1466A"/>
    <w:rsid w:val="00B152B7"/>
    <w:rsid w:val="00B16D49"/>
    <w:rsid w:val="00B16D57"/>
    <w:rsid w:val="00B17010"/>
    <w:rsid w:val="00B1708E"/>
    <w:rsid w:val="00B17679"/>
    <w:rsid w:val="00B177F5"/>
    <w:rsid w:val="00B20903"/>
    <w:rsid w:val="00B23657"/>
    <w:rsid w:val="00B23918"/>
    <w:rsid w:val="00B27251"/>
    <w:rsid w:val="00B309E0"/>
    <w:rsid w:val="00B31306"/>
    <w:rsid w:val="00B31864"/>
    <w:rsid w:val="00B332BF"/>
    <w:rsid w:val="00B346DB"/>
    <w:rsid w:val="00B35C87"/>
    <w:rsid w:val="00B40550"/>
    <w:rsid w:val="00B42814"/>
    <w:rsid w:val="00B4424C"/>
    <w:rsid w:val="00B45E2F"/>
    <w:rsid w:val="00B470C7"/>
    <w:rsid w:val="00B51206"/>
    <w:rsid w:val="00B518B0"/>
    <w:rsid w:val="00B52FC6"/>
    <w:rsid w:val="00B556CF"/>
    <w:rsid w:val="00B55C51"/>
    <w:rsid w:val="00B5615E"/>
    <w:rsid w:val="00B561BB"/>
    <w:rsid w:val="00B60011"/>
    <w:rsid w:val="00B6035A"/>
    <w:rsid w:val="00B633EA"/>
    <w:rsid w:val="00B64B4B"/>
    <w:rsid w:val="00B65074"/>
    <w:rsid w:val="00B65395"/>
    <w:rsid w:val="00B727F1"/>
    <w:rsid w:val="00B729B1"/>
    <w:rsid w:val="00B744B8"/>
    <w:rsid w:val="00B747DD"/>
    <w:rsid w:val="00B75CEB"/>
    <w:rsid w:val="00B761C9"/>
    <w:rsid w:val="00B8036E"/>
    <w:rsid w:val="00B803BC"/>
    <w:rsid w:val="00B82D6D"/>
    <w:rsid w:val="00B832AC"/>
    <w:rsid w:val="00B83936"/>
    <w:rsid w:val="00B839D0"/>
    <w:rsid w:val="00B846F9"/>
    <w:rsid w:val="00B90E87"/>
    <w:rsid w:val="00B94999"/>
    <w:rsid w:val="00B95333"/>
    <w:rsid w:val="00B956FE"/>
    <w:rsid w:val="00BA0153"/>
    <w:rsid w:val="00BA11C1"/>
    <w:rsid w:val="00BA14F5"/>
    <w:rsid w:val="00BA15DD"/>
    <w:rsid w:val="00BA1EBA"/>
    <w:rsid w:val="00BA2FE2"/>
    <w:rsid w:val="00BA4119"/>
    <w:rsid w:val="00BA51C1"/>
    <w:rsid w:val="00BA591C"/>
    <w:rsid w:val="00BA72C6"/>
    <w:rsid w:val="00BB1112"/>
    <w:rsid w:val="00BB11FD"/>
    <w:rsid w:val="00BB1229"/>
    <w:rsid w:val="00BB16C0"/>
    <w:rsid w:val="00BB35C1"/>
    <w:rsid w:val="00BB437F"/>
    <w:rsid w:val="00BC0D11"/>
    <w:rsid w:val="00BC13CB"/>
    <w:rsid w:val="00BC16BB"/>
    <w:rsid w:val="00BC1874"/>
    <w:rsid w:val="00BC7310"/>
    <w:rsid w:val="00BC7E06"/>
    <w:rsid w:val="00BD139A"/>
    <w:rsid w:val="00BD3F66"/>
    <w:rsid w:val="00BD4303"/>
    <w:rsid w:val="00BD4FA3"/>
    <w:rsid w:val="00BD5569"/>
    <w:rsid w:val="00BD6EB7"/>
    <w:rsid w:val="00BE00BA"/>
    <w:rsid w:val="00BE4CD9"/>
    <w:rsid w:val="00BE557D"/>
    <w:rsid w:val="00BE61BA"/>
    <w:rsid w:val="00BE665B"/>
    <w:rsid w:val="00BE7DED"/>
    <w:rsid w:val="00BE7FE1"/>
    <w:rsid w:val="00BF2383"/>
    <w:rsid w:val="00BF2ACC"/>
    <w:rsid w:val="00BF4270"/>
    <w:rsid w:val="00BF4AD1"/>
    <w:rsid w:val="00BF5E7E"/>
    <w:rsid w:val="00BF6296"/>
    <w:rsid w:val="00BF6C51"/>
    <w:rsid w:val="00BF7FC4"/>
    <w:rsid w:val="00C04968"/>
    <w:rsid w:val="00C0706C"/>
    <w:rsid w:val="00C07B84"/>
    <w:rsid w:val="00C0FC0F"/>
    <w:rsid w:val="00C11E1D"/>
    <w:rsid w:val="00C11FFC"/>
    <w:rsid w:val="00C13934"/>
    <w:rsid w:val="00C14007"/>
    <w:rsid w:val="00C164B4"/>
    <w:rsid w:val="00C17D35"/>
    <w:rsid w:val="00C20125"/>
    <w:rsid w:val="00C20692"/>
    <w:rsid w:val="00C21985"/>
    <w:rsid w:val="00C23C7D"/>
    <w:rsid w:val="00C24E9C"/>
    <w:rsid w:val="00C25D60"/>
    <w:rsid w:val="00C33FBD"/>
    <w:rsid w:val="00C35DE7"/>
    <w:rsid w:val="00C35FF4"/>
    <w:rsid w:val="00C367AD"/>
    <w:rsid w:val="00C36DEF"/>
    <w:rsid w:val="00C37BDD"/>
    <w:rsid w:val="00C420C4"/>
    <w:rsid w:val="00C42950"/>
    <w:rsid w:val="00C43B94"/>
    <w:rsid w:val="00C43CF9"/>
    <w:rsid w:val="00C4422C"/>
    <w:rsid w:val="00C4555F"/>
    <w:rsid w:val="00C469A2"/>
    <w:rsid w:val="00C47DA9"/>
    <w:rsid w:val="00C50E59"/>
    <w:rsid w:val="00C52A57"/>
    <w:rsid w:val="00C52CA4"/>
    <w:rsid w:val="00C53998"/>
    <w:rsid w:val="00C54D27"/>
    <w:rsid w:val="00C5505B"/>
    <w:rsid w:val="00C550FF"/>
    <w:rsid w:val="00C55ED6"/>
    <w:rsid w:val="00C563F0"/>
    <w:rsid w:val="00C56C4C"/>
    <w:rsid w:val="00C57B04"/>
    <w:rsid w:val="00C57D1C"/>
    <w:rsid w:val="00C60975"/>
    <w:rsid w:val="00C64669"/>
    <w:rsid w:val="00C649C0"/>
    <w:rsid w:val="00C6586D"/>
    <w:rsid w:val="00C66B64"/>
    <w:rsid w:val="00C67162"/>
    <w:rsid w:val="00C674DA"/>
    <w:rsid w:val="00C676D0"/>
    <w:rsid w:val="00C67E1E"/>
    <w:rsid w:val="00C703BB"/>
    <w:rsid w:val="00C703CE"/>
    <w:rsid w:val="00C711F4"/>
    <w:rsid w:val="00C716B0"/>
    <w:rsid w:val="00C71CDE"/>
    <w:rsid w:val="00C722AA"/>
    <w:rsid w:val="00C73F23"/>
    <w:rsid w:val="00C76494"/>
    <w:rsid w:val="00C7669F"/>
    <w:rsid w:val="00C76EEB"/>
    <w:rsid w:val="00C8158E"/>
    <w:rsid w:val="00C81915"/>
    <w:rsid w:val="00C85009"/>
    <w:rsid w:val="00C85FBC"/>
    <w:rsid w:val="00C86F32"/>
    <w:rsid w:val="00C872B6"/>
    <w:rsid w:val="00C878E0"/>
    <w:rsid w:val="00C94040"/>
    <w:rsid w:val="00C94BA5"/>
    <w:rsid w:val="00C94D58"/>
    <w:rsid w:val="00C97289"/>
    <w:rsid w:val="00CA16F0"/>
    <w:rsid w:val="00CA35F7"/>
    <w:rsid w:val="00CA391C"/>
    <w:rsid w:val="00CA6259"/>
    <w:rsid w:val="00CA69F9"/>
    <w:rsid w:val="00CA7347"/>
    <w:rsid w:val="00CA7B8A"/>
    <w:rsid w:val="00CB18AD"/>
    <w:rsid w:val="00CB2799"/>
    <w:rsid w:val="00CB2A8E"/>
    <w:rsid w:val="00CB38FE"/>
    <w:rsid w:val="00CB71DF"/>
    <w:rsid w:val="00CB7613"/>
    <w:rsid w:val="00CB76A4"/>
    <w:rsid w:val="00CC04A2"/>
    <w:rsid w:val="00CC148B"/>
    <w:rsid w:val="00CC2086"/>
    <w:rsid w:val="00CC2D58"/>
    <w:rsid w:val="00CC3904"/>
    <w:rsid w:val="00CC429C"/>
    <w:rsid w:val="00CC5006"/>
    <w:rsid w:val="00CC638A"/>
    <w:rsid w:val="00CC7379"/>
    <w:rsid w:val="00CC75E4"/>
    <w:rsid w:val="00CC7D7A"/>
    <w:rsid w:val="00CD0D21"/>
    <w:rsid w:val="00CD21C7"/>
    <w:rsid w:val="00CD2898"/>
    <w:rsid w:val="00CD3428"/>
    <w:rsid w:val="00CD42D6"/>
    <w:rsid w:val="00CD5017"/>
    <w:rsid w:val="00CD7295"/>
    <w:rsid w:val="00CD7B3F"/>
    <w:rsid w:val="00CE121B"/>
    <w:rsid w:val="00CE155A"/>
    <w:rsid w:val="00CE1740"/>
    <w:rsid w:val="00CE2240"/>
    <w:rsid w:val="00CE2842"/>
    <w:rsid w:val="00CE4766"/>
    <w:rsid w:val="00CE53F8"/>
    <w:rsid w:val="00CE61DF"/>
    <w:rsid w:val="00CE649F"/>
    <w:rsid w:val="00CE7352"/>
    <w:rsid w:val="00CF2170"/>
    <w:rsid w:val="00CF39FE"/>
    <w:rsid w:val="00CF4A88"/>
    <w:rsid w:val="00CF6A68"/>
    <w:rsid w:val="00D00AFA"/>
    <w:rsid w:val="00D00DF1"/>
    <w:rsid w:val="00D01674"/>
    <w:rsid w:val="00D01F5A"/>
    <w:rsid w:val="00D026F2"/>
    <w:rsid w:val="00D02A41"/>
    <w:rsid w:val="00D02F7A"/>
    <w:rsid w:val="00D0501D"/>
    <w:rsid w:val="00D0644C"/>
    <w:rsid w:val="00D065A7"/>
    <w:rsid w:val="00D067B6"/>
    <w:rsid w:val="00D07F98"/>
    <w:rsid w:val="00D10A16"/>
    <w:rsid w:val="00D112FC"/>
    <w:rsid w:val="00D1323B"/>
    <w:rsid w:val="00D13A85"/>
    <w:rsid w:val="00D142B4"/>
    <w:rsid w:val="00D156C4"/>
    <w:rsid w:val="00D1716E"/>
    <w:rsid w:val="00D207AD"/>
    <w:rsid w:val="00D20B63"/>
    <w:rsid w:val="00D22585"/>
    <w:rsid w:val="00D22F3A"/>
    <w:rsid w:val="00D24527"/>
    <w:rsid w:val="00D24D96"/>
    <w:rsid w:val="00D27174"/>
    <w:rsid w:val="00D31670"/>
    <w:rsid w:val="00D318AA"/>
    <w:rsid w:val="00D32839"/>
    <w:rsid w:val="00D32BFC"/>
    <w:rsid w:val="00D345C2"/>
    <w:rsid w:val="00D34EB8"/>
    <w:rsid w:val="00D34F70"/>
    <w:rsid w:val="00D354E9"/>
    <w:rsid w:val="00D3652E"/>
    <w:rsid w:val="00D369D8"/>
    <w:rsid w:val="00D36CF6"/>
    <w:rsid w:val="00D37229"/>
    <w:rsid w:val="00D37581"/>
    <w:rsid w:val="00D451EE"/>
    <w:rsid w:val="00D51609"/>
    <w:rsid w:val="00D52692"/>
    <w:rsid w:val="00D539DC"/>
    <w:rsid w:val="00D55CCF"/>
    <w:rsid w:val="00D5625D"/>
    <w:rsid w:val="00D5799C"/>
    <w:rsid w:val="00D60DE7"/>
    <w:rsid w:val="00D615F3"/>
    <w:rsid w:val="00D6177F"/>
    <w:rsid w:val="00D64E05"/>
    <w:rsid w:val="00D65A58"/>
    <w:rsid w:val="00D66EB8"/>
    <w:rsid w:val="00D71E3C"/>
    <w:rsid w:val="00D733F3"/>
    <w:rsid w:val="00D73C24"/>
    <w:rsid w:val="00D7611C"/>
    <w:rsid w:val="00D77D88"/>
    <w:rsid w:val="00D77EB1"/>
    <w:rsid w:val="00D81A61"/>
    <w:rsid w:val="00D8242C"/>
    <w:rsid w:val="00D82A2D"/>
    <w:rsid w:val="00D85064"/>
    <w:rsid w:val="00D854E6"/>
    <w:rsid w:val="00D902CF"/>
    <w:rsid w:val="00D9184A"/>
    <w:rsid w:val="00D919F9"/>
    <w:rsid w:val="00D92AA9"/>
    <w:rsid w:val="00D92FD3"/>
    <w:rsid w:val="00D94D61"/>
    <w:rsid w:val="00D95BBE"/>
    <w:rsid w:val="00D963DA"/>
    <w:rsid w:val="00DA0FFB"/>
    <w:rsid w:val="00DA1586"/>
    <w:rsid w:val="00DA195B"/>
    <w:rsid w:val="00DA1BE7"/>
    <w:rsid w:val="00DA384F"/>
    <w:rsid w:val="00DA3B6E"/>
    <w:rsid w:val="00DA3D46"/>
    <w:rsid w:val="00DA3F34"/>
    <w:rsid w:val="00DA4445"/>
    <w:rsid w:val="00DA57F5"/>
    <w:rsid w:val="00DA5EC4"/>
    <w:rsid w:val="00DA698A"/>
    <w:rsid w:val="00DA6A2E"/>
    <w:rsid w:val="00DA6B9D"/>
    <w:rsid w:val="00DA6FA9"/>
    <w:rsid w:val="00DA7C8B"/>
    <w:rsid w:val="00DA7E82"/>
    <w:rsid w:val="00DB07D0"/>
    <w:rsid w:val="00DB294F"/>
    <w:rsid w:val="00DB2EBB"/>
    <w:rsid w:val="00DB3C64"/>
    <w:rsid w:val="00DB57C8"/>
    <w:rsid w:val="00DB6D86"/>
    <w:rsid w:val="00DB754B"/>
    <w:rsid w:val="00DB7581"/>
    <w:rsid w:val="00DC1343"/>
    <w:rsid w:val="00DC13C3"/>
    <w:rsid w:val="00DC1AAA"/>
    <w:rsid w:val="00DC4961"/>
    <w:rsid w:val="00DC4FAB"/>
    <w:rsid w:val="00DC53CD"/>
    <w:rsid w:val="00DC559F"/>
    <w:rsid w:val="00DC5F7B"/>
    <w:rsid w:val="00DC6689"/>
    <w:rsid w:val="00DC70C1"/>
    <w:rsid w:val="00DC7A34"/>
    <w:rsid w:val="00DD038C"/>
    <w:rsid w:val="00DD0474"/>
    <w:rsid w:val="00DD1EAD"/>
    <w:rsid w:val="00DD24F1"/>
    <w:rsid w:val="00DD381C"/>
    <w:rsid w:val="00DD6749"/>
    <w:rsid w:val="00DE0AE7"/>
    <w:rsid w:val="00DE1273"/>
    <w:rsid w:val="00DE2C3C"/>
    <w:rsid w:val="00DE300B"/>
    <w:rsid w:val="00DE5FD3"/>
    <w:rsid w:val="00DE72DC"/>
    <w:rsid w:val="00DF30E3"/>
    <w:rsid w:val="00DF4573"/>
    <w:rsid w:val="00DF68DD"/>
    <w:rsid w:val="00DF6A1B"/>
    <w:rsid w:val="00DF7C0C"/>
    <w:rsid w:val="00E03319"/>
    <w:rsid w:val="00E047ED"/>
    <w:rsid w:val="00E07640"/>
    <w:rsid w:val="00E07AE3"/>
    <w:rsid w:val="00E07E7C"/>
    <w:rsid w:val="00E124D5"/>
    <w:rsid w:val="00E1319E"/>
    <w:rsid w:val="00E13661"/>
    <w:rsid w:val="00E138AC"/>
    <w:rsid w:val="00E14B82"/>
    <w:rsid w:val="00E14BD2"/>
    <w:rsid w:val="00E1526E"/>
    <w:rsid w:val="00E159CF"/>
    <w:rsid w:val="00E15A22"/>
    <w:rsid w:val="00E1619F"/>
    <w:rsid w:val="00E163F5"/>
    <w:rsid w:val="00E16BCC"/>
    <w:rsid w:val="00E16C07"/>
    <w:rsid w:val="00E16C3E"/>
    <w:rsid w:val="00E16DBA"/>
    <w:rsid w:val="00E20C45"/>
    <w:rsid w:val="00E21154"/>
    <w:rsid w:val="00E22DEC"/>
    <w:rsid w:val="00E23347"/>
    <w:rsid w:val="00E2350E"/>
    <w:rsid w:val="00E237C9"/>
    <w:rsid w:val="00E23B7C"/>
    <w:rsid w:val="00E2609D"/>
    <w:rsid w:val="00E27D99"/>
    <w:rsid w:val="00E316F1"/>
    <w:rsid w:val="00E356CE"/>
    <w:rsid w:val="00E3680E"/>
    <w:rsid w:val="00E414D1"/>
    <w:rsid w:val="00E41AB2"/>
    <w:rsid w:val="00E41C83"/>
    <w:rsid w:val="00E42A67"/>
    <w:rsid w:val="00E43482"/>
    <w:rsid w:val="00E44C39"/>
    <w:rsid w:val="00E4601B"/>
    <w:rsid w:val="00E46C79"/>
    <w:rsid w:val="00E50718"/>
    <w:rsid w:val="00E50BA0"/>
    <w:rsid w:val="00E5123A"/>
    <w:rsid w:val="00E513BD"/>
    <w:rsid w:val="00E52122"/>
    <w:rsid w:val="00E52876"/>
    <w:rsid w:val="00E52D4A"/>
    <w:rsid w:val="00E5357E"/>
    <w:rsid w:val="00E53A25"/>
    <w:rsid w:val="00E53FC1"/>
    <w:rsid w:val="00E549E9"/>
    <w:rsid w:val="00E54EBD"/>
    <w:rsid w:val="00E5641B"/>
    <w:rsid w:val="00E5665B"/>
    <w:rsid w:val="00E56F32"/>
    <w:rsid w:val="00E57D51"/>
    <w:rsid w:val="00E60341"/>
    <w:rsid w:val="00E6037A"/>
    <w:rsid w:val="00E6174A"/>
    <w:rsid w:val="00E621A8"/>
    <w:rsid w:val="00E6284C"/>
    <w:rsid w:val="00E654F2"/>
    <w:rsid w:val="00E65BF8"/>
    <w:rsid w:val="00E65F93"/>
    <w:rsid w:val="00E71ADC"/>
    <w:rsid w:val="00E73234"/>
    <w:rsid w:val="00E73559"/>
    <w:rsid w:val="00E736EF"/>
    <w:rsid w:val="00E749FE"/>
    <w:rsid w:val="00E74FA3"/>
    <w:rsid w:val="00E755D8"/>
    <w:rsid w:val="00E75A5E"/>
    <w:rsid w:val="00E75D49"/>
    <w:rsid w:val="00E76113"/>
    <w:rsid w:val="00E77956"/>
    <w:rsid w:val="00E806CC"/>
    <w:rsid w:val="00E81F57"/>
    <w:rsid w:val="00E81FB7"/>
    <w:rsid w:val="00E82A26"/>
    <w:rsid w:val="00E83C12"/>
    <w:rsid w:val="00E84B8B"/>
    <w:rsid w:val="00E84E8A"/>
    <w:rsid w:val="00E85F89"/>
    <w:rsid w:val="00E87171"/>
    <w:rsid w:val="00E90458"/>
    <w:rsid w:val="00E904C8"/>
    <w:rsid w:val="00E90F12"/>
    <w:rsid w:val="00E91995"/>
    <w:rsid w:val="00E91C5E"/>
    <w:rsid w:val="00E9252A"/>
    <w:rsid w:val="00E94CE7"/>
    <w:rsid w:val="00E9553B"/>
    <w:rsid w:val="00E9583C"/>
    <w:rsid w:val="00EA0B90"/>
    <w:rsid w:val="00EA1531"/>
    <w:rsid w:val="00EA1BBF"/>
    <w:rsid w:val="00EA1EF9"/>
    <w:rsid w:val="00EA36E1"/>
    <w:rsid w:val="00EA6243"/>
    <w:rsid w:val="00EA651D"/>
    <w:rsid w:val="00EA768C"/>
    <w:rsid w:val="00EA78E3"/>
    <w:rsid w:val="00EA79FC"/>
    <w:rsid w:val="00EB0487"/>
    <w:rsid w:val="00EB1840"/>
    <w:rsid w:val="00EB1F8E"/>
    <w:rsid w:val="00EB29A9"/>
    <w:rsid w:val="00EB2BA3"/>
    <w:rsid w:val="00EB3999"/>
    <w:rsid w:val="00EB4939"/>
    <w:rsid w:val="00EB77D2"/>
    <w:rsid w:val="00EB7E81"/>
    <w:rsid w:val="00EC11F5"/>
    <w:rsid w:val="00EC1520"/>
    <w:rsid w:val="00EC1816"/>
    <w:rsid w:val="00EC1B80"/>
    <w:rsid w:val="00EC27EC"/>
    <w:rsid w:val="00EC2A17"/>
    <w:rsid w:val="00EC705F"/>
    <w:rsid w:val="00EC7151"/>
    <w:rsid w:val="00ED004E"/>
    <w:rsid w:val="00ED0D3D"/>
    <w:rsid w:val="00ED250A"/>
    <w:rsid w:val="00ED2992"/>
    <w:rsid w:val="00ED2DEF"/>
    <w:rsid w:val="00ED324F"/>
    <w:rsid w:val="00ED458A"/>
    <w:rsid w:val="00ED4EE1"/>
    <w:rsid w:val="00ED61E8"/>
    <w:rsid w:val="00EE13C4"/>
    <w:rsid w:val="00EE1BCD"/>
    <w:rsid w:val="00EE28BB"/>
    <w:rsid w:val="00EE2A14"/>
    <w:rsid w:val="00EE2E8B"/>
    <w:rsid w:val="00EE3041"/>
    <w:rsid w:val="00EE48B4"/>
    <w:rsid w:val="00EE4B20"/>
    <w:rsid w:val="00EE6836"/>
    <w:rsid w:val="00EF24C5"/>
    <w:rsid w:val="00EF2F6F"/>
    <w:rsid w:val="00EF3380"/>
    <w:rsid w:val="00EF3B1C"/>
    <w:rsid w:val="00EF3D74"/>
    <w:rsid w:val="00EF4226"/>
    <w:rsid w:val="00EF47B0"/>
    <w:rsid w:val="00EF548D"/>
    <w:rsid w:val="00EF6774"/>
    <w:rsid w:val="00F00191"/>
    <w:rsid w:val="00F00466"/>
    <w:rsid w:val="00F03CC8"/>
    <w:rsid w:val="00F046D2"/>
    <w:rsid w:val="00F04D16"/>
    <w:rsid w:val="00F051EC"/>
    <w:rsid w:val="00F054DA"/>
    <w:rsid w:val="00F06BDE"/>
    <w:rsid w:val="00F073DC"/>
    <w:rsid w:val="00F075C6"/>
    <w:rsid w:val="00F100B2"/>
    <w:rsid w:val="00F10204"/>
    <w:rsid w:val="00F10CBB"/>
    <w:rsid w:val="00F1131C"/>
    <w:rsid w:val="00F11CB4"/>
    <w:rsid w:val="00F1208C"/>
    <w:rsid w:val="00F143F0"/>
    <w:rsid w:val="00F1705A"/>
    <w:rsid w:val="00F17393"/>
    <w:rsid w:val="00F177DC"/>
    <w:rsid w:val="00F21DA2"/>
    <w:rsid w:val="00F222F9"/>
    <w:rsid w:val="00F2298F"/>
    <w:rsid w:val="00F23CBB"/>
    <w:rsid w:val="00F23CF0"/>
    <w:rsid w:val="00F2593D"/>
    <w:rsid w:val="00F30270"/>
    <w:rsid w:val="00F306F8"/>
    <w:rsid w:val="00F31265"/>
    <w:rsid w:val="00F316C8"/>
    <w:rsid w:val="00F31D60"/>
    <w:rsid w:val="00F34125"/>
    <w:rsid w:val="00F35B8E"/>
    <w:rsid w:val="00F36863"/>
    <w:rsid w:val="00F40431"/>
    <w:rsid w:val="00F41454"/>
    <w:rsid w:val="00F417A5"/>
    <w:rsid w:val="00F418D4"/>
    <w:rsid w:val="00F4338F"/>
    <w:rsid w:val="00F4486E"/>
    <w:rsid w:val="00F45668"/>
    <w:rsid w:val="00F462B6"/>
    <w:rsid w:val="00F46B4B"/>
    <w:rsid w:val="00F506EC"/>
    <w:rsid w:val="00F50AA2"/>
    <w:rsid w:val="00F50D46"/>
    <w:rsid w:val="00F5293F"/>
    <w:rsid w:val="00F53CBA"/>
    <w:rsid w:val="00F552BA"/>
    <w:rsid w:val="00F55D7A"/>
    <w:rsid w:val="00F57244"/>
    <w:rsid w:val="00F61BB5"/>
    <w:rsid w:val="00F62A54"/>
    <w:rsid w:val="00F632DE"/>
    <w:rsid w:val="00F64301"/>
    <w:rsid w:val="00F65554"/>
    <w:rsid w:val="00F66AEF"/>
    <w:rsid w:val="00F677D8"/>
    <w:rsid w:val="00F67FD9"/>
    <w:rsid w:val="00F70920"/>
    <w:rsid w:val="00F710F3"/>
    <w:rsid w:val="00F72881"/>
    <w:rsid w:val="00F735E4"/>
    <w:rsid w:val="00F744D0"/>
    <w:rsid w:val="00F757A9"/>
    <w:rsid w:val="00F766A2"/>
    <w:rsid w:val="00F7702F"/>
    <w:rsid w:val="00F80299"/>
    <w:rsid w:val="00F80D89"/>
    <w:rsid w:val="00F82127"/>
    <w:rsid w:val="00F834E3"/>
    <w:rsid w:val="00F85202"/>
    <w:rsid w:val="00F85CB1"/>
    <w:rsid w:val="00F86CFA"/>
    <w:rsid w:val="00F874FE"/>
    <w:rsid w:val="00F87680"/>
    <w:rsid w:val="00F91286"/>
    <w:rsid w:val="00F97B7F"/>
    <w:rsid w:val="00FA06A1"/>
    <w:rsid w:val="00FA0E9D"/>
    <w:rsid w:val="00FA6ED3"/>
    <w:rsid w:val="00FB00DE"/>
    <w:rsid w:val="00FB04E9"/>
    <w:rsid w:val="00FB1C02"/>
    <w:rsid w:val="00FB4547"/>
    <w:rsid w:val="00FB52E2"/>
    <w:rsid w:val="00FB654F"/>
    <w:rsid w:val="00FB7826"/>
    <w:rsid w:val="00FB7834"/>
    <w:rsid w:val="00FB7CDF"/>
    <w:rsid w:val="00FC0CA0"/>
    <w:rsid w:val="00FC1042"/>
    <w:rsid w:val="00FC1CED"/>
    <w:rsid w:val="00FC1F28"/>
    <w:rsid w:val="00FC2035"/>
    <w:rsid w:val="00FC352A"/>
    <w:rsid w:val="00FC3D56"/>
    <w:rsid w:val="00FC4BB5"/>
    <w:rsid w:val="00FC722F"/>
    <w:rsid w:val="00FD0338"/>
    <w:rsid w:val="00FD0A85"/>
    <w:rsid w:val="00FD4B6A"/>
    <w:rsid w:val="00FD4D5C"/>
    <w:rsid w:val="00FD677C"/>
    <w:rsid w:val="00FD6D1E"/>
    <w:rsid w:val="00FD75B9"/>
    <w:rsid w:val="00FD7D8B"/>
    <w:rsid w:val="00FE06D3"/>
    <w:rsid w:val="00FE1AA2"/>
    <w:rsid w:val="00FE23DB"/>
    <w:rsid w:val="00FE345A"/>
    <w:rsid w:val="00FE3688"/>
    <w:rsid w:val="00FE3DAE"/>
    <w:rsid w:val="00FE6382"/>
    <w:rsid w:val="00FE76F3"/>
    <w:rsid w:val="00FF03A8"/>
    <w:rsid w:val="00FF2835"/>
    <w:rsid w:val="00FF6295"/>
    <w:rsid w:val="00FF63EA"/>
    <w:rsid w:val="00FF6BE6"/>
    <w:rsid w:val="012AA001"/>
    <w:rsid w:val="0130FECA"/>
    <w:rsid w:val="016ABA6D"/>
    <w:rsid w:val="016EA964"/>
    <w:rsid w:val="018473CF"/>
    <w:rsid w:val="01926BF8"/>
    <w:rsid w:val="019516A0"/>
    <w:rsid w:val="019B719F"/>
    <w:rsid w:val="019BF0D7"/>
    <w:rsid w:val="01A76BCF"/>
    <w:rsid w:val="01A8FB9D"/>
    <w:rsid w:val="01AE66F2"/>
    <w:rsid w:val="01B270AE"/>
    <w:rsid w:val="01CB6FDA"/>
    <w:rsid w:val="01DCE89D"/>
    <w:rsid w:val="01E73064"/>
    <w:rsid w:val="01F1B70E"/>
    <w:rsid w:val="022B7ED8"/>
    <w:rsid w:val="02326DDE"/>
    <w:rsid w:val="02360101"/>
    <w:rsid w:val="02661B46"/>
    <w:rsid w:val="026733AF"/>
    <w:rsid w:val="0284E715"/>
    <w:rsid w:val="0291150D"/>
    <w:rsid w:val="02A2665A"/>
    <w:rsid w:val="02A951FD"/>
    <w:rsid w:val="02ABA20C"/>
    <w:rsid w:val="02ACFA45"/>
    <w:rsid w:val="02C62846"/>
    <w:rsid w:val="02C6E4FF"/>
    <w:rsid w:val="02CB8D97"/>
    <w:rsid w:val="02CCED16"/>
    <w:rsid w:val="02D7E851"/>
    <w:rsid w:val="02DCC5D9"/>
    <w:rsid w:val="02E9F955"/>
    <w:rsid w:val="02FD1F1B"/>
    <w:rsid w:val="02FD3744"/>
    <w:rsid w:val="0310C53A"/>
    <w:rsid w:val="03210F35"/>
    <w:rsid w:val="033E4825"/>
    <w:rsid w:val="034B7F8B"/>
    <w:rsid w:val="03587E89"/>
    <w:rsid w:val="035CC764"/>
    <w:rsid w:val="03835518"/>
    <w:rsid w:val="039344BA"/>
    <w:rsid w:val="039C5103"/>
    <w:rsid w:val="03A00806"/>
    <w:rsid w:val="03DF7A72"/>
    <w:rsid w:val="0410C6CB"/>
    <w:rsid w:val="0423BBB1"/>
    <w:rsid w:val="0436F0B8"/>
    <w:rsid w:val="0448B95C"/>
    <w:rsid w:val="04A9538B"/>
    <w:rsid w:val="04B3CAEA"/>
    <w:rsid w:val="050607DA"/>
    <w:rsid w:val="05097A74"/>
    <w:rsid w:val="050F85BF"/>
    <w:rsid w:val="05170788"/>
    <w:rsid w:val="052E6CA0"/>
    <w:rsid w:val="052FF469"/>
    <w:rsid w:val="0548C689"/>
    <w:rsid w:val="05546279"/>
    <w:rsid w:val="0566ADA5"/>
    <w:rsid w:val="057D25A5"/>
    <w:rsid w:val="057EC642"/>
    <w:rsid w:val="058EF3FC"/>
    <w:rsid w:val="05AC1291"/>
    <w:rsid w:val="05B600BF"/>
    <w:rsid w:val="05BE7C41"/>
    <w:rsid w:val="05C09639"/>
    <w:rsid w:val="05C4B852"/>
    <w:rsid w:val="05CE9224"/>
    <w:rsid w:val="05E1EA3D"/>
    <w:rsid w:val="05EB93FC"/>
    <w:rsid w:val="05F04D6B"/>
    <w:rsid w:val="05FBAF35"/>
    <w:rsid w:val="06072134"/>
    <w:rsid w:val="060BF995"/>
    <w:rsid w:val="06240278"/>
    <w:rsid w:val="062A7E60"/>
    <w:rsid w:val="063FF31C"/>
    <w:rsid w:val="06483A63"/>
    <w:rsid w:val="064D1889"/>
    <w:rsid w:val="066F9AE8"/>
    <w:rsid w:val="067F08D6"/>
    <w:rsid w:val="06898E3B"/>
    <w:rsid w:val="069F1973"/>
    <w:rsid w:val="06A3868A"/>
    <w:rsid w:val="06AA6034"/>
    <w:rsid w:val="06E0874F"/>
    <w:rsid w:val="06E5EDF9"/>
    <w:rsid w:val="07009C3D"/>
    <w:rsid w:val="07045479"/>
    <w:rsid w:val="070EE5D8"/>
    <w:rsid w:val="071028BD"/>
    <w:rsid w:val="071553EA"/>
    <w:rsid w:val="071BB6DB"/>
    <w:rsid w:val="072C4769"/>
    <w:rsid w:val="0730A6AC"/>
    <w:rsid w:val="0743B411"/>
    <w:rsid w:val="0752921F"/>
    <w:rsid w:val="075F048B"/>
    <w:rsid w:val="0761D021"/>
    <w:rsid w:val="0767E670"/>
    <w:rsid w:val="0769A398"/>
    <w:rsid w:val="0769D4CC"/>
    <w:rsid w:val="0797F31B"/>
    <w:rsid w:val="079891B0"/>
    <w:rsid w:val="07E0CADC"/>
    <w:rsid w:val="07E625BB"/>
    <w:rsid w:val="07F067BA"/>
    <w:rsid w:val="08150CB9"/>
    <w:rsid w:val="08252D6D"/>
    <w:rsid w:val="082C60F9"/>
    <w:rsid w:val="08366AB1"/>
    <w:rsid w:val="0847F127"/>
    <w:rsid w:val="0852EAA2"/>
    <w:rsid w:val="08670402"/>
    <w:rsid w:val="086D3A52"/>
    <w:rsid w:val="087F6D19"/>
    <w:rsid w:val="0881F32E"/>
    <w:rsid w:val="08851D21"/>
    <w:rsid w:val="0886CB72"/>
    <w:rsid w:val="08934ED0"/>
    <w:rsid w:val="08A85BDC"/>
    <w:rsid w:val="08B03F65"/>
    <w:rsid w:val="08D27C13"/>
    <w:rsid w:val="08D83A43"/>
    <w:rsid w:val="08DC2BF3"/>
    <w:rsid w:val="08DF2A5E"/>
    <w:rsid w:val="08E16B31"/>
    <w:rsid w:val="08E59319"/>
    <w:rsid w:val="08F0DB71"/>
    <w:rsid w:val="08FA7BBD"/>
    <w:rsid w:val="090FA75D"/>
    <w:rsid w:val="093F8142"/>
    <w:rsid w:val="095EE94D"/>
    <w:rsid w:val="0974233D"/>
    <w:rsid w:val="0998B828"/>
    <w:rsid w:val="0999E03B"/>
    <w:rsid w:val="0A05A814"/>
    <w:rsid w:val="0A0CE164"/>
    <w:rsid w:val="0A1528FC"/>
    <w:rsid w:val="0A1D62A5"/>
    <w:rsid w:val="0A2EC3B5"/>
    <w:rsid w:val="0A3EB42B"/>
    <w:rsid w:val="0A463F2D"/>
    <w:rsid w:val="0A4864A2"/>
    <w:rsid w:val="0A64C94E"/>
    <w:rsid w:val="0A68A55C"/>
    <w:rsid w:val="0A6A2591"/>
    <w:rsid w:val="0A6D3E1F"/>
    <w:rsid w:val="0A83DE5F"/>
    <w:rsid w:val="0A92F3CE"/>
    <w:rsid w:val="0ACA592E"/>
    <w:rsid w:val="0AD4FF14"/>
    <w:rsid w:val="0AE612BF"/>
    <w:rsid w:val="0AF87BB5"/>
    <w:rsid w:val="0B2AC78A"/>
    <w:rsid w:val="0B31B3F4"/>
    <w:rsid w:val="0B3D63CC"/>
    <w:rsid w:val="0B3E6AC2"/>
    <w:rsid w:val="0B46F9AF"/>
    <w:rsid w:val="0B52BD76"/>
    <w:rsid w:val="0B793BEC"/>
    <w:rsid w:val="0B8C26C2"/>
    <w:rsid w:val="0B9E4A11"/>
    <w:rsid w:val="0BA66A13"/>
    <w:rsid w:val="0BB481CA"/>
    <w:rsid w:val="0BB556E4"/>
    <w:rsid w:val="0BB8C3A6"/>
    <w:rsid w:val="0BD7C048"/>
    <w:rsid w:val="0BD8678A"/>
    <w:rsid w:val="0BF92D48"/>
    <w:rsid w:val="0C0F1E89"/>
    <w:rsid w:val="0C4A08B4"/>
    <w:rsid w:val="0C4D71E0"/>
    <w:rsid w:val="0C506F23"/>
    <w:rsid w:val="0C55A457"/>
    <w:rsid w:val="0C5ED52C"/>
    <w:rsid w:val="0C7CCB51"/>
    <w:rsid w:val="0CBA4B6C"/>
    <w:rsid w:val="0CBD2045"/>
    <w:rsid w:val="0CD29536"/>
    <w:rsid w:val="0CD6C6AA"/>
    <w:rsid w:val="0CFB1146"/>
    <w:rsid w:val="0CFDEA1C"/>
    <w:rsid w:val="0D09F7FE"/>
    <w:rsid w:val="0D1CDAF1"/>
    <w:rsid w:val="0D44615B"/>
    <w:rsid w:val="0D494142"/>
    <w:rsid w:val="0D4ADBD9"/>
    <w:rsid w:val="0D4D245D"/>
    <w:rsid w:val="0D6DFB60"/>
    <w:rsid w:val="0D7B3DB1"/>
    <w:rsid w:val="0D8EB535"/>
    <w:rsid w:val="0D923835"/>
    <w:rsid w:val="0D9F465A"/>
    <w:rsid w:val="0DAF128A"/>
    <w:rsid w:val="0DC51158"/>
    <w:rsid w:val="0DDB1B55"/>
    <w:rsid w:val="0DEF4BAC"/>
    <w:rsid w:val="0DF15949"/>
    <w:rsid w:val="0E101290"/>
    <w:rsid w:val="0E19809F"/>
    <w:rsid w:val="0E1BDA91"/>
    <w:rsid w:val="0E20DE3C"/>
    <w:rsid w:val="0E260607"/>
    <w:rsid w:val="0E3B0083"/>
    <w:rsid w:val="0E40D30E"/>
    <w:rsid w:val="0E4B2B37"/>
    <w:rsid w:val="0E5FA243"/>
    <w:rsid w:val="0E6D544A"/>
    <w:rsid w:val="0E71F9CD"/>
    <w:rsid w:val="0E724187"/>
    <w:rsid w:val="0E88F22A"/>
    <w:rsid w:val="0E897240"/>
    <w:rsid w:val="0E8D6B93"/>
    <w:rsid w:val="0E8ED2F5"/>
    <w:rsid w:val="0E91EA54"/>
    <w:rsid w:val="0E99B03E"/>
    <w:rsid w:val="0E9E8780"/>
    <w:rsid w:val="0EA3406A"/>
    <w:rsid w:val="0ED50667"/>
    <w:rsid w:val="0ED82193"/>
    <w:rsid w:val="0F140492"/>
    <w:rsid w:val="0F1FB329"/>
    <w:rsid w:val="0F23BF55"/>
    <w:rsid w:val="0F37BAEB"/>
    <w:rsid w:val="0F4B03D5"/>
    <w:rsid w:val="0F56CD01"/>
    <w:rsid w:val="0F612CB9"/>
    <w:rsid w:val="0F8D20E0"/>
    <w:rsid w:val="0FA8A73A"/>
    <w:rsid w:val="0FAC29EF"/>
    <w:rsid w:val="0FE4DAFC"/>
    <w:rsid w:val="0FE7D6B1"/>
    <w:rsid w:val="0FED0DEC"/>
    <w:rsid w:val="0FF4B205"/>
    <w:rsid w:val="100CB269"/>
    <w:rsid w:val="100F281F"/>
    <w:rsid w:val="101E7BE6"/>
    <w:rsid w:val="102A5FA3"/>
    <w:rsid w:val="102B94C3"/>
    <w:rsid w:val="102D9113"/>
    <w:rsid w:val="104B864D"/>
    <w:rsid w:val="10554719"/>
    <w:rsid w:val="106133E0"/>
    <w:rsid w:val="107F985C"/>
    <w:rsid w:val="1090569C"/>
    <w:rsid w:val="10B60CA3"/>
    <w:rsid w:val="10DA1A19"/>
    <w:rsid w:val="10DD6A16"/>
    <w:rsid w:val="10E170EA"/>
    <w:rsid w:val="10E66282"/>
    <w:rsid w:val="10F7AF27"/>
    <w:rsid w:val="110FCCF6"/>
    <w:rsid w:val="1131F512"/>
    <w:rsid w:val="11434F92"/>
    <w:rsid w:val="114CE9BA"/>
    <w:rsid w:val="117D7A90"/>
    <w:rsid w:val="1183CE41"/>
    <w:rsid w:val="1188C89E"/>
    <w:rsid w:val="118E8D92"/>
    <w:rsid w:val="1196C6DE"/>
    <w:rsid w:val="11A0EE2B"/>
    <w:rsid w:val="11DEF4F1"/>
    <w:rsid w:val="11E3F927"/>
    <w:rsid w:val="125805A7"/>
    <w:rsid w:val="127A6DFB"/>
    <w:rsid w:val="128FDDBD"/>
    <w:rsid w:val="12DA539D"/>
    <w:rsid w:val="12F81606"/>
    <w:rsid w:val="1301B5BB"/>
    <w:rsid w:val="130693A9"/>
    <w:rsid w:val="133790ED"/>
    <w:rsid w:val="13394A0D"/>
    <w:rsid w:val="134BF4DB"/>
    <w:rsid w:val="136D2D91"/>
    <w:rsid w:val="137121E4"/>
    <w:rsid w:val="137BBE28"/>
    <w:rsid w:val="13959A0D"/>
    <w:rsid w:val="139EE237"/>
    <w:rsid w:val="13A6E86A"/>
    <w:rsid w:val="13C0A573"/>
    <w:rsid w:val="13E9C519"/>
    <w:rsid w:val="13FEEE38"/>
    <w:rsid w:val="14103396"/>
    <w:rsid w:val="1439AD13"/>
    <w:rsid w:val="1439F01A"/>
    <w:rsid w:val="14743C62"/>
    <w:rsid w:val="14809359"/>
    <w:rsid w:val="14887EBD"/>
    <w:rsid w:val="149344D4"/>
    <w:rsid w:val="14B0C50A"/>
    <w:rsid w:val="14B20DD2"/>
    <w:rsid w:val="14BEC0E7"/>
    <w:rsid w:val="14E2C022"/>
    <w:rsid w:val="14E2DC84"/>
    <w:rsid w:val="14F9AAF1"/>
    <w:rsid w:val="151F0230"/>
    <w:rsid w:val="153AD921"/>
    <w:rsid w:val="1542A9F3"/>
    <w:rsid w:val="15433518"/>
    <w:rsid w:val="15591F44"/>
    <w:rsid w:val="15607E41"/>
    <w:rsid w:val="1576945E"/>
    <w:rsid w:val="157E7AB6"/>
    <w:rsid w:val="15869972"/>
    <w:rsid w:val="1587BDA8"/>
    <w:rsid w:val="1587FB26"/>
    <w:rsid w:val="1592FDAD"/>
    <w:rsid w:val="1596D898"/>
    <w:rsid w:val="15AD5357"/>
    <w:rsid w:val="15C1DCD1"/>
    <w:rsid w:val="15F1CF23"/>
    <w:rsid w:val="15F21C2B"/>
    <w:rsid w:val="15F344E5"/>
    <w:rsid w:val="15F97E04"/>
    <w:rsid w:val="16478394"/>
    <w:rsid w:val="164A3EE8"/>
    <w:rsid w:val="164B74E5"/>
    <w:rsid w:val="16513341"/>
    <w:rsid w:val="16554B30"/>
    <w:rsid w:val="166655C7"/>
    <w:rsid w:val="166FBCE7"/>
    <w:rsid w:val="16738924"/>
    <w:rsid w:val="1677D9D2"/>
    <w:rsid w:val="16ADC4B6"/>
    <w:rsid w:val="16E06796"/>
    <w:rsid w:val="16E1A8E5"/>
    <w:rsid w:val="16EC9561"/>
    <w:rsid w:val="1704C8C8"/>
    <w:rsid w:val="1709186B"/>
    <w:rsid w:val="1728ABEC"/>
    <w:rsid w:val="1732876B"/>
    <w:rsid w:val="173A8560"/>
    <w:rsid w:val="173B459F"/>
    <w:rsid w:val="1752DAE1"/>
    <w:rsid w:val="17997239"/>
    <w:rsid w:val="17AA9BAA"/>
    <w:rsid w:val="17AFCCC1"/>
    <w:rsid w:val="17B6D6EF"/>
    <w:rsid w:val="17BF76B1"/>
    <w:rsid w:val="17FB53A2"/>
    <w:rsid w:val="1817113C"/>
    <w:rsid w:val="184B5BA3"/>
    <w:rsid w:val="184FF779"/>
    <w:rsid w:val="1853C2C2"/>
    <w:rsid w:val="18571FD7"/>
    <w:rsid w:val="1857FC71"/>
    <w:rsid w:val="18609379"/>
    <w:rsid w:val="18A4F4D9"/>
    <w:rsid w:val="18B13FD4"/>
    <w:rsid w:val="18ED7017"/>
    <w:rsid w:val="18F25A54"/>
    <w:rsid w:val="192FE659"/>
    <w:rsid w:val="1939754D"/>
    <w:rsid w:val="193CCCB5"/>
    <w:rsid w:val="194408C7"/>
    <w:rsid w:val="1953BDEA"/>
    <w:rsid w:val="196F5599"/>
    <w:rsid w:val="1974448B"/>
    <w:rsid w:val="19989CA2"/>
    <w:rsid w:val="19B54B9B"/>
    <w:rsid w:val="19B56C31"/>
    <w:rsid w:val="19B5AF9D"/>
    <w:rsid w:val="19D4955A"/>
    <w:rsid w:val="19DF1919"/>
    <w:rsid w:val="1A0F97C2"/>
    <w:rsid w:val="1A10A42E"/>
    <w:rsid w:val="1A2710A8"/>
    <w:rsid w:val="1A7024A9"/>
    <w:rsid w:val="1A7245E2"/>
    <w:rsid w:val="1A81BF2F"/>
    <w:rsid w:val="1A98C0E7"/>
    <w:rsid w:val="1A9EFF37"/>
    <w:rsid w:val="1AB141A7"/>
    <w:rsid w:val="1AD7DBF2"/>
    <w:rsid w:val="1ADD4F69"/>
    <w:rsid w:val="1AE40132"/>
    <w:rsid w:val="1AED0620"/>
    <w:rsid w:val="1B0525BA"/>
    <w:rsid w:val="1B3500E2"/>
    <w:rsid w:val="1B66036F"/>
    <w:rsid w:val="1B6F315F"/>
    <w:rsid w:val="1B76F2D4"/>
    <w:rsid w:val="1B7BED39"/>
    <w:rsid w:val="1BE6E41D"/>
    <w:rsid w:val="1C09D905"/>
    <w:rsid w:val="1C2605CD"/>
    <w:rsid w:val="1C3FD108"/>
    <w:rsid w:val="1C65BA05"/>
    <w:rsid w:val="1C6B8E66"/>
    <w:rsid w:val="1C7CDD01"/>
    <w:rsid w:val="1C889C8A"/>
    <w:rsid w:val="1C8D9F2A"/>
    <w:rsid w:val="1C939F25"/>
    <w:rsid w:val="1C9D434F"/>
    <w:rsid w:val="1CB13EFD"/>
    <w:rsid w:val="1CBB2B43"/>
    <w:rsid w:val="1CD17F87"/>
    <w:rsid w:val="1D17271E"/>
    <w:rsid w:val="1D287368"/>
    <w:rsid w:val="1D374786"/>
    <w:rsid w:val="1D4BE382"/>
    <w:rsid w:val="1D581BE0"/>
    <w:rsid w:val="1D5A9C2C"/>
    <w:rsid w:val="1D75A59D"/>
    <w:rsid w:val="1D934772"/>
    <w:rsid w:val="1DA8AEDE"/>
    <w:rsid w:val="1DBC77BB"/>
    <w:rsid w:val="1DDCE835"/>
    <w:rsid w:val="1DEA1CDB"/>
    <w:rsid w:val="1DECDA23"/>
    <w:rsid w:val="1DF3C72C"/>
    <w:rsid w:val="1DF4BD25"/>
    <w:rsid w:val="1E178518"/>
    <w:rsid w:val="1E2D8DE2"/>
    <w:rsid w:val="1E54F83A"/>
    <w:rsid w:val="1E76FB0C"/>
    <w:rsid w:val="1E7FDC7A"/>
    <w:rsid w:val="1E9A6F78"/>
    <w:rsid w:val="1EEB5BBD"/>
    <w:rsid w:val="1EECFE6C"/>
    <w:rsid w:val="1EED8DBB"/>
    <w:rsid w:val="1EFB7663"/>
    <w:rsid w:val="1F072889"/>
    <w:rsid w:val="1F0839C7"/>
    <w:rsid w:val="1F0908C2"/>
    <w:rsid w:val="1F0FA65F"/>
    <w:rsid w:val="1F18F854"/>
    <w:rsid w:val="1F2798FA"/>
    <w:rsid w:val="1F2FD578"/>
    <w:rsid w:val="1F4FA957"/>
    <w:rsid w:val="1F5D74D4"/>
    <w:rsid w:val="1F6020B4"/>
    <w:rsid w:val="1F62FA43"/>
    <w:rsid w:val="1F707B84"/>
    <w:rsid w:val="1F91287B"/>
    <w:rsid w:val="1F953AC1"/>
    <w:rsid w:val="1FAA386F"/>
    <w:rsid w:val="1FE2AF5B"/>
    <w:rsid w:val="20028898"/>
    <w:rsid w:val="201E681A"/>
    <w:rsid w:val="2033BB75"/>
    <w:rsid w:val="204F5795"/>
    <w:rsid w:val="2064F7C5"/>
    <w:rsid w:val="20664A09"/>
    <w:rsid w:val="2067F336"/>
    <w:rsid w:val="206A760E"/>
    <w:rsid w:val="206D94F0"/>
    <w:rsid w:val="2077267C"/>
    <w:rsid w:val="2086F0E9"/>
    <w:rsid w:val="20927B4B"/>
    <w:rsid w:val="20999376"/>
    <w:rsid w:val="209CB9CB"/>
    <w:rsid w:val="20A2057F"/>
    <w:rsid w:val="20C0AB2B"/>
    <w:rsid w:val="20D93682"/>
    <w:rsid w:val="20E2A2C7"/>
    <w:rsid w:val="20FE0A96"/>
    <w:rsid w:val="21049FDE"/>
    <w:rsid w:val="2121306A"/>
    <w:rsid w:val="213B34E1"/>
    <w:rsid w:val="216B907B"/>
    <w:rsid w:val="2178300F"/>
    <w:rsid w:val="2185F7E7"/>
    <w:rsid w:val="218E3D90"/>
    <w:rsid w:val="21924D6F"/>
    <w:rsid w:val="21B1C811"/>
    <w:rsid w:val="21C3D539"/>
    <w:rsid w:val="21E281AF"/>
    <w:rsid w:val="220436C7"/>
    <w:rsid w:val="2216196C"/>
    <w:rsid w:val="221E06D5"/>
    <w:rsid w:val="22288C0F"/>
    <w:rsid w:val="22296982"/>
    <w:rsid w:val="222A2438"/>
    <w:rsid w:val="22550F6D"/>
    <w:rsid w:val="225B4242"/>
    <w:rsid w:val="225B4F14"/>
    <w:rsid w:val="226B4F0F"/>
    <w:rsid w:val="2296FD5F"/>
    <w:rsid w:val="22A18B36"/>
    <w:rsid w:val="22A927EB"/>
    <w:rsid w:val="22E4C423"/>
    <w:rsid w:val="2322783C"/>
    <w:rsid w:val="23333DA1"/>
    <w:rsid w:val="23491A52"/>
    <w:rsid w:val="236FF362"/>
    <w:rsid w:val="23ABE6D4"/>
    <w:rsid w:val="23B980D8"/>
    <w:rsid w:val="23CD2E7C"/>
    <w:rsid w:val="23CFD8F0"/>
    <w:rsid w:val="23DE3E87"/>
    <w:rsid w:val="23E8CB67"/>
    <w:rsid w:val="23EF96C5"/>
    <w:rsid w:val="23F259CF"/>
    <w:rsid w:val="23F3A86C"/>
    <w:rsid w:val="2408C8F4"/>
    <w:rsid w:val="24297599"/>
    <w:rsid w:val="242F8C59"/>
    <w:rsid w:val="2449F3C8"/>
    <w:rsid w:val="244C4488"/>
    <w:rsid w:val="24756286"/>
    <w:rsid w:val="248D31DB"/>
    <w:rsid w:val="24AB683B"/>
    <w:rsid w:val="24DDA023"/>
    <w:rsid w:val="24DDBCB3"/>
    <w:rsid w:val="24E2C43C"/>
    <w:rsid w:val="24FEC260"/>
    <w:rsid w:val="2517EB4A"/>
    <w:rsid w:val="25398B6A"/>
    <w:rsid w:val="25693D1A"/>
    <w:rsid w:val="256AA950"/>
    <w:rsid w:val="257E6BB9"/>
    <w:rsid w:val="25810BBA"/>
    <w:rsid w:val="25B437FA"/>
    <w:rsid w:val="25C8104C"/>
    <w:rsid w:val="25C86A97"/>
    <w:rsid w:val="25EC37B0"/>
    <w:rsid w:val="260988E3"/>
    <w:rsid w:val="26113CB3"/>
    <w:rsid w:val="262EE5D1"/>
    <w:rsid w:val="2632BE8A"/>
    <w:rsid w:val="2634B90E"/>
    <w:rsid w:val="2665B1DC"/>
    <w:rsid w:val="268B3986"/>
    <w:rsid w:val="2696F99E"/>
    <w:rsid w:val="26A35696"/>
    <w:rsid w:val="26BB2E15"/>
    <w:rsid w:val="26C4C6A5"/>
    <w:rsid w:val="26DEE9A0"/>
    <w:rsid w:val="26E5A2D7"/>
    <w:rsid w:val="27139A61"/>
    <w:rsid w:val="271FEF64"/>
    <w:rsid w:val="27653B78"/>
    <w:rsid w:val="2766E9CB"/>
    <w:rsid w:val="27715C27"/>
    <w:rsid w:val="2778040A"/>
    <w:rsid w:val="278922E0"/>
    <w:rsid w:val="279A683B"/>
    <w:rsid w:val="279D3A09"/>
    <w:rsid w:val="279E5097"/>
    <w:rsid w:val="27BE7DB1"/>
    <w:rsid w:val="27D714DB"/>
    <w:rsid w:val="27DFE083"/>
    <w:rsid w:val="27F9665F"/>
    <w:rsid w:val="2802B7CF"/>
    <w:rsid w:val="284AA11B"/>
    <w:rsid w:val="28507F5A"/>
    <w:rsid w:val="28536168"/>
    <w:rsid w:val="28753299"/>
    <w:rsid w:val="287F2588"/>
    <w:rsid w:val="28E1946E"/>
    <w:rsid w:val="28FF3F30"/>
    <w:rsid w:val="290D7283"/>
    <w:rsid w:val="291311C5"/>
    <w:rsid w:val="291BB186"/>
    <w:rsid w:val="29252321"/>
    <w:rsid w:val="293FFBCA"/>
    <w:rsid w:val="2959E2A0"/>
    <w:rsid w:val="2979D7B0"/>
    <w:rsid w:val="29B9A932"/>
    <w:rsid w:val="29BB3DCA"/>
    <w:rsid w:val="29CF676C"/>
    <w:rsid w:val="29D735FD"/>
    <w:rsid w:val="2A28A983"/>
    <w:rsid w:val="2A59C3C0"/>
    <w:rsid w:val="2A65E6C0"/>
    <w:rsid w:val="2A65EA7D"/>
    <w:rsid w:val="2A6B4B96"/>
    <w:rsid w:val="2A786EBD"/>
    <w:rsid w:val="2A7E9ECC"/>
    <w:rsid w:val="2A87BE91"/>
    <w:rsid w:val="2A8FF4F1"/>
    <w:rsid w:val="2AF7D2DC"/>
    <w:rsid w:val="2AF92DCA"/>
    <w:rsid w:val="2AFA01A9"/>
    <w:rsid w:val="2AFAB904"/>
    <w:rsid w:val="2B09FFC4"/>
    <w:rsid w:val="2B147674"/>
    <w:rsid w:val="2B1DAF29"/>
    <w:rsid w:val="2B301910"/>
    <w:rsid w:val="2B37A9B0"/>
    <w:rsid w:val="2B40ACAA"/>
    <w:rsid w:val="2B4236B7"/>
    <w:rsid w:val="2B62F566"/>
    <w:rsid w:val="2B67A4C9"/>
    <w:rsid w:val="2B7308EE"/>
    <w:rsid w:val="2B7525C3"/>
    <w:rsid w:val="2B809699"/>
    <w:rsid w:val="2BA6EBC2"/>
    <w:rsid w:val="2BA7E989"/>
    <w:rsid w:val="2BA8B1F7"/>
    <w:rsid w:val="2BAC8E71"/>
    <w:rsid w:val="2BB49448"/>
    <w:rsid w:val="2BD5A937"/>
    <w:rsid w:val="2BDBFBE7"/>
    <w:rsid w:val="2BE58479"/>
    <w:rsid w:val="2C06A73E"/>
    <w:rsid w:val="2C2908C4"/>
    <w:rsid w:val="2C2F4273"/>
    <w:rsid w:val="2C300CE3"/>
    <w:rsid w:val="2C3FE233"/>
    <w:rsid w:val="2C502C3F"/>
    <w:rsid w:val="2C5C2FE3"/>
    <w:rsid w:val="2C7E7839"/>
    <w:rsid w:val="2C92F4BA"/>
    <w:rsid w:val="2CA1F404"/>
    <w:rsid w:val="2CDC24A9"/>
    <w:rsid w:val="2CE62DE6"/>
    <w:rsid w:val="2CEBCA96"/>
    <w:rsid w:val="2D1B7820"/>
    <w:rsid w:val="2D25FA5F"/>
    <w:rsid w:val="2D2F5AEF"/>
    <w:rsid w:val="2D33F580"/>
    <w:rsid w:val="2D424741"/>
    <w:rsid w:val="2D61F4A6"/>
    <w:rsid w:val="2D8100EC"/>
    <w:rsid w:val="2D87129C"/>
    <w:rsid w:val="2DA01B6D"/>
    <w:rsid w:val="2DB37D9E"/>
    <w:rsid w:val="2E33DDD3"/>
    <w:rsid w:val="2E365B1E"/>
    <w:rsid w:val="2E421F87"/>
    <w:rsid w:val="2E534F2C"/>
    <w:rsid w:val="2E60DCBF"/>
    <w:rsid w:val="2E71A018"/>
    <w:rsid w:val="2E859BE9"/>
    <w:rsid w:val="2E8E37D3"/>
    <w:rsid w:val="2ECC26DC"/>
    <w:rsid w:val="2ECEBD3B"/>
    <w:rsid w:val="2ECF18E1"/>
    <w:rsid w:val="2EDBC11D"/>
    <w:rsid w:val="2EE93642"/>
    <w:rsid w:val="2EEE701A"/>
    <w:rsid w:val="2EF51283"/>
    <w:rsid w:val="2F038315"/>
    <w:rsid w:val="2F061A65"/>
    <w:rsid w:val="2F1A8D6C"/>
    <w:rsid w:val="2F2DCC18"/>
    <w:rsid w:val="2F2E3F16"/>
    <w:rsid w:val="2F357E55"/>
    <w:rsid w:val="2F385EED"/>
    <w:rsid w:val="2F4AB89F"/>
    <w:rsid w:val="2F6ED9D0"/>
    <w:rsid w:val="2F79D6AC"/>
    <w:rsid w:val="2F8898BF"/>
    <w:rsid w:val="2F999166"/>
    <w:rsid w:val="2FA72456"/>
    <w:rsid w:val="2FA937ED"/>
    <w:rsid w:val="2FA9482B"/>
    <w:rsid w:val="2FD03A69"/>
    <w:rsid w:val="2FD75522"/>
    <w:rsid w:val="2FD9D04D"/>
    <w:rsid w:val="2FE65E25"/>
    <w:rsid w:val="2FEF6314"/>
    <w:rsid w:val="2FF2DD18"/>
    <w:rsid w:val="2FFCA24F"/>
    <w:rsid w:val="300471A2"/>
    <w:rsid w:val="301D3163"/>
    <w:rsid w:val="3032B6B4"/>
    <w:rsid w:val="3045DDE6"/>
    <w:rsid w:val="30473F7E"/>
    <w:rsid w:val="306A69B3"/>
    <w:rsid w:val="3075FE77"/>
    <w:rsid w:val="308468B4"/>
    <w:rsid w:val="30902BA7"/>
    <w:rsid w:val="309C75B2"/>
    <w:rsid w:val="309ED64D"/>
    <w:rsid w:val="309F77C5"/>
    <w:rsid w:val="30C85031"/>
    <w:rsid w:val="30D2348D"/>
    <w:rsid w:val="30DE4ABB"/>
    <w:rsid w:val="30DEC6E7"/>
    <w:rsid w:val="30E1653C"/>
    <w:rsid w:val="3126491A"/>
    <w:rsid w:val="3128AF42"/>
    <w:rsid w:val="313C517E"/>
    <w:rsid w:val="316AC6E7"/>
    <w:rsid w:val="316B66BC"/>
    <w:rsid w:val="31998D32"/>
    <w:rsid w:val="319DFAE6"/>
    <w:rsid w:val="31B46367"/>
    <w:rsid w:val="31E73FBB"/>
    <w:rsid w:val="31ECC6AC"/>
    <w:rsid w:val="31F15896"/>
    <w:rsid w:val="32377B10"/>
    <w:rsid w:val="324FD609"/>
    <w:rsid w:val="32550EC8"/>
    <w:rsid w:val="326DC260"/>
    <w:rsid w:val="3284C741"/>
    <w:rsid w:val="328C6C02"/>
    <w:rsid w:val="3296D151"/>
    <w:rsid w:val="329ACD8F"/>
    <w:rsid w:val="32AB99A5"/>
    <w:rsid w:val="32B7CB93"/>
    <w:rsid w:val="32D44A8B"/>
    <w:rsid w:val="32D764F4"/>
    <w:rsid w:val="32D7CB64"/>
    <w:rsid w:val="32EA4CBE"/>
    <w:rsid w:val="32F2B223"/>
    <w:rsid w:val="32F44CF2"/>
    <w:rsid w:val="330389E9"/>
    <w:rsid w:val="336B9D8C"/>
    <w:rsid w:val="337B6352"/>
    <w:rsid w:val="337FE24A"/>
    <w:rsid w:val="33829D55"/>
    <w:rsid w:val="3390FC42"/>
    <w:rsid w:val="33CEAF58"/>
    <w:rsid w:val="33DBFC91"/>
    <w:rsid w:val="33E8559C"/>
    <w:rsid w:val="3407B8DF"/>
    <w:rsid w:val="3438E582"/>
    <w:rsid w:val="34462046"/>
    <w:rsid w:val="34488B43"/>
    <w:rsid w:val="34509D6A"/>
    <w:rsid w:val="34694893"/>
    <w:rsid w:val="347DAE94"/>
    <w:rsid w:val="34802DC1"/>
    <w:rsid w:val="349CBBA8"/>
    <w:rsid w:val="34A2AC85"/>
    <w:rsid w:val="34B8E38B"/>
    <w:rsid w:val="34BFE984"/>
    <w:rsid w:val="34EBB335"/>
    <w:rsid w:val="3502159D"/>
    <w:rsid w:val="35028285"/>
    <w:rsid w:val="3504E667"/>
    <w:rsid w:val="350CDB64"/>
    <w:rsid w:val="351EBFF6"/>
    <w:rsid w:val="3538CAEC"/>
    <w:rsid w:val="3549553A"/>
    <w:rsid w:val="354D2145"/>
    <w:rsid w:val="35577AA5"/>
    <w:rsid w:val="355AEE7A"/>
    <w:rsid w:val="355F6B1B"/>
    <w:rsid w:val="35630A88"/>
    <w:rsid w:val="3567DC3A"/>
    <w:rsid w:val="3575F73A"/>
    <w:rsid w:val="357A559E"/>
    <w:rsid w:val="35B971FD"/>
    <w:rsid w:val="35DB936E"/>
    <w:rsid w:val="3606E556"/>
    <w:rsid w:val="36173A6F"/>
    <w:rsid w:val="3669AC29"/>
    <w:rsid w:val="366AB224"/>
    <w:rsid w:val="36748042"/>
    <w:rsid w:val="3674D48E"/>
    <w:rsid w:val="36840AA6"/>
    <w:rsid w:val="36902330"/>
    <w:rsid w:val="36919B86"/>
    <w:rsid w:val="369572E9"/>
    <w:rsid w:val="36A8D398"/>
    <w:rsid w:val="36B28305"/>
    <w:rsid w:val="36BC998A"/>
    <w:rsid w:val="36BFC78F"/>
    <w:rsid w:val="36C02157"/>
    <w:rsid w:val="36DA0A6B"/>
    <w:rsid w:val="36E7C491"/>
    <w:rsid w:val="36EF9020"/>
    <w:rsid w:val="3714EA7C"/>
    <w:rsid w:val="373276E1"/>
    <w:rsid w:val="3742447B"/>
    <w:rsid w:val="37485FD4"/>
    <w:rsid w:val="3762805E"/>
    <w:rsid w:val="3764BEBE"/>
    <w:rsid w:val="3771BA21"/>
    <w:rsid w:val="37859346"/>
    <w:rsid w:val="37950DD0"/>
    <w:rsid w:val="37C072E6"/>
    <w:rsid w:val="37F16F22"/>
    <w:rsid w:val="37F27C05"/>
    <w:rsid w:val="37F9012A"/>
    <w:rsid w:val="37FED600"/>
    <w:rsid w:val="380BD1CF"/>
    <w:rsid w:val="383F6973"/>
    <w:rsid w:val="3848C9D3"/>
    <w:rsid w:val="384976B7"/>
    <w:rsid w:val="384C1C55"/>
    <w:rsid w:val="385C72DF"/>
    <w:rsid w:val="3878616B"/>
    <w:rsid w:val="3890BD69"/>
    <w:rsid w:val="38E39EBB"/>
    <w:rsid w:val="3912C879"/>
    <w:rsid w:val="391A4C82"/>
    <w:rsid w:val="39221478"/>
    <w:rsid w:val="392C3E61"/>
    <w:rsid w:val="393ED8DE"/>
    <w:rsid w:val="39464438"/>
    <w:rsid w:val="398E7835"/>
    <w:rsid w:val="39CCE5CE"/>
    <w:rsid w:val="39EA3677"/>
    <w:rsid w:val="3A15819B"/>
    <w:rsid w:val="3A181D82"/>
    <w:rsid w:val="3A184221"/>
    <w:rsid w:val="3A22E19E"/>
    <w:rsid w:val="3A3BD704"/>
    <w:rsid w:val="3A5485DB"/>
    <w:rsid w:val="3A5D7CF9"/>
    <w:rsid w:val="3AC6430C"/>
    <w:rsid w:val="3AD6B7FD"/>
    <w:rsid w:val="3AF03174"/>
    <w:rsid w:val="3AF53B65"/>
    <w:rsid w:val="3B37B025"/>
    <w:rsid w:val="3B3C976D"/>
    <w:rsid w:val="3B3E9AFD"/>
    <w:rsid w:val="3B4DA569"/>
    <w:rsid w:val="3B78745B"/>
    <w:rsid w:val="3B83CCF5"/>
    <w:rsid w:val="3B8B096A"/>
    <w:rsid w:val="3B9E75FD"/>
    <w:rsid w:val="3BDC87A7"/>
    <w:rsid w:val="3BDF532C"/>
    <w:rsid w:val="3BF5E087"/>
    <w:rsid w:val="3C027933"/>
    <w:rsid w:val="3C079DAF"/>
    <w:rsid w:val="3C2E7BA9"/>
    <w:rsid w:val="3C3919B5"/>
    <w:rsid w:val="3C4D33FC"/>
    <w:rsid w:val="3C52FF7C"/>
    <w:rsid w:val="3C5822F6"/>
    <w:rsid w:val="3C6C53E7"/>
    <w:rsid w:val="3C772BC1"/>
    <w:rsid w:val="3C910A27"/>
    <w:rsid w:val="3C93E2E5"/>
    <w:rsid w:val="3C94899B"/>
    <w:rsid w:val="3CA6FE64"/>
    <w:rsid w:val="3CA8885E"/>
    <w:rsid w:val="3CA97165"/>
    <w:rsid w:val="3CC9464C"/>
    <w:rsid w:val="3CF0283F"/>
    <w:rsid w:val="3CFF2B29"/>
    <w:rsid w:val="3D173079"/>
    <w:rsid w:val="3D265739"/>
    <w:rsid w:val="3D3FF787"/>
    <w:rsid w:val="3D64E5A8"/>
    <w:rsid w:val="3D65A2BA"/>
    <w:rsid w:val="3D7223DB"/>
    <w:rsid w:val="3D75A0B2"/>
    <w:rsid w:val="3D989303"/>
    <w:rsid w:val="3DBA1C0A"/>
    <w:rsid w:val="3DCF2925"/>
    <w:rsid w:val="3DE33C9E"/>
    <w:rsid w:val="3DF4D28F"/>
    <w:rsid w:val="3DF5D126"/>
    <w:rsid w:val="3E0B9D7A"/>
    <w:rsid w:val="3E17F26B"/>
    <w:rsid w:val="3E1E66D8"/>
    <w:rsid w:val="3E2DF45E"/>
    <w:rsid w:val="3E3025FB"/>
    <w:rsid w:val="3E37E5C2"/>
    <w:rsid w:val="3E44BBFA"/>
    <w:rsid w:val="3E4E0002"/>
    <w:rsid w:val="3E68E238"/>
    <w:rsid w:val="3E6D6E81"/>
    <w:rsid w:val="3E7E79EA"/>
    <w:rsid w:val="3EB8CEBD"/>
    <w:rsid w:val="3EC493F3"/>
    <w:rsid w:val="3ECE6DB4"/>
    <w:rsid w:val="3EDC5F28"/>
    <w:rsid w:val="3EE4078E"/>
    <w:rsid w:val="3EEF5354"/>
    <w:rsid w:val="3EFBADCD"/>
    <w:rsid w:val="3F1AC608"/>
    <w:rsid w:val="3F1D973E"/>
    <w:rsid w:val="3F4ECE02"/>
    <w:rsid w:val="3F50FDBE"/>
    <w:rsid w:val="3F628E32"/>
    <w:rsid w:val="3F9F167F"/>
    <w:rsid w:val="3FC450AC"/>
    <w:rsid w:val="3FCD8914"/>
    <w:rsid w:val="3FD60C6F"/>
    <w:rsid w:val="3FDF21A9"/>
    <w:rsid w:val="3FE15DA2"/>
    <w:rsid w:val="3FE7CDA8"/>
    <w:rsid w:val="3FF47153"/>
    <w:rsid w:val="3FF5F6CE"/>
    <w:rsid w:val="403665EF"/>
    <w:rsid w:val="4044D157"/>
    <w:rsid w:val="4048D428"/>
    <w:rsid w:val="404C2A9C"/>
    <w:rsid w:val="404FB153"/>
    <w:rsid w:val="406A4417"/>
    <w:rsid w:val="406C966B"/>
    <w:rsid w:val="40701B23"/>
    <w:rsid w:val="4097170C"/>
    <w:rsid w:val="409D1B4B"/>
    <w:rsid w:val="40A6CBB0"/>
    <w:rsid w:val="40AFAAFB"/>
    <w:rsid w:val="40CCD597"/>
    <w:rsid w:val="40D1B943"/>
    <w:rsid w:val="40F5BDC3"/>
    <w:rsid w:val="40FB7B32"/>
    <w:rsid w:val="4104ED34"/>
    <w:rsid w:val="411792A9"/>
    <w:rsid w:val="411D9FF8"/>
    <w:rsid w:val="412E1C4C"/>
    <w:rsid w:val="412E7ACB"/>
    <w:rsid w:val="4132522C"/>
    <w:rsid w:val="4133351B"/>
    <w:rsid w:val="41428812"/>
    <w:rsid w:val="41445555"/>
    <w:rsid w:val="4145DCCF"/>
    <w:rsid w:val="41620A33"/>
    <w:rsid w:val="4164A23F"/>
    <w:rsid w:val="41909203"/>
    <w:rsid w:val="41A1D5CA"/>
    <w:rsid w:val="41A2C7D7"/>
    <w:rsid w:val="41A87BDB"/>
    <w:rsid w:val="41AB45B3"/>
    <w:rsid w:val="41BBC4D3"/>
    <w:rsid w:val="41C09272"/>
    <w:rsid w:val="41E38500"/>
    <w:rsid w:val="41E712D7"/>
    <w:rsid w:val="41F487BD"/>
    <w:rsid w:val="41F8CB97"/>
    <w:rsid w:val="420108DD"/>
    <w:rsid w:val="4203C855"/>
    <w:rsid w:val="420DA8AB"/>
    <w:rsid w:val="42173E64"/>
    <w:rsid w:val="422D7D94"/>
    <w:rsid w:val="428143EE"/>
    <w:rsid w:val="42C106E1"/>
    <w:rsid w:val="42C711C2"/>
    <w:rsid w:val="42CA5043"/>
    <w:rsid w:val="42DE22E2"/>
    <w:rsid w:val="42F4265A"/>
    <w:rsid w:val="4302AD5D"/>
    <w:rsid w:val="431A72D1"/>
    <w:rsid w:val="431B7E71"/>
    <w:rsid w:val="431B9261"/>
    <w:rsid w:val="43238AF7"/>
    <w:rsid w:val="433FA300"/>
    <w:rsid w:val="433FD00B"/>
    <w:rsid w:val="43472600"/>
    <w:rsid w:val="434C6F12"/>
    <w:rsid w:val="4356809E"/>
    <w:rsid w:val="436C7F5F"/>
    <w:rsid w:val="43904C55"/>
    <w:rsid w:val="43A66055"/>
    <w:rsid w:val="43B09275"/>
    <w:rsid w:val="43B77804"/>
    <w:rsid w:val="43B88F07"/>
    <w:rsid w:val="43EA134F"/>
    <w:rsid w:val="43EB3260"/>
    <w:rsid w:val="43F195C1"/>
    <w:rsid w:val="440CCDD5"/>
    <w:rsid w:val="443BC40C"/>
    <w:rsid w:val="44453A17"/>
    <w:rsid w:val="44484E0C"/>
    <w:rsid w:val="4470DB35"/>
    <w:rsid w:val="4475A116"/>
    <w:rsid w:val="447C5376"/>
    <w:rsid w:val="44A67B87"/>
    <w:rsid w:val="44B742D8"/>
    <w:rsid w:val="44C9259D"/>
    <w:rsid w:val="44CE5422"/>
    <w:rsid w:val="45097B96"/>
    <w:rsid w:val="45160BAE"/>
    <w:rsid w:val="451DB57B"/>
    <w:rsid w:val="4545206C"/>
    <w:rsid w:val="454693F8"/>
    <w:rsid w:val="454A4021"/>
    <w:rsid w:val="45590659"/>
    <w:rsid w:val="455B6E28"/>
    <w:rsid w:val="456C9318"/>
    <w:rsid w:val="4599C2C8"/>
    <w:rsid w:val="45D460AA"/>
    <w:rsid w:val="45D80100"/>
    <w:rsid w:val="45DF8EBC"/>
    <w:rsid w:val="45E58107"/>
    <w:rsid w:val="4608D1A9"/>
    <w:rsid w:val="460F447E"/>
    <w:rsid w:val="4610C876"/>
    <w:rsid w:val="46185F81"/>
    <w:rsid w:val="461BC99E"/>
    <w:rsid w:val="4626E985"/>
    <w:rsid w:val="46502364"/>
    <w:rsid w:val="465D4ECE"/>
    <w:rsid w:val="4665EDFF"/>
    <w:rsid w:val="4669189B"/>
    <w:rsid w:val="467A5C0C"/>
    <w:rsid w:val="4681FB65"/>
    <w:rsid w:val="46886697"/>
    <w:rsid w:val="46970B63"/>
    <w:rsid w:val="469A1118"/>
    <w:rsid w:val="46A3F9D6"/>
    <w:rsid w:val="46BFA53D"/>
    <w:rsid w:val="46C0164C"/>
    <w:rsid w:val="46D7A350"/>
    <w:rsid w:val="46E549B5"/>
    <w:rsid w:val="46EA2B76"/>
    <w:rsid w:val="46EC5A0D"/>
    <w:rsid w:val="46FCCA6D"/>
    <w:rsid w:val="47036104"/>
    <w:rsid w:val="47095FDA"/>
    <w:rsid w:val="472927CC"/>
    <w:rsid w:val="473C7B68"/>
    <w:rsid w:val="47410113"/>
    <w:rsid w:val="474471B7"/>
    <w:rsid w:val="47547FEC"/>
    <w:rsid w:val="475AF91F"/>
    <w:rsid w:val="47713808"/>
    <w:rsid w:val="478C2FF9"/>
    <w:rsid w:val="479AAA6C"/>
    <w:rsid w:val="47AD66EC"/>
    <w:rsid w:val="47E1B9BA"/>
    <w:rsid w:val="47F0A413"/>
    <w:rsid w:val="47F42997"/>
    <w:rsid w:val="485EFF4B"/>
    <w:rsid w:val="4860EE5D"/>
    <w:rsid w:val="486FB95E"/>
    <w:rsid w:val="487863E7"/>
    <w:rsid w:val="489AEBD8"/>
    <w:rsid w:val="48AB30D2"/>
    <w:rsid w:val="48AE19C8"/>
    <w:rsid w:val="48C33F11"/>
    <w:rsid w:val="48E16EF0"/>
    <w:rsid w:val="48F476FA"/>
    <w:rsid w:val="48F641FD"/>
    <w:rsid w:val="48F8E042"/>
    <w:rsid w:val="48FB26E7"/>
    <w:rsid w:val="4915BB10"/>
    <w:rsid w:val="49285628"/>
    <w:rsid w:val="4931283D"/>
    <w:rsid w:val="49332C44"/>
    <w:rsid w:val="4950BC28"/>
    <w:rsid w:val="4965AE41"/>
    <w:rsid w:val="496EA4EE"/>
    <w:rsid w:val="49955CF2"/>
    <w:rsid w:val="4999EDB1"/>
    <w:rsid w:val="499CE372"/>
    <w:rsid w:val="49AF5193"/>
    <w:rsid w:val="49E579C5"/>
    <w:rsid w:val="49E7F176"/>
    <w:rsid w:val="49E8D338"/>
    <w:rsid w:val="4A11909E"/>
    <w:rsid w:val="4A11D64F"/>
    <w:rsid w:val="4A1299D6"/>
    <w:rsid w:val="4A3C6571"/>
    <w:rsid w:val="4A4419EA"/>
    <w:rsid w:val="4A51F3FD"/>
    <w:rsid w:val="4A571964"/>
    <w:rsid w:val="4A878314"/>
    <w:rsid w:val="4ACB2C6D"/>
    <w:rsid w:val="4AF51BBE"/>
    <w:rsid w:val="4AFF1304"/>
    <w:rsid w:val="4B32BCC2"/>
    <w:rsid w:val="4B45D957"/>
    <w:rsid w:val="4B57461B"/>
    <w:rsid w:val="4B5A5CE0"/>
    <w:rsid w:val="4B5E438E"/>
    <w:rsid w:val="4B7C9E1B"/>
    <w:rsid w:val="4B925996"/>
    <w:rsid w:val="4BB7E78C"/>
    <w:rsid w:val="4BD7C8C1"/>
    <w:rsid w:val="4BDB6AC1"/>
    <w:rsid w:val="4BFA4553"/>
    <w:rsid w:val="4BFC6157"/>
    <w:rsid w:val="4C0F6A32"/>
    <w:rsid w:val="4C13579E"/>
    <w:rsid w:val="4C254531"/>
    <w:rsid w:val="4C32E08E"/>
    <w:rsid w:val="4C3F17FB"/>
    <w:rsid w:val="4C4B2906"/>
    <w:rsid w:val="4C5D5F15"/>
    <w:rsid w:val="4C78BF49"/>
    <w:rsid w:val="4C8A9B04"/>
    <w:rsid w:val="4CC11A64"/>
    <w:rsid w:val="4CCDB6AF"/>
    <w:rsid w:val="4CD17886"/>
    <w:rsid w:val="4CD6CDC9"/>
    <w:rsid w:val="4CDECF79"/>
    <w:rsid w:val="4CE2C308"/>
    <w:rsid w:val="4CE803C6"/>
    <w:rsid w:val="4CE8AC22"/>
    <w:rsid w:val="4CEA228A"/>
    <w:rsid w:val="4CF0421C"/>
    <w:rsid w:val="4D212D42"/>
    <w:rsid w:val="4D2EB879"/>
    <w:rsid w:val="4D321701"/>
    <w:rsid w:val="4D44B130"/>
    <w:rsid w:val="4D49CEE0"/>
    <w:rsid w:val="4D5D7BBB"/>
    <w:rsid w:val="4D76B2D1"/>
    <w:rsid w:val="4D8FFE03"/>
    <w:rsid w:val="4D9931C4"/>
    <w:rsid w:val="4D9CF683"/>
    <w:rsid w:val="4DA1F8E8"/>
    <w:rsid w:val="4DAF491D"/>
    <w:rsid w:val="4DE9A44F"/>
    <w:rsid w:val="4DEDEEB6"/>
    <w:rsid w:val="4DEF62D7"/>
    <w:rsid w:val="4DF0C8F8"/>
    <w:rsid w:val="4E08D068"/>
    <w:rsid w:val="4E17D227"/>
    <w:rsid w:val="4E205716"/>
    <w:rsid w:val="4E20E912"/>
    <w:rsid w:val="4E244DF0"/>
    <w:rsid w:val="4E44F02E"/>
    <w:rsid w:val="4E60A504"/>
    <w:rsid w:val="4E6B9080"/>
    <w:rsid w:val="4E74B072"/>
    <w:rsid w:val="4E8722E4"/>
    <w:rsid w:val="4E9F3582"/>
    <w:rsid w:val="4EAEB535"/>
    <w:rsid w:val="4EB8148D"/>
    <w:rsid w:val="4EB8D2EC"/>
    <w:rsid w:val="4ECB8F44"/>
    <w:rsid w:val="4F0341C5"/>
    <w:rsid w:val="4F0C5288"/>
    <w:rsid w:val="4F1D2BCB"/>
    <w:rsid w:val="4F4558BC"/>
    <w:rsid w:val="4FA31A57"/>
    <w:rsid w:val="4FB9B2A4"/>
    <w:rsid w:val="4FC31220"/>
    <w:rsid w:val="4FCC766E"/>
    <w:rsid w:val="50062F9F"/>
    <w:rsid w:val="501701BA"/>
    <w:rsid w:val="50180454"/>
    <w:rsid w:val="501E3642"/>
    <w:rsid w:val="5033F80E"/>
    <w:rsid w:val="504E72D1"/>
    <w:rsid w:val="505DF6E7"/>
    <w:rsid w:val="506A2B53"/>
    <w:rsid w:val="506DF0A8"/>
    <w:rsid w:val="507A0D41"/>
    <w:rsid w:val="507ACB52"/>
    <w:rsid w:val="507E4AD2"/>
    <w:rsid w:val="5083F6CF"/>
    <w:rsid w:val="5089195D"/>
    <w:rsid w:val="508F891A"/>
    <w:rsid w:val="50CC189C"/>
    <w:rsid w:val="50CDB895"/>
    <w:rsid w:val="50E124AF"/>
    <w:rsid w:val="50E2D6AA"/>
    <w:rsid w:val="50FB94BE"/>
    <w:rsid w:val="51011442"/>
    <w:rsid w:val="51111642"/>
    <w:rsid w:val="5147943F"/>
    <w:rsid w:val="5152F166"/>
    <w:rsid w:val="51538B1C"/>
    <w:rsid w:val="5180DD98"/>
    <w:rsid w:val="51A0C866"/>
    <w:rsid w:val="51B9ABA4"/>
    <w:rsid w:val="51BDBC7C"/>
    <w:rsid w:val="51D5C2FA"/>
    <w:rsid w:val="51E04D78"/>
    <w:rsid w:val="51E8969F"/>
    <w:rsid w:val="51EDACE6"/>
    <w:rsid w:val="51EDE63F"/>
    <w:rsid w:val="51F44332"/>
    <w:rsid w:val="51F98E26"/>
    <w:rsid w:val="52126BDB"/>
    <w:rsid w:val="5213D6FD"/>
    <w:rsid w:val="522AEE13"/>
    <w:rsid w:val="5233CDC9"/>
    <w:rsid w:val="524D781B"/>
    <w:rsid w:val="5261E957"/>
    <w:rsid w:val="5278BED0"/>
    <w:rsid w:val="52B5DDE1"/>
    <w:rsid w:val="5335F900"/>
    <w:rsid w:val="5339B13D"/>
    <w:rsid w:val="5343D826"/>
    <w:rsid w:val="534568C8"/>
    <w:rsid w:val="534EEC1B"/>
    <w:rsid w:val="536AED70"/>
    <w:rsid w:val="5387B2AA"/>
    <w:rsid w:val="53A07A0F"/>
    <w:rsid w:val="53A3A538"/>
    <w:rsid w:val="53B1D4AA"/>
    <w:rsid w:val="53B348FC"/>
    <w:rsid w:val="53BB0008"/>
    <w:rsid w:val="53C38363"/>
    <w:rsid w:val="53C65B23"/>
    <w:rsid w:val="53C6D9BA"/>
    <w:rsid w:val="53D71C50"/>
    <w:rsid w:val="53FC9F48"/>
    <w:rsid w:val="54123E92"/>
    <w:rsid w:val="5419C4B0"/>
    <w:rsid w:val="54660214"/>
    <w:rsid w:val="546A95A8"/>
    <w:rsid w:val="5470A429"/>
    <w:rsid w:val="5470BE8D"/>
    <w:rsid w:val="547A9A9E"/>
    <w:rsid w:val="547B20CA"/>
    <w:rsid w:val="5480BC9A"/>
    <w:rsid w:val="54A8E44A"/>
    <w:rsid w:val="54B130A7"/>
    <w:rsid w:val="54D05CF3"/>
    <w:rsid w:val="55146397"/>
    <w:rsid w:val="551FA037"/>
    <w:rsid w:val="552A6B54"/>
    <w:rsid w:val="5538512B"/>
    <w:rsid w:val="5542B070"/>
    <w:rsid w:val="5546F74C"/>
    <w:rsid w:val="554E5648"/>
    <w:rsid w:val="55560C93"/>
    <w:rsid w:val="555684AD"/>
    <w:rsid w:val="55569717"/>
    <w:rsid w:val="55573782"/>
    <w:rsid w:val="555D5276"/>
    <w:rsid w:val="557D93C3"/>
    <w:rsid w:val="5583B8EE"/>
    <w:rsid w:val="558787BF"/>
    <w:rsid w:val="559826FC"/>
    <w:rsid w:val="559AD7BC"/>
    <w:rsid w:val="559D5EAC"/>
    <w:rsid w:val="55A360E2"/>
    <w:rsid w:val="55B35270"/>
    <w:rsid w:val="55B7B177"/>
    <w:rsid w:val="55DA0823"/>
    <w:rsid w:val="55E0BC33"/>
    <w:rsid w:val="55F5FB6C"/>
    <w:rsid w:val="5620C427"/>
    <w:rsid w:val="562FEDB9"/>
    <w:rsid w:val="5636E3C7"/>
    <w:rsid w:val="56374FC5"/>
    <w:rsid w:val="565B872D"/>
    <w:rsid w:val="56623D0F"/>
    <w:rsid w:val="566E3450"/>
    <w:rsid w:val="568FBBD0"/>
    <w:rsid w:val="56B16781"/>
    <w:rsid w:val="56B4CC0E"/>
    <w:rsid w:val="56C2F716"/>
    <w:rsid w:val="56DB28ED"/>
    <w:rsid w:val="56E6986A"/>
    <w:rsid w:val="56EFE4A0"/>
    <w:rsid w:val="57052503"/>
    <w:rsid w:val="571793D6"/>
    <w:rsid w:val="5735AD88"/>
    <w:rsid w:val="5739AFBE"/>
    <w:rsid w:val="574584FD"/>
    <w:rsid w:val="574E90A3"/>
    <w:rsid w:val="57564CEA"/>
    <w:rsid w:val="576291CB"/>
    <w:rsid w:val="579C0423"/>
    <w:rsid w:val="57B80716"/>
    <w:rsid w:val="57C56A16"/>
    <w:rsid w:val="57CAEFEB"/>
    <w:rsid w:val="57D873C6"/>
    <w:rsid w:val="57E45BBA"/>
    <w:rsid w:val="57EE10EB"/>
    <w:rsid w:val="580FB2BA"/>
    <w:rsid w:val="5813F76F"/>
    <w:rsid w:val="5814C3FA"/>
    <w:rsid w:val="581A943A"/>
    <w:rsid w:val="583C8A9A"/>
    <w:rsid w:val="585C91F4"/>
    <w:rsid w:val="586F3C9D"/>
    <w:rsid w:val="58791DDD"/>
    <w:rsid w:val="58B2DE87"/>
    <w:rsid w:val="58BB7FCC"/>
    <w:rsid w:val="58D12B2A"/>
    <w:rsid w:val="58F13752"/>
    <w:rsid w:val="58F29115"/>
    <w:rsid w:val="58F568DF"/>
    <w:rsid w:val="5905E342"/>
    <w:rsid w:val="590A4D4B"/>
    <w:rsid w:val="590A9B75"/>
    <w:rsid w:val="590F65FB"/>
    <w:rsid w:val="592F9347"/>
    <w:rsid w:val="59348EF3"/>
    <w:rsid w:val="59424C25"/>
    <w:rsid w:val="594FA91F"/>
    <w:rsid w:val="5969D8CA"/>
    <w:rsid w:val="59897F54"/>
    <w:rsid w:val="599C4661"/>
    <w:rsid w:val="59A5CA17"/>
    <w:rsid w:val="59AC1073"/>
    <w:rsid w:val="59BE2F4E"/>
    <w:rsid w:val="59BE644A"/>
    <w:rsid w:val="59C81B5E"/>
    <w:rsid w:val="59E391C0"/>
    <w:rsid w:val="59F73AF1"/>
    <w:rsid w:val="5A0C8A1E"/>
    <w:rsid w:val="5A20CD67"/>
    <w:rsid w:val="5A234942"/>
    <w:rsid w:val="5A2B937C"/>
    <w:rsid w:val="5A2F28C1"/>
    <w:rsid w:val="5A3664CB"/>
    <w:rsid w:val="5A3BC64F"/>
    <w:rsid w:val="5A3CD5D8"/>
    <w:rsid w:val="5A6B568B"/>
    <w:rsid w:val="5A738963"/>
    <w:rsid w:val="5A754412"/>
    <w:rsid w:val="5AA3061C"/>
    <w:rsid w:val="5AC4D33A"/>
    <w:rsid w:val="5ADF6D53"/>
    <w:rsid w:val="5AF60438"/>
    <w:rsid w:val="5AF9B378"/>
    <w:rsid w:val="5B0EE906"/>
    <w:rsid w:val="5B14E749"/>
    <w:rsid w:val="5B22231B"/>
    <w:rsid w:val="5B2892EC"/>
    <w:rsid w:val="5B32B3E2"/>
    <w:rsid w:val="5B42DB52"/>
    <w:rsid w:val="5B44C97A"/>
    <w:rsid w:val="5B5D2119"/>
    <w:rsid w:val="5B63B4F4"/>
    <w:rsid w:val="5B66E649"/>
    <w:rsid w:val="5B9C2824"/>
    <w:rsid w:val="5BBF85FA"/>
    <w:rsid w:val="5BD0ED49"/>
    <w:rsid w:val="5BDAD492"/>
    <w:rsid w:val="5BDE5349"/>
    <w:rsid w:val="5C06AF4B"/>
    <w:rsid w:val="5C216BF9"/>
    <w:rsid w:val="5C2BD35C"/>
    <w:rsid w:val="5C4908ED"/>
    <w:rsid w:val="5C4E3E4A"/>
    <w:rsid w:val="5C5591CC"/>
    <w:rsid w:val="5C6232BF"/>
    <w:rsid w:val="5C76F8A2"/>
    <w:rsid w:val="5C87B95A"/>
    <w:rsid w:val="5C8CE48E"/>
    <w:rsid w:val="5C973407"/>
    <w:rsid w:val="5C9F959E"/>
    <w:rsid w:val="5CB4C2BA"/>
    <w:rsid w:val="5CB4F36A"/>
    <w:rsid w:val="5CBFDB3A"/>
    <w:rsid w:val="5CC3D788"/>
    <w:rsid w:val="5CC7BDF2"/>
    <w:rsid w:val="5CCBA4A6"/>
    <w:rsid w:val="5CDE2700"/>
    <w:rsid w:val="5CE313F1"/>
    <w:rsid w:val="5CECDF46"/>
    <w:rsid w:val="5CF0C26F"/>
    <w:rsid w:val="5CF6108A"/>
    <w:rsid w:val="5CFF8B0C"/>
    <w:rsid w:val="5D1AFC5A"/>
    <w:rsid w:val="5D408438"/>
    <w:rsid w:val="5D4B1B13"/>
    <w:rsid w:val="5D60CBFA"/>
    <w:rsid w:val="5D89823F"/>
    <w:rsid w:val="5D916B20"/>
    <w:rsid w:val="5D9F52ED"/>
    <w:rsid w:val="5DA74A29"/>
    <w:rsid w:val="5DB3FE6D"/>
    <w:rsid w:val="5DBAE8C3"/>
    <w:rsid w:val="5DCC0780"/>
    <w:rsid w:val="5DDCE90D"/>
    <w:rsid w:val="5DE030D0"/>
    <w:rsid w:val="5DF3C4EF"/>
    <w:rsid w:val="5DF9BABC"/>
    <w:rsid w:val="5E09A351"/>
    <w:rsid w:val="5E2F489A"/>
    <w:rsid w:val="5E31A708"/>
    <w:rsid w:val="5E36DE57"/>
    <w:rsid w:val="5E3CE684"/>
    <w:rsid w:val="5E3EC0B2"/>
    <w:rsid w:val="5E42D5A9"/>
    <w:rsid w:val="5E43DA92"/>
    <w:rsid w:val="5E4B7BC1"/>
    <w:rsid w:val="5E4FC52A"/>
    <w:rsid w:val="5E5BD81C"/>
    <w:rsid w:val="5E7166DE"/>
    <w:rsid w:val="5E723B16"/>
    <w:rsid w:val="5E874750"/>
    <w:rsid w:val="5E8EFBD8"/>
    <w:rsid w:val="5EA42463"/>
    <w:rsid w:val="5EA8DCA0"/>
    <w:rsid w:val="5EC8FAF3"/>
    <w:rsid w:val="5EEB57A2"/>
    <w:rsid w:val="5EEE4911"/>
    <w:rsid w:val="5EF5A50C"/>
    <w:rsid w:val="5EF61961"/>
    <w:rsid w:val="5EF882FE"/>
    <w:rsid w:val="5F1B35DB"/>
    <w:rsid w:val="5F2DBE90"/>
    <w:rsid w:val="5F2F9DAA"/>
    <w:rsid w:val="5F6CEFAF"/>
    <w:rsid w:val="5F6E73F3"/>
    <w:rsid w:val="5F70FA47"/>
    <w:rsid w:val="5F8A12C7"/>
    <w:rsid w:val="5F92CFF9"/>
    <w:rsid w:val="5FAAB5DF"/>
    <w:rsid w:val="5FB9974B"/>
    <w:rsid w:val="5FE382B0"/>
    <w:rsid w:val="5FEC6A33"/>
    <w:rsid w:val="5FF1C6C3"/>
    <w:rsid w:val="5FF2A6A4"/>
    <w:rsid w:val="5FFE1FD2"/>
    <w:rsid w:val="600A9F2F"/>
    <w:rsid w:val="600DB0A2"/>
    <w:rsid w:val="600F30FA"/>
    <w:rsid w:val="602233DA"/>
    <w:rsid w:val="6026FE25"/>
    <w:rsid w:val="6028EE78"/>
    <w:rsid w:val="6029BA2C"/>
    <w:rsid w:val="602F2E2D"/>
    <w:rsid w:val="603852C0"/>
    <w:rsid w:val="60492464"/>
    <w:rsid w:val="6053CAEE"/>
    <w:rsid w:val="606204C4"/>
    <w:rsid w:val="606F8904"/>
    <w:rsid w:val="6081CACE"/>
    <w:rsid w:val="60892E8C"/>
    <w:rsid w:val="608D112C"/>
    <w:rsid w:val="60A19FDE"/>
    <w:rsid w:val="60A84407"/>
    <w:rsid w:val="60CD1752"/>
    <w:rsid w:val="60DBF711"/>
    <w:rsid w:val="60DF0E68"/>
    <w:rsid w:val="61078567"/>
    <w:rsid w:val="611011FF"/>
    <w:rsid w:val="61181ED2"/>
    <w:rsid w:val="611B5281"/>
    <w:rsid w:val="612722B6"/>
    <w:rsid w:val="61316847"/>
    <w:rsid w:val="6138E1A6"/>
    <w:rsid w:val="61443C27"/>
    <w:rsid w:val="614DB176"/>
    <w:rsid w:val="614E0984"/>
    <w:rsid w:val="61542696"/>
    <w:rsid w:val="6169485C"/>
    <w:rsid w:val="617FA978"/>
    <w:rsid w:val="61855A20"/>
    <w:rsid w:val="61868CA8"/>
    <w:rsid w:val="61889F8B"/>
    <w:rsid w:val="618984B3"/>
    <w:rsid w:val="61966102"/>
    <w:rsid w:val="61ADAA52"/>
    <w:rsid w:val="61B8707D"/>
    <w:rsid w:val="61B98716"/>
    <w:rsid w:val="61C5C207"/>
    <w:rsid w:val="61DFE5BA"/>
    <w:rsid w:val="620339F7"/>
    <w:rsid w:val="620DB49D"/>
    <w:rsid w:val="62241D1E"/>
    <w:rsid w:val="622E9757"/>
    <w:rsid w:val="6232F97B"/>
    <w:rsid w:val="6233E102"/>
    <w:rsid w:val="62434259"/>
    <w:rsid w:val="6244E481"/>
    <w:rsid w:val="627CC35D"/>
    <w:rsid w:val="628964DA"/>
    <w:rsid w:val="62C57E19"/>
    <w:rsid w:val="62D3FEC6"/>
    <w:rsid w:val="62D8C3DC"/>
    <w:rsid w:val="62E3F601"/>
    <w:rsid w:val="6305AF36"/>
    <w:rsid w:val="631F868D"/>
    <w:rsid w:val="633AA8D7"/>
    <w:rsid w:val="633B5AB4"/>
    <w:rsid w:val="635664BC"/>
    <w:rsid w:val="635F5D62"/>
    <w:rsid w:val="63659B95"/>
    <w:rsid w:val="6375C7DF"/>
    <w:rsid w:val="63818455"/>
    <w:rsid w:val="6386E206"/>
    <w:rsid w:val="63A20693"/>
    <w:rsid w:val="63B5A671"/>
    <w:rsid w:val="63C4535F"/>
    <w:rsid w:val="63CEA63A"/>
    <w:rsid w:val="63D06E9F"/>
    <w:rsid w:val="63D1899C"/>
    <w:rsid w:val="63D1A268"/>
    <w:rsid w:val="63E536DE"/>
    <w:rsid w:val="63E63E7B"/>
    <w:rsid w:val="63E6B1D0"/>
    <w:rsid w:val="640E4EA3"/>
    <w:rsid w:val="6413AF81"/>
    <w:rsid w:val="641600F9"/>
    <w:rsid w:val="641D7DAD"/>
    <w:rsid w:val="6427D26A"/>
    <w:rsid w:val="643748FB"/>
    <w:rsid w:val="64385D69"/>
    <w:rsid w:val="64425376"/>
    <w:rsid w:val="644C3678"/>
    <w:rsid w:val="645B7BCC"/>
    <w:rsid w:val="64727E54"/>
    <w:rsid w:val="6473C559"/>
    <w:rsid w:val="647579E9"/>
    <w:rsid w:val="648972DC"/>
    <w:rsid w:val="648E5190"/>
    <w:rsid w:val="64A18AA1"/>
    <w:rsid w:val="64A2B52A"/>
    <w:rsid w:val="64AA3026"/>
    <w:rsid w:val="64C75206"/>
    <w:rsid w:val="64CFE75C"/>
    <w:rsid w:val="64F68B75"/>
    <w:rsid w:val="64FF4284"/>
    <w:rsid w:val="65279041"/>
    <w:rsid w:val="6546AE87"/>
    <w:rsid w:val="654BAE0B"/>
    <w:rsid w:val="654D8CA4"/>
    <w:rsid w:val="65537F54"/>
    <w:rsid w:val="656E34F8"/>
    <w:rsid w:val="658C7F0A"/>
    <w:rsid w:val="659DC242"/>
    <w:rsid w:val="65B382D7"/>
    <w:rsid w:val="65BAB791"/>
    <w:rsid w:val="65C4981A"/>
    <w:rsid w:val="65D5F452"/>
    <w:rsid w:val="65F98E30"/>
    <w:rsid w:val="6609D877"/>
    <w:rsid w:val="660CA17F"/>
    <w:rsid w:val="6616BE33"/>
    <w:rsid w:val="662357C4"/>
    <w:rsid w:val="663480D2"/>
    <w:rsid w:val="6636DEC6"/>
    <w:rsid w:val="665AB1FC"/>
    <w:rsid w:val="6667D6B5"/>
    <w:rsid w:val="666B1349"/>
    <w:rsid w:val="66707C9C"/>
    <w:rsid w:val="6673F0E9"/>
    <w:rsid w:val="66A027AA"/>
    <w:rsid w:val="66A2721F"/>
    <w:rsid w:val="66B83808"/>
    <w:rsid w:val="66EA103B"/>
    <w:rsid w:val="6701E6A2"/>
    <w:rsid w:val="670404B0"/>
    <w:rsid w:val="67104080"/>
    <w:rsid w:val="67196773"/>
    <w:rsid w:val="671B3AC7"/>
    <w:rsid w:val="67331179"/>
    <w:rsid w:val="67470B26"/>
    <w:rsid w:val="675948DE"/>
    <w:rsid w:val="676941E2"/>
    <w:rsid w:val="67985FDE"/>
    <w:rsid w:val="679EB396"/>
    <w:rsid w:val="67AF32C1"/>
    <w:rsid w:val="67B60585"/>
    <w:rsid w:val="67C38D74"/>
    <w:rsid w:val="67C53DBC"/>
    <w:rsid w:val="67C99897"/>
    <w:rsid w:val="67CB96F5"/>
    <w:rsid w:val="67EBAA44"/>
    <w:rsid w:val="67FA9FE1"/>
    <w:rsid w:val="681F7637"/>
    <w:rsid w:val="681FBC05"/>
    <w:rsid w:val="683F2966"/>
    <w:rsid w:val="684F867C"/>
    <w:rsid w:val="6889D3B8"/>
    <w:rsid w:val="68B01281"/>
    <w:rsid w:val="68DC7616"/>
    <w:rsid w:val="68F131D8"/>
    <w:rsid w:val="68FCC167"/>
    <w:rsid w:val="69091041"/>
    <w:rsid w:val="690E9757"/>
    <w:rsid w:val="691B0A48"/>
    <w:rsid w:val="6925C21D"/>
    <w:rsid w:val="6939FA9D"/>
    <w:rsid w:val="693FE4DB"/>
    <w:rsid w:val="6976A492"/>
    <w:rsid w:val="697A9926"/>
    <w:rsid w:val="697F9F16"/>
    <w:rsid w:val="69806324"/>
    <w:rsid w:val="69858231"/>
    <w:rsid w:val="69924E29"/>
    <w:rsid w:val="6995B926"/>
    <w:rsid w:val="69A7213B"/>
    <w:rsid w:val="69A826CA"/>
    <w:rsid w:val="69B34719"/>
    <w:rsid w:val="69C332E6"/>
    <w:rsid w:val="69D1EC96"/>
    <w:rsid w:val="69D3CAE2"/>
    <w:rsid w:val="69F21DA1"/>
    <w:rsid w:val="6A1959F6"/>
    <w:rsid w:val="6A1A3228"/>
    <w:rsid w:val="6A270638"/>
    <w:rsid w:val="6A486962"/>
    <w:rsid w:val="6A4DB7A5"/>
    <w:rsid w:val="6A64750C"/>
    <w:rsid w:val="6A700DFA"/>
    <w:rsid w:val="6A86D077"/>
    <w:rsid w:val="6A8E57D0"/>
    <w:rsid w:val="6AA21DA6"/>
    <w:rsid w:val="6AA92440"/>
    <w:rsid w:val="6AC6F80D"/>
    <w:rsid w:val="6AC7FFE4"/>
    <w:rsid w:val="6AF78551"/>
    <w:rsid w:val="6B3069D7"/>
    <w:rsid w:val="6B3F5697"/>
    <w:rsid w:val="6B4DDDEA"/>
    <w:rsid w:val="6B7EB9BA"/>
    <w:rsid w:val="6B87350B"/>
    <w:rsid w:val="6B90C373"/>
    <w:rsid w:val="6BB31028"/>
    <w:rsid w:val="6BE4CF7E"/>
    <w:rsid w:val="6BEA957E"/>
    <w:rsid w:val="6BEBE16F"/>
    <w:rsid w:val="6BF7999A"/>
    <w:rsid w:val="6C1A1398"/>
    <w:rsid w:val="6C344339"/>
    <w:rsid w:val="6C4878C1"/>
    <w:rsid w:val="6C5C0203"/>
    <w:rsid w:val="6C9A853C"/>
    <w:rsid w:val="6CA4EBBF"/>
    <w:rsid w:val="6CAACDD7"/>
    <w:rsid w:val="6CF749B6"/>
    <w:rsid w:val="6D019197"/>
    <w:rsid w:val="6D1E4E69"/>
    <w:rsid w:val="6D1E9F99"/>
    <w:rsid w:val="6D2CECFB"/>
    <w:rsid w:val="6D43AB59"/>
    <w:rsid w:val="6D45AECD"/>
    <w:rsid w:val="6D7A8325"/>
    <w:rsid w:val="6D7BB853"/>
    <w:rsid w:val="6D864B02"/>
    <w:rsid w:val="6DC7943E"/>
    <w:rsid w:val="6DCE8122"/>
    <w:rsid w:val="6DD91C94"/>
    <w:rsid w:val="6DEAF8C0"/>
    <w:rsid w:val="6E009540"/>
    <w:rsid w:val="6E405B40"/>
    <w:rsid w:val="6E47E648"/>
    <w:rsid w:val="6E483E39"/>
    <w:rsid w:val="6E48C506"/>
    <w:rsid w:val="6E4F3947"/>
    <w:rsid w:val="6E4FE7DF"/>
    <w:rsid w:val="6E6D4754"/>
    <w:rsid w:val="6E6F1750"/>
    <w:rsid w:val="6E827C16"/>
    <w:rsid w:val="6E87B64B"/>
    <w:rsid w:val="6E933A7B"/>
    <w:rsid w:val="6EDCE60D"/>
    <w:rsid w:val="6EE3E0F3"/>
    <w:rsid w:val="6EED7B91"/>
    <w:rsid w:val="6F2B2779"/>
    <w:rsid w:val="6F391E6B"/>
    <w:rsid w:val="6F482A11"/>
    <w:rsid w:val="6F5A60D1"/>
    <w:rsid w:val="6F757BB9"/>
    <w:rsid w:val="6F887524"/>
    <w:rsid w:val="6F910B6C"/>
    <w:rsid w:val="6F97B3AE"/>
    <w:rsid w:val="6FA2497B"/>
    <w:rsid w:val="6FA73BDE"/>
    <w:rsid w:val="6FA773BE"/>
    <w:rsid w:val="6FB84D9B"/>
    <w:rsid w:val="6FC3D96F"/>
    <w:rsid w:val="6FEC1ECF"/>
    <w:rsid w:val="6FF73DEA"/>
    <w:rsid w:val="7014109E"/>
    <w:rsid w:val="7016BC26"/>
    <w:rsid w:val="701D1872"/>
    <w:rsid w:val="7039584A"/>
    <w:rsid w:val="703A1412"/>
    <w:rsid w:val="703E1AEB"/>
    <w:rsid w:val="7051906D"/>
    <w:rsid w:val="7058A2C3"/>
    <w:rsid w:val="707AEE01"/>
    <w:rsid w:val="7088D157"/>
    <w:rsid w:val="709C8DC4"/>
    <w:rsid w:val="709EBA8E"/>
    <w:rsid w:val="70B7FA73"/>
    <w:rsid w:val="70C14F7F"/>
    <w:rsid w:val="70CC6785"/>
    <w:rsid w:val="70D23C79"/>
    <w:rsid w:val="70D334CE"/>
    <w:rsid w:val="70FC0CEB"/>
    <w:rsid w:val="711223C8"/>
    <w:rsid w:val="71152CB7"/>
    <w:rsid w:val="7115CC2D"/>
    <w:rsid w:val="71336BFF"/>
    <w:rsid w:val="71371ECF"/>
    <w:rsid w:val="71437B79"/>
    <w:rsid w:val="7187866D"/>
    <w:rsid w:val="71BC255F"/>
    <w:rsid w:val="71BD0349"/>
    <w:rsid w:val="71D4B5A2"/>
    <w:rsid w:val="71DE00D6"/>
    <w:rsid w:val="71E57189"/>
    <w:rsid w:val="71F0B2F3"/>
    <w:rsid w:val="71F79820"/>
    <w:rsid w:val="71FF06F0"/>
    <w:rsid w:val="72005168"/>
    <w:rsid w:val="7205031D"/>
    <w:rsid w:val="72280CA2"/>
    <w:rsid w:val="722C8898"/>
    <w:rsid w:val="72540584"/>
    <w:rsid w:val="72579617"/>
    <w:rsid w:val="725BDD62"/>
    <w:rsid w:val="72679CE9"/>
    <w:rsid w:val="726B46DF"/>
    <w:rsid w:val="7286E807"/>
    <w:rsid w:val="72A3C341"/>
    <w:rsid w:val="72AF879E"/>
    <w:rsid w:val="72B96CE6"/>
    <w:rsid w:val="72F75B05"/>
    <w:rsid w:val="7305FA41"/>
    <w:rsid w:val="732CBB2E"/>
    <w:rsid w:val="73578C61"/>
    <w:rsid w:val="7359BC04"/>
    <w:rsid w:val="736520F5"/>
    <w:rsid w:val="73764F7F"/>
    <w:rsid w:val="73953697"/>
    <w:rsid w:val="73975756"/>
    <w:rsid w:val="73A986D9"/>
    <w:rsid w:val="73B10B0C"/>
    <w:rsid w:val="73D51440"/>
    <w:rsid w:val="73E3D6CB"/>
    <w:rsid w:val="73F37EE4"/>
    <w:rsid w:val="740CBF37"/>
    <w:rsid w:val="741122CA"/>
    <w:rsid w:val="744439B9"/>
    <w:rsid w:val="744BFB57"/>
    <w:rsid w:val="746E314B"/>
    <w:rsid w:val="746F4B5A"/>
    <w:rsid w:val="747ADD23"/>
    <w:rsid w:val="749A2C5D"/>
    <w:rsid w:val="74A39FF9"/>
    <w:rsid w:val="74BF2D09"/>
    <w:rsid w:val="74BFAB39"/>
    <w:rsid w:val="74D167B3"/>
    <w:rsid w:val="74E6FD9B"/>
    <w:rsid w:val="74EC872C"/>
    <w:rsid w:val="74F52985"/>
    <w:rsid w:val="74FB71DE"/>
    <w:rsid w:val="754DED41"/>
    <w:rsid w:val="7550105E"/>
    <w:rsid w:val="7568CED6"/>
    <w:rsid w:val="75914ED6"/>
    <w:rsid w:val="75AA4D39"/>
    <w:rsid w:val="75AF7A8D"/>
    <w:rsid w:val="75CC33F4"/>
    <w:rsid w:val="75DA1608"/>
    <w:rsid w:val="75DF1E3C"/>
    <w:rsid w:val="75FB5CB4"/>
    <w:rsid w:val="76025F82"/>
    <w:rsid w:val="762705F4"/>
    <w:rsid w:val="762EA333"/>
    <w:rsid w:val="76324A91"/>
    <w:rsid w:val="764CB7B6"/>
    <w:rsid w:val="76790B4F"/>
    <w:rsid w:val="76970735"/>
    <w:rsid w:val="76A9F484"/>
    <w:rsid w:val="76CA71A1"/>
    <w:rsid w:val="76D278B1"/>
    <w:rsid w:val="76E0E21E"/>
    <w:rsid w:val="76E5419A"/>
    <w:rsid w:val="76FBE65D"/>
    <w:rsid w:val="772DD738"/>
    <w:rsid w:val="77321A82"/>
    <w:rsid w:val="773BA59D"/>
    <w:rsid w:val="774A114D"/>
    <w:rsid w:val="7766F27C"/>
    <w:rsid w:val="7793142E"/>
    <w:rsid w:val="77936FF1"/>
    <w:rsid w:val="7797837A"/>
    <w:rsid w:val="779AA57E"/>
    <w:rsid w:val="779BDB06"/>
    <w:rsid w:val="77D4B1AC"/>
    <w:rsid w:val="77D4C6D0"/>
    <w:rsid w:val="77E6C05B"/>
    <w:rsid w:val="77F6B84C"/>
    <w:rsid w:val="7812B2D9"/>
    <w:rsid w:val="781B7120"/>
    <w:rsid w:val="784B47C6"/>
    <w:rsid w:val="784D5C3F"/>
    <w:rsid w:val="78561CB3"/>
    <w:rsid w:val="785C92C5"/>
    <w:rsid w:val="7887AAE0"/>
    <w:rsid w:val="788A34FC"/>
    <w:rsid w:val="78B28BB6"/>
    <w:rsid w:val="78D2063F"/>
    <w:rsid w:val="78F48A18"/>
    <w:rsid w:val="79248E5C"/>
    <w:rsid w:val="792B1996"/>
    <w:rsid w:val="7933471F"/>
    <w:rsid w:val="794194E3"/>
    <w:rsid w:val="795863A5"/>
    <w:rsid w:val="797E41C3"/>
    <w:rsid w:val="7988EA45"/>
    <w:rsid w:val="799A80A1"/>
    <w:rsid w:val="79A43F39"/>
    <w:rsid w:val="79A80C13"/>
    <w:rsid w:val="79C9D3F1"/>
    <w:rsid w:val="79EC14AE"/>
    <w:rsid w:val="7A01D2A2"/>
    <w:rsid w:val="7A0C2865"/>
    <w:rsid w:val="7A1719EF"/>
    <w:rsid w:val="7A360F51"/>
    <w:rsid w:val="7A663347"/>
    <w:rsid w:val="7A72EE48"/>
    <w:rsid w:val="7A7B2D72"/>
    <w:rsid w:val="7A9D7589"/>
    <w:rsid w:val="7AC9239D"/>
    <w:rsid w:val="7ADC7A90"/>
    <w:rsid w:val="7AED6C08"/>
    <w:rsid w:val="7AF5C336"/>
    <w:rsid w:val="7B1DEC2D"/>
    <w:rsid w:val="7B286ED6"/>
    <w:rsid w:val="7B5B10E4"/>
    <w:rsid w:val="7B5F67B8"/>
    <w:rsid w:val="7B6BEB8A"/>
    <w:rsid w:val="7B9DAAD9"/>
    <w:rsid w:val="7BA4B217"/>
    <w:rsid w:val="7BB54C0D"/>
    <w:rsid w:val="7BD5570F"/>
    <w:rsid w:val="7BE123C8"/>
    <w:rsid w:val="7BF7E0E6"/>
    <w:rsid w:val="7BFDC1EB"/>
    <w:rsid w:val="7BFE23F2"/>
    <w:rsid w:val="7C05C8E7"/>
    <w:rsid w:val="7C0B9708"/>
    <w:rsid w:val="7C0E0770"/>
    <w:rsid w:val="7C2906BC"/>
    <w:rsid w:val="7C69AF7F"/>
    <w:rsid w:val="7C83FFDB"/>
    <w:rsid w:val="7C87B33D"/>
    <w:rsid w:val="7CCB5E5A"/>
    <w:rsid w:val="7CE34D11"/>
    <w:rsid w:val="7CE664F8"/>
    <w:rsid w:val="7CE6851B"/>
    <w:rsid w:val="7CE9D707"/>
    <w:rsid w:val="7CF56199"/>
    <w:rsid w:val="7D1C6808"/>
    <w:rsid w:val="7D24708F"/>
    <w:rsid w:val="7D5B3EF4"/>
    <w:rsid w:val="7D8E1865"/>
    <w:rsid w:val="7D95DD88"/>
    <w:rsid w:val="7DA5D727"/>
    <w:rsid w:val="7DBF0A5D"/>
    <w:rsid w:val="7DE60C76"/>
    <w:rsid w:val="7DEBFD82"/>
    <w:rsid w:val="7E05D224"/>
    <w:rsid w:val="7E2219CC"/>
    <w:rsid w:val="7E408092"/>
    <w:rsid w:val="7E4AA686"/>
    <w:rsid w:val="7E56F7A5"/>
    <w:rsid w:val="7E588F23"/>
    <w:rsid w:val="7E6ADF6F"/>
    <w:rsid w:val="7E71C023"/>
    <w:rsid w:val="7E764912"/>
    <w:rsid w:val="7E82D30F"/>
    <w:rsid w:val="7EC9538B"/>
    <w:rsid w:val="7ECACEA8"/>
    <w:rsid w:val="7ECF578E"/>
    <w:rsid w:val="7ED6C94B"/>
    <w:rsid w:val="7EF2DA4D"/>
    <w:rsid w:val="7EFC2A1E"/>
    <w:rsid w:val="7F0BE94D"/>
    <w:rsid w:val="7F11AE1D"/>
    <w:rsid w:val="7F46B48D"/>
    <w:rsid w:val="7F4B5D93"/>
    <w:rsid w:val="7F7D6CBE"/>
    <w:rsid w:val="7F8DDD4B"/>
    <w:rsid w:val="7FA2BE06"/>
    <w:rsid w:val="7FB8F792"/>
    <w:rsid w:val="7FD768E4"/>
    <w:rsid w:val="7FE6FA31"/>
    <w:rsid w:val="7FF51E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4A2C7CFA-8CB6-446D-A81A-30A74D224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7F0A413"/>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en-US"/>
    </w:rPr>
  </w:style>
  <w:style w:type="character" w:styleId="CommentReference">
    <w:name w:val="annotation reference"/>
    <w:uiPriority w:val="99"/>
    <w:semiHidden/>
    <w:unhideWhenUsed/>
    <w:rPr>
      <w:sz w:val="16"/>
      <w:szCs w:val="16"/>
    </w:rPr>
  </w:style>
  <w:style w:type="paragraph" w:styleId="Header">
    <w:name w:val="header"/>
    <w:basedOn w:val="Normal"/>
    <w:link w:val="HeaderChar"/>
    <w:uiPriority w:val="99"/>
    <w:semiHidden/>
    <w:unhideWhenUsed/>
    <w:rsid w:val="00E76113"/>
    <w:pPr>
      <w:tabs>
        <w:tab w:val="center" w:pos="4513"/>
        <w:tab w:val="right" w:pos="9026"/>
      </w:tabs>
    </w:pPr>
  </w:style>
  <w:style w:type="character" w:customStyle="1" w:styleId="HeaderChar">
    <w:name w:val="Header Char"/>
    <w:link w:val="Header"/>
    <w:uiPriority w:val="99"/>
    <w:semiHidden/>
    <w:rsid w:val="00E76113"/>
    <w:rPr>
      <w:sz w:val="22"/>
      <w:szCs w:val="22"/>
      <w:lang w:eastAsia="en-US"/>
    </w:rPr>
  </w:style>
  <w:style w:type="paragraph" w:styleId="Footer">
    <w:name w:val="footer"/>
    <w:basedOn w:val="Normal"/>
    <w:link w:val="FooterChar"/>
    <w:uiPriority w:val="99"/>
    <w:semiHidden/>
    <w:unhideWhenUsed/>
    <w:rsid w:val="00E76113"/>
    <w:pPr>
      <w:tabs>
        <w:tab w:val="center" w:pos="4513"/>
        <w:tab w:val="right" w:pos="9026"/>
      </w:tabs>
    </w:pPr>
  </w:style>
  <w:style w:type="character" w:customStyle="1" w:styleId="FooterChar">
    <w:name w:val="Footer Char"/>
    <w:link w:val="Footer"/>
    <w:uiPriority w:val="99"/>
    <w:semiHidden/>
    <w:rsid w:val="00E76113"/>
    <w:rPr>
      <w:sz w:val="22"/>
      <w:szCs w:val="22"/>
      <w:lang w:eastAsia="en-US"/>
    </w:rPr>
  </w:style>
  <w:style w:type="paragraph" w:styleId="Revision">
    <w:name w:val="Revision"/>
    <w:hidden/>
    <w:uiPriority w:val="99"/>
    <w:semiHidden/>
    <w:rsid w:val="00A93D04"/>
    <w:rPr>
      <w:sz w:val="22"/>
      <w:szCs w:val="22"/>
    </w:rPr>
  </w:style>
  <w:style w:type="paragraph" w:styleId="CommentSubject">
    <w:name w:val="annotation subject"/>
    <w:basedOn w:val="CommentText"/>
    <w:next w:val="CommentText"/>
    <w:link w:val="CommentSubjectChar"/>
    <w:uiPriority w:val="99"/>
    <w:semiHidden/>
    <w:unhideWhenUsed/>
    <w:rsid w:val="000A1A77"/>
    <w:rPr>
      <w:b/>
      <w:bCs/>
    </w:rPr>
  </w:style>
  <w:style w:type="character" w:customStyle="1" w:styleId="CommentSubjectChar">
    <w:name w:val="Comment Subject Char"/>
    <w:link w:val="CommentSubject"/>
    <w:uiPriority w:val="99"/>
    <w:semiHidden/>
    <w:rsid w:val="000A1A77"/>
    <w:rPr>
      <w:b/>
      <w:bCs/>
      <w:lang w:eastAsia="en-US"/>
    </w:rPr>
  </w:style>
  <w:style w:type="paragraph" w:styleId="FootnoteText">
    <w:name w:val="footnote text"/>
    <w:basedOn w:val="Normal"/>
    <w:uiPriority w:val="99"/>
    <w:semiHidden/>
    <w:unhideWhenUsed/>
    <w:rsid w:val="3714EA7C"/>
    <w:pPr>
      <w:spacing w:after="0"/>
    </w:pPr>
    <w:rPr>
      <w:sz w:val="20"/>
      <w:szCs w:val="20"/>
    </w:rPr>
  </w:style>
  <w:style w:type="character" w:styleId="FootnoteReference">
    <w:name w:val="footnote reference"/>
    <w:uiPriority w:val="99"/>
    <w:semiHidden/>
    <w:unhideWhenUsed/>
    <w:rsid w:val="3714EA7C"/>
    <w:rPr>
      <w:vertAlign w:val="superscript"/>
    </w:rPr>
  </w:style>
  <w:style w:type="character" w:styleId="Hyperlink">
    <w:name w:val="Hyperlink"/>
    <w:uiPriority w:val="99"/>
    <w:unhideWhenUsed/>
    <w:rsid w:val="00461D82"/>
    <w:rPr>
      <w:color w:val="0563C1"/>
      <w:u w:val="single"/>
    </w:rPr>
  </w:style>
  <w:style w:type="character" w:styleId="UnresolvedMention">
    <w:name w:val="Unresolved Mention"/>
    <w:uiPriority w:val="99"/>
    <w:semiHidden/>
    <w:unhideWhenUsed/>
    <w:rsid w:val="00461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2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2023/955/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baec37-742c-4469-a9a4-4cd93cc36545" xsi:nil="true"/>
    <lcf76f155ced4ddcb4097134ff3c332f xmlns="5dd00967-b3aa-422c-bfd9-c34c22a3a860">
      <Terms xmlns="http://schemas.microsoft.com/office/infopath/2007/PartnerControls"/>
    </lcf76f155ced4ddcb4097134ff3c332f>
    <EC_Collab_DocumentLanguage xmlns="20baec37-742c-4469-a9a4-4cd93cc36545">EN</EC_Collab_DocumentLanguage>
    <EC_ARES_TRANSFERRED_BY xmlns="20baec37-742c-4469-a9a4-4cd93cc36545" xsi:nil="true"/>
    <EC_ARES_DATE_TRANSFERRED xmlns="20baec37-742c-4469-a9a4-4cd93cc36545" xsi:nil="true"/>
    <EC_Collab_Reference xmlns="20baec37-742c-4469-a9a4-4cd93cc36545" xsi:nil="true"/>
    <EC_ARES_NUMBER xmlns="20baec37-742c-4469-a9a4-4cd93cc36545">
      <Url xsi:nil="true"/>
      <Description xsi:nil="true"/>
    </EC_ARES_NUMBER>
    <EC_Collab_Status xmlns="20baec37-742c-4469-a9a4-4cd93cc36545">Not Started</EC_Collab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C Document" ma:contentTypeID="0x010100FAE7B09DE4069B4594FEE81AB30149A30001F06FE8A11EF844835B8C869AA0B40E" ma:contentTypeVersion="29" ma:contentTypeDescription="Create a new document in this library." ma:contentTypeScope="" ma:versionID="bbbd49992293ded2cb14e3f92b008b38">
  <xsd:schema xmlns:xsd="http://www.w3.org/2001/XMLSchema" xmlns:xs="http://www.w3.org/2001/XMLSchema" xmlns:p="http://schemas.microsoft.com/office/2006/metadata/properties" xmlns:ns3="20baec37-742c-4469-a9a4-4cd93cc36545" xmlns:ns4="5dd00967-b3aa-422c-bfd9-c34c22a3a860" targetNamespace="http://schemas.microsoft.com/office/2006/metadata/properties" ma:root="true" ma:fieldsID="be57b0cb889288c24648e4d0d0530944" ns3:_="" ns4:_="">
    <xsd:import namespace="20baec37-742c-4469-a9a4-4cd93cc36545"/>
    <xsd:import namespace="5dd00967-b3aa-422c-bfd9-c34c22a3a860"/>
    <xsd:element name="properties">
      <xsd:complexType>
        <xsd:sequence>
          <xsd:element name="documentManagement">
            <xsd:complexType>
              <xsd:all>
                <xsd:element ref="ns3:EC_Collab_Reference" minOccurs="0"/>
                <xsd:element ref="ns3:EC_Collab_DocumentLanguage"/>
                <xsd:element ref="ns3:EC_Collab_Status"/>
                <xsd:element ref="ns3:EC_ARES_NUMBER" minOccurs="0"/>
                <xsd:element ref="ns3:EC_ARES_DATE_TRANSFERRED" minOccurs="0"/>
                <xsd:element ref="ns3:EC_ARES_TRANSFERRED_BY"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lcf76f155ced4ddcb4097134ff3c332f" minOccurs="0"/>
                <xsd:element ref="ns3:TaxCatchAll"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aec37-742c-4469-a9a4-4cd93cc36545"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3"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5" nillable="true" ma:displayName="Ares Number" ma:format="Hyperlink" ma:internalName="EC_ARES_NUMBE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internalName="EC_ARES_DATE_TRANSFERRED" ma:readOnly="false">
      <xsd:simpleType>
        <xsd:restriction base="dms:DateTime"/>
      </xsd:simpleType>
    </xsd:element>
    <xsd:element name="EC_ARES_TRANSFERRED_BY" ma:index="17" nillable="true" ma:displayName="Transferred By" ma:internalName="EC_ARES_TRANSFERRED_BY" ma:readOnly="false">
      <xsd:simpleType>
        <xsd:restriction base="dms:Text"/>
      </xsd:simpleType>
    </xsd:element>
    <xsd:element name="TaxCatchAll" ma:index="25" nillable="true" ma:displayName="Taxonomy Catch All Column" ma:hidden="true" ma:list="{98bc1fc8-4236-419f-95a2-acbf04c4ccba}" ma:internalName="TaxCatchAll" ma:showField="CatchAllData" ma:web="20baec37-742c-4469-a9a4-4cd93cc365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d00967-b3aa-422c-bfd9-c34c22a3a860"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B3C8D-A4EB-4F4E-86E3-D6223AB31141}">
  <ds:schemaRefs>
    <ds:schemaRef ds:uri="http://schemas.microsoft.com/office/2006/metadata/properties"/>
    <ds:schemaRef ds:uri="http://schemas.microsoft.com/office/infopath/2007/PartnerControls"/>
    <ds:schemaRef ds:uri="20baec37-742c-4469-a9a4-4cd93cc36545"/>
    <ds:schemaRef ds:uri="5dd00967-b3aa-422c-bfd9-c34c22a3a860"/>
  </ds:schemaRefs>
</ds:datastoreItem>
</file>

<file path=customXml/itemProps2.xml><?xml version="1.0" encoding="utf-8"?>
<ds:datastoreItem xmlns:ds="http://schemas.openxmlformats.org/officeDocument/2006/customXml" ds:itemID="{C180A2C5-440D-41AF-BD82-3DC055FC8C94}">
  <ds:schemaRefs>
    <ds:schemaRef ds:uri="http://schemas.microsoft.com/sharepoint/v3/contenttype/forms"/>
  </ds:schemaRefs>
</ds:datastoreItem>
</file>

<file path=customXml/itemProps3.xml><?xml version="1.0" encoding="utf-8"?>
<ds:datastoreItem xmlns:ds="http://schemas.openxmlformats.org/officeDocument/2006/customXml" ds:itemID="{1B427146-8336-4C89-AA23-2D8AE40D0FC2}">
  <ds:schemaRefs>
    <ds:schemaRef ds:uri="http://schemas.openxmlformats.org/officeDocument/2006/bibliography"/>
  </ds:schemaRefs>
</ds:datastoreItem>
</file>

<file path=customXml/itemProps4.xml><?xml version="1.0" encoding="utf-8"?>
<ds:datastoreItem xmlns:ds="http://schemas.openxmlformats.org/officeDocument/2006/customXml" ds:itemID="{0E691D5F-082F-4162-B394-8C1C68023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aec37-742c-4469-a9a4-4cd93cc36545"/>
    <ds:schemaRef ds:uri="5dd00967-b3aa-422c-bfd9-c34c22a3a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2816</Words>
  <Characters>15153</Characters>
  <Application>Microsoft Office Word</Application>
  <DocSecurity>0</DocSecurity>
  <Lines>240</Lines>
  <Paragraphs>69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dc:description/>
  <cp:lastModifiedBy>ROSSI Simona (SG)</cp:lastModifiedBy>
  <cp:revision>3</cp:revision>
  <cp:lastPrinted>2013-03-05T18:02:00Z</cp:lastPrinted>
  <dcterms:created xsi:type="dcterms:W3CDTF">2026-06-25T11:08:00Z</dcterms:created>
  <dcterms:modified xsi:type="dcterms:W3CDTF">2026-06-25T11:10:00Z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0x010100FAE7B09DE4069B4594FEE81AB30149A30001F06FE8A11EF844835B8C869AA0B40E</vt:lpwstr>
  </property>
  <property fmtid="{D5CDD505-2E9C-101B-9397-08002B2CF9AE}" pid="10" name="MediaServiceImageTags">
    <vt:lpwstr/>
  </property>
</Properties>
</file>