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306C" w14:textId="77777777" w:rsidR="003C2229" w:rsidRPr="00CB2F6C" w:rsidRDefault="00837B82" w:rsidP="00686EC2">
      <w:pPr>
        <w:spacing w:line="240" w:lineRule="auto"/>
        <w:rPr>
          <w:rFonts w:ascii="Verdana" w:hAnsi="Verdana"/>
          <w:sz w:val="20"/>
        </w:rPr>
      </w:pPr>
      <w:r>
        <w:rPr>
          <w:rFonts w:ascii="Verdana" w:hAnsi="Verdana"/>
          <w:noProof/>
          <w:sz w:val="20"/>
        </w:rPr>
        <w:drawing>
          <wp:inline distT="0" distB="0" distL="0" distR="0" wp14:anchorId="149B9ABC" wp14:editId="308BEBC6">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59"/>
        <w:gridCol w:w="4012"/>
      </w:tblGrid>
      <w:tr w:rsidR="00C93E55" w:rsidRPr="00CB2F6C" w14:paraId="16E539E7" w14:textId="77777777" w:rsidTr="00705C0F">
        <w:trPr>
          <w:cantSplit/>
        </w:trPr>
        <w:tc>
          <w:tcPr>
            <w:tcW w:w="5168" w:type="dxa"/>
          </w:tcPr>
          <w:p w14:paraId="2A287900" w14:textId="7253EB78" w:rsidR="00C93E55" w:rsidRPr="00CB2F6C" w:rsidRDefault="00C93E55" w:rsidP="002F79A3">
            <w:pPr>
              <w:spacing w:before="120" w:after="120" w:line="240" w:lineRule="auto"/>
              <w:rPr>
                <w:rFonts w:ascii="Verdana" w:hAnsi="Verdana"/>
                <w:b/>
                <w:bCs/>
                <w:sz w:val="20"/>
              </w:rPr>
            </w:pPr>
            <w:r>
              <w:rPr>
                <w:rFonts w:ascii="Verdana" w:hAnsi="Verdana"/>
                <w:b/>
                <w:sz w:val="20"/>
              </w:rPr>
              <w:t>COMUNICADO DE PRENSA N.º 25/2026</w:t>
            </w:r>
          </w:p>
        </w:tc>
        <w:tc>
          <w:tcPr>
            <w:tcW w:w="4119" w:type="dxa"/>
          </w:tcPr>
          <w:p w14:paraId="6DB6BFB3" w14:textId="7A90F75A" w:rsidR="00C93E55" w:rsidRPr="00CB2F6C" w:rsidRDefault="004F1011" w:rsidP="00F92DAC">
            <w:pPr>
              <w:spacing w:before="120" w:after="120" w:line="240" w:lineRule="auto"/>
              <w:jc w:val="right"/>
              <w:rPr>
                <w:rFonts w:ascii="Verdana" w:hAnsi="Verdana"/>
                <w:b/>
                <w:bCs/>
                <w:sz w:val="20"/>
              </w:rPr>
            </w:pPr>
            <w:r>
              <w:rPr>
                <w:rFonts w:ascii="Verdana" w:hAnsi="Verdana"/>
                <w:b/>
                <w:sz w:val="20"/>
              </w:rPr>
              <w:t>9 de mayo de 2026</w:t>
            </w:r>
          </w:p>
        </w:tc>
      </w:tr>
    </w:tbl>
    <w:p w14:paraId="72EB20C4" w14:textId="41F4C791" w:rsidR="00F83179" w:rsidRPr="00CB2F6C" w:rsidRDefault="00F83179" w:rsidP="00686EC2">
      <w:pPr>
        <w:spacing w:line="240" w:lineRule="auto"/>
        <w:rPr>
          <w:rFonts w:ascii="Verdana" w:hAnsi="Verdana"/>
          <w:sz w:val="20"/>
        </w:rPr>
      </w:pPr>
    </w:p>
    <w:p w14:paraId="4154F4D7" w14:textId="77777777" w:rsidR="00F83179" w:rsidRPr="00CB2F6C" w:rsidRDefault="00F83179" w:rsidP="00686EC2">
      <w:pPr>
        <w:spacing w:line="240" w:lineRule="auto"/>
        <w:rPr>
          <w:rFonts w:ascii="Verdana" w:hAnsi="Verdana"/>
          <w:sz w:val="20"/>
        </w:rPr>
        <w:sectPr w:rsidR="00F83179" w:rsidRPr="00CB2F6C"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14:paraId="65469246" w14:textId="187D5627" w:rsidR="002E1371" w:rsidRPr="00CB2F6C" w:rsidRDefault="0074371D" w:rsidP="002E1371">
      <w:pPr>
        <w:rPr>
          <w:rFonts w:ascii="Verdana" w:hAnsi="Verdana"/>
          <w:sz w:val="18"/>
        </w:rPr>
      </w:pPr>
      <w:r>
        <w:rPr>
          <w:rFonts w:ascii="Verdana" w:hAnsi="Verdana"/>
          <w:noProof/>
          <w:sz w:val="20"/>
        </w:rPr>
        <mc:AlternateContent>
          <mc:Choice Requires="wps">
            <w:drawing>
              <wp:anchor distT="0" distB="0" distL="114300" distR="114300" simplePos="0" relativeHeight="251656704" behindDoc="1" locked="0" layoutInCell="0" allowOverlap="1" wp14:anchorId="02E0DDBB" wp14:editId="560BAA92">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2E0DDBB">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321382" w:rsidRDefault="00321382" w14:paraId="6C3A69A6" w14:textId="77777777">
                      <w:pPr>
                        <w:jc w:val="center"/>
                        <w:rPr>
                          <w:b/>
                          <w:bCs/>
                          <w:sz w:val="48"/>
                          <w:rFonts w:ascii="Arial" w:hAnsi="Arial" w:cs="Arial"/>
                        </w:rPr>
                      </w:pPr>
                      <w:r>
                        <w:rPr>
                          <w:b/>
                          <w:sz w:val="48"/>
                          <w:rFonts w:ascii="Arial" w:hAnsi="Arial"/>
                        </w:rPr>
                        <w:t xml:space="preserve">ES</w:t>
                      </w:r>
                    </w:p>
                  </w:txbxContent>
                </v:textbox>
                <w10:wrap anchorx="page" anchory="page"/>
              </v:shape>
            </w:pict>
          </mc:Fallback>
        </mc:AlternateContent>
      </w:r>
    </w:p>
    <w:p w14:paraId="5F668562" w14:textId="6579B64C" w:rsidR="002E1371" w:rsidRPr="00CD47FB" w:rsidRDefault="00CF6EE3" w:rsidP="002E1371">
      <w:pPr>
        <w:jc w:val="center"/>
        <w:rPr>
          <w:rFonts w:ascii="Verdana" w:hAnsi="Verdana"/>
          <w:b/>
          <w:bCs/>
          <w:color w:val="0070C0"/>
          <w:sz w:val="28"/>
          <w:szCs w:val="24"/>
        </w:rPr>
      </w:pPr>
      <w:r>
        <w:rPr>
          <w:rFonts w:ascii="Verdana" w:hAnsi="Verdana"/>
          <w:b/>
          <w:color w:val="0070C0"/>
          <w:sz w:val="28"/>
        </w:rPr>
        <w:t>Jornada de puertas abiertas 2026: el CESE conmemora el Día de Europa (#EuropeDay) brindando una oportunidad única para vivir de cerca el espíritu de participación</w:t>
      </w:r>
    </w:p>
    <w:p w14:paraId="4819A101" w14:textId="77777777" w:rsidR="00F50AB8" w:rsidRDefault="00F50AB8" w:rsidP="002E1371">
      <w:pPr>
        <w:rPr>
          <w:rFonts w:ascii="Verdana" w:hAnsi="Verdana"/>
          <w:b/>
          <w:bCs/>
          <w:sz w:val="20"/>
        </w:rPr>
      </w:pPr>
    </w:p>
    <w:p w14:paraId="08B4F747" w14:textId="681D5382" w:rsidR="004F1011" w:rsidRDefault="00185E90" w:rsidP="002E1371">
      <w:pPr>
        <w:rPr>
          <w:rFonts w:ascii="Verdana" w:hAnsi="Verdana"/>
          <w:sz w:val="18"/>
        </w:rPr>
      </w:pPr>
      <w:r>
        <w:rPr>
          <w:rFonts w:ascii="Verdana" w:hAnsi="Verdana"/>
          <w:b/>
          <w:sz w:val="20"/>
        </w:rPr>
        <w:t>El Comité Económico y Social Europeo (CESE) celebró una jornada de puertas abiertas para conmemorar Europa y destacar el importante papel desempeñado por la sociedad civil organizada en los logros de la Unión Europea.</w:t>
      </w:r>
    </w:p>
    <w:p w14:paraId="261479E7" w14:textId="77777777" w:rsidR="004F1011" w:rsidRDefault="004F1011" w:rsidP="002E1371">
      <w:pPr>
        <w:rPr>
          <w:rFonts w:ascii="Verdana" w:hAnsi="Verdana"/>
          <w:sz w:val="18"/>
        </w:rPr>
      </w:pPr>
    </w:p>
    <w:p w14:paraId="5592B18A" w14:textId="5789EE3C" w:rsidR="00810F41" w:rsidRDefault="00146984" w:rsidP="002E1371">
      <w:pPr>
        <w:rPr>
          <w:rFonts w:ascii="Verdana" w:hAnsi="Verdana"/>
          <w:sz w:val="18"/>
        </w:rPr>
      </w:pPr>
      <w:r>
        <w:rPr>
          <w:rFonts w:ascii="Verdana" w:hAnsi="Verdana"/>
          <w:sz w:val="18"/>
        </w:rPr>
        <w:t xml:space="preserve">El sábado, 9 de mayo de 2026, el CESE acogió a miles de visitantes en su sede de Bruselas con motivo de la ya tradicional </w:t>
      </w:r>
      <w:hyperlink r:id="rId18" w:history="1">
        <w:r>
          <w:rPr>
            <w:rStyle w:val="Hyperlink"/>
            <w:rFonts w:ascii="Verdana" w:hAnsi="Verdana"/>
            <w:sz w:val="18"/>
          </w:rPr>
          <w:t>jornada de puertas abiertas</w:t>
        </w:r>
      </w:hyperlink>
      <w:r>
        <w:rPr>
          <w:rFonts w:ascii="Verdana" w:hAnsi="Verdana"/>
          <w:sz w:val="18"/>
        </w:rPr>
        <w:t xml:space="preserve"> del órgano consultivo más antiguo de la UE.</w:t>
      </w:r>
    </w:p>
    <w:p w14:paraId="41A803FA" w14:textId="77777777" w:rsidR="00810F41" w:rsidRDefault="00810F41" w:rsidP="00810F41">
      <w:pPr>
        <w:rPr>
          <w:rFonts w:ascii="Verdana" w:hAnsi="Verdana"/>
          <w:sz w:val="18"/>
        </w:rPr>
      </w:pPr>
    </w:p>
    <w:p w14:paraId="44119809" w14:textId="42A04C21" w:rsidR="00C352F3" w:rsidRDefault="00810F41" w:rsidP="00810F41">
      <w:pPr>
        <w:rPr>
          <w:rFonts w:ascii="Verdana" w:hAnsi="Verdana"/>
          <w:sz w:val="18"/>
        </w:rPr>
      </w:pPr>
      <w:r>
        <w:rPr>
          <w:rFonts w:ascii="Verdana" w:hAnsi="Verdana"/>
          <w:sz w:val="18"/>
        </w:rPr>
        <w:t>El 9 de mayo, Día de Europa, se celebra el 76.º aniversario de la Declaración Schuman, el histórico discurso pronunciado en 1950 por el entonces ministro francés de Asuntos Exteriores, Robert Schuman, que allanó el camino para la integración europea. Se trata de una ocasión inigualable para reconocer los logros del proyecto europeo y celebrar la comunidad de valores que la UE representa y que nosotros, como europeos, protegemos y alimentamos cada día.</w:t>
      </w:r>
    </w:p>
    <w:p w14:paraId="28566E34" w14:textId="77777777" w:rsidR="00A505E8" w:rsidRDefault="00A505E8" w:rsidP="00A505E8">
      <w:pPr>
        <w:rPr>
          <w:rFonts w:ascii="Verdana" w:hAnsi="Verdana"/>
          <w:sz w:val="18"/>
        </w:rPr>
      </w:pPr>
    </w:p>
    <w:p w14:paraId="384A0B07" w14:textId="2051BFCC" w:rsidR="00A505E8" w:rsidRPr="00A505E8" w:rsidRDefault="00A505E8" w:rsidP="00A505E8">
      <w:pPr>
        <w:rPr>
          <w:rFonts w:ascii="Verdana" w:hAnsi="Verdana"/>
          <w:sz w:val="18"/>
        </w:rPr>
      </w:pPr>
      <w:r>
        <w:rPr>
          <w:rFonts w:ascii="Verdana" w:hAnsi="Verdana"/>
          <w:sz w:val="18"/>
        </w:rPr>
        <w:t xml:space="preserve">Según palabras de </w:t>
      </w:r>
      <w:r>
        <w:rPr>
          <w:rFonts w:ascii="Verdana" w:hAnsi="Verdana"/>
          <w:b/>
          <w:sz w:val="18"/>
        </w:rPr>
        <w:t>Séamus Boland</w:t>
      </w:r>
      <w:r>
        <w:rPr>
          <w:rFonts w:ascii="Verdana" w:hAnsi="Verdana"/>
          <w:sz w:val="18"/>
        </w:rPr>
        <w:t>, presidente del CESE: «El Día de Europa es una fecha realmente importante en la que hacer balance y celebrar los logros del proyecto europeo, como la paz, la democracia y la inclusión. Ha sido un verdadero placer acoger a los visitantes en nuestra jornada de puertas abiertas de hoy y celebrar este espíritu participativo».</w:t>
      </w:r>
    </w:p>
    <w:p w14:paraId="62C67F5D" w14:textId="77777777" w:rsidR="0023622D" w:rsidRPr="00A505E8" w:rsidRDefault="0023622D" w:rsidP="00810F41">
      <w:pPr>
        <w:rPr>
          <w:rFonts w:ascii="Verdana" w:hAnsi="Verdana"/>
          <w:sz w:val="18"/>
        </w:rPr>
      </w:pPr>
    </w:p>
    <w:p w14:paraId="72FAF28A" w14:textId="6ED2341E" w:rsidR="00DA704C" w:rsidRDefault="0023622D" w:rsidP="002E1371">
      <w:pPr>
        <w:rPr>
          <w:rFonts w:ascii="Verdana" w:hAnsi="Verdana"/>
          <w:sz w:val="18"/>
        </w:rPr>
      </w:pPr>
      <w:r>
        <w:rPr>
          <w:rFonts w:ascii="Verdana" w:hAnsi="Verdana"/>
          <w:b/>
          <w:sz w:val="18"/>
        </w:rPr>
        <w:t>Marija Hanževački</w:t>
      </w:r>
      <w:r>
        <w:rPr>
          <w:rFonts w:ascii="Verdana" w:hAnsi="Verdana"/>
          <w:sz w:val="18"/>
        </w:rPr>
        <w:t>, vicepresidenta de Comunicación del CESE, ha añadido: «Estoy muy satisfecha de que el CESE haya podido celebrar el Día de Europa abriendo sus puertas en un ambiente festivo. Esta jornada es un desborde de alegría y unidad en el que los ciudadanos y ciudadanas de todas las edades comparten los valores europeos y construyen una Europa para todos y todas. La jornada de puertas abiertas ofrece una oportunidad única para vivir de primera mano el espíritu de participación, descubrir el funcionamiento del Comité y aprender cómo unos debates complejos se convierten en dictámenes».</w:t>
      </w:r>
    </w:p>
    <w:p w14:paraId="638427DE" w14:textId="4D54EFBE" w:rsidR="0023622D" w:rsidRDefault="0023622D" w:rsidP="002E1371">
      <w:pPr>
        <w:rPr>
          <w:rFonts w:ascii="Verdana" w:hAnsi="Verdana"/>
          <w:sz w:val="18"/>
        </w:rPr>
      </w:pPr>
    </w:p>
    <w:p w14:paraId="007455E5" w14:textId="5444EF14" w:rsidR="00810F41" w:rsidRDefault="00DA704C" w:rsidP="002E1371">
      <w:pPr>
        <w:rPr>
          <w:rFonts w:ascii="Verdana" w:hAnsi="Verdana"/>
          <w:sz w:val="18"/>
        </w:rPr>
      </w:pPr>
      <w:r>
        <w:rPr>
          <w:rFonts w:ascii="Verdana" w:hAnsi="Verdana"/>
          <w:sz w:val="18"/>
        </w:rPr>
        <w:t>El CESE es la única institución de la UE que representa a la sociedad civil organizada. Sus miembros proceden de todos los medios sociales y profesionales y poseen un vasto bagaje de conocimientos y experiencia. Representan a las organizaciones empresariales, la industria, las cámaras de comercio, las asociaciones de pequeñas y medianas empresas (pymes), los sindicatos, los consumidores, los agricultores, los activistas en favor de las personas con discapacidad, el mundo académico, los grupos de defensa de los derechos de la mujer, los grupos ecologistas, las cooperativas, las organizaciones juveniles o las organizaciones de defensa de los derechos humanos, entre muchos otros.</w:t>
      </w:r>
    </w:p>
    <w:p w14:paraId="4AEDD3F2" w14:textId="77777777" w:rsidR="0084570A" w:rsidRPr="0084570A" w:rsidRDefault="0084570A" w:rsidP="0084570A">
      <w:pPr>
        <w:rPr>
          <w:rFonts w:ascii="Verdana" w:hAnsi="Verdana"/>
          <w:sz w:val="18"/>
        </w:rPr>
      </w:pPr>
    </w:p>
    <w:p w14:paraId="229FBC71" w14:textId="3FC7BB98" w:rsidR="0084570A" w:rsidRDefault="0084570A" w:rsidP="0084570A">
      <w:pPr>
        <w:rPr>
          <w:rFonts w:ascii="Verdana" w:hAnsi="Verdana"/>
          <w:sz w:val="18"/>
        </w:rPr>
      </w:pPr>
      <w:r>
        <w:rPr>
          <w:rFonts w:ascii="Verdana" w:hAnsi="Verdana"/>
          <w:sz w:val="18"/>
        </w:rPr>
        <w:lastRenderedPageBreak/>
        <w:t>Los miembros del CESE provienen de todos los Estados miembros de la UE y se expresan por aquellos cuya voz no podría escucharse de otro modo. Aportan sus conocimientos especializados y garantizan que los dictámenes del CESE, que contienen recomendaciones para las instituciones de la UE, reflejen las opiniones, preocupaciones y expectativas de la ciudadanía.</w:t>
      </w:r>
    </w:p>
    <w:p w14:paraId="16D1006D" w14:textId="77777777" w:rsidR="0084570A" w:rsidRDefault="0084570A" w:rsidP="00810F41">
      <w:pPr>
        <w:rPr>
          <w:rFonts w:ascii="Verdana" w:hAnsi="Verdana"/>
          <w:sz w:val="18"/>
        </w:rPr>
      </w:pPr>
    </w:p>
    <w:p w14:paraId="4C98A6DA" w14:textId="4F7F58D8" w:rsidR="0023622D" w:rsidRDefault="00DA704C" w:rsidP="00810F41">
      <w:pPr>
        <w:rPr>
          <w:rFonts w:ascii="Verdana" w:hAnsi="Verdana"/>
          <w:sz w:val="18"/>
        </w:rPr>
      </w:pPr>
      <w:r>
        <w:rPr>
          <w:rFonts w:ascii="Verdana" w:hAnsi="Verdana"/>
          <w:sz w:val="18"/>
        </w:rPr>
        <w:t>Durante la jornada de puertas abiertas del CESE, los visitantes pudieron entrar en la sede del Comité y descubrir cómo da voz a la sociedad civil organizada de toda la UE y contribuye así a la democracia europea. Tuvieron la oportunidad de encontrarse con las personas que están detrás del trabajo, descubrir cómo se elaboran los dictámenes del CESE y experimentar personalmente cómo el diálogo inclusivo contribuye a configurar el futuro de Europa y a construir una Unión más fuerte.</w:t>
      </w:r>
    </w:p>
    <w:p w14:paraId="5EA76F27" w14:textId="77777777" w:rsidR="00F50AB8" w:rsidRDefault="00F50AB8" w:rsidP="00810F41">
      <w:pPr>
        <w:rPr>
          <w:rFonts w:ascii="Verdana" w:hAnsi="Verdana"/>
          <w:sz w:val="18"/>
        </w:rPr>
      </w:pPr>
    </w:p>
    <w:p w14:paraId="28553119" w14:textId="4D71A869" w:rsidR="00810F41" w:rsidRDefault="0073273E" w:rsidP="00810F41">
      <w:pPr>
        <w:rPr>
          <w:rFonts w:ascii="Verdana" w:hAnsi="Verdana"/>
          <w:sz w:val="18"/>
        </w:rPr>
      </w:pPr>
      <w:r>
        <w:rPr>
          <w:rFonts w:ascii="Verdana" w:hAnsi="Verdana"/>
          <w:sz w:val="18"/>
        </w:rPr>
        <w:t>En resumen, la jornada de puertas abiertas fue un momento clave para:</w:t>
      </w:r>
    </w:p>
    <w:p w14:paraId="0035E51E" w14:textId="77777777" w:rsidR="0073273E" w:rsidRDefault="0073273E" w:rsidP="00810F41">
      <w:pPr>
        <w:rPr>
          <w:rFonts w:ascii="Verdana" w:hAnsi="Verdana"/>
          <w:sz w:val="18"/>
        </w:rPr>
      </w:pPr>
    </w:p>
    <w:p w14:paraId="2BDEE696" w14:textId="0E707B60" w:rsidR="0073273E" w:rsidRPr="0073273E" w:rsidRDefault="0073273E" w:rsidP="0073273E">
      <w:pPr>
        <w:pStyle w:val="ListParagraph"/>
        <w:numPr>
          <w:ilvl w:val="0"/>
          <w:numId w:val="7"/>
        </w:numPr>
        <w:tabs>
          <w:tab w:val="num" w:pos="720"/>
        </w:tabs>
        <w:ind w:left="284" w:hanging="284"/>
        <w:rPr>
          <w:rFonts w:ascii="Verdana" w:hAnsi="Verdana"/>
          <w:sz w:val="18"/>
        </w:rPr>
      </w:pPr>
      <w:r>
        <w:rPr>
          <w:rFonts w:ascii="Verdana" w:hAnsi="Verdana"/>
          <w:sz w:val="18"/>
        </w:rPr>
        <w:t>conocer a los miembros y al personal del CESE y ver de cerca cómo la sociedad civil organizada influye en las políticas de la UE;</w:t>
      </w:r>
    </w:p>
    <w:p w14:paraId="6929ABBE" w14:textId="77777777" w:rsidR="0073273E" w:rsidRDefault="0073273E" w:rsidP="0073273E">
      <w:pPr>
        <w:rPr>
          <w:rFonts w:ascii="Verdana" w:hAnsi="Verdana"/>
          <w:sz w:val="18"/>
        </w:rPr>
      </w:pPr>
    </w:p>
    <w:p w14:paraId="15C56DCB" w14:textId="2EA3555D" w:rsidR="00DA704C" w:rsidRDefault="00D43F9F" w:rsidP="00DA704C">
      <w:pPr>
        <w:pStyle w:val="ListParagraph"/>
        <w:numPr>
          <w:ilvl w:val="0"/>
          <w:numId w:val="7"/>
        </w:numPr>
        <w:tabs>
          <w:tab w:val="num" w:pos="720"/>
        </w:tabs>
        <w:ind w:left="284" w:hanging="284"/>
        <w:rPr>
          <w:rFonts w:ascii="Verdana" w:hAnsi="Verdana"/>
          <w:sz w:val="18"/>
        </w:rPr>
      </w:pPr>
      <w:r>
        <w:rPr>
          <w:rFonts w:ascii="Verdana" w:hAnsi="Verdana"/>
          <w:sz w:val="18"/>
        </w:rPr>
        <w:t>aprender más sobre el papel y las actividades del CESE y su contribución a la toma de decisiones de la UE;</w:t>
      </w:r>
    </w:p>
    <w:p w14:paraId="07010C7A" w14:textId="77777777" w:rsidR="00965AE6" w:rsidRPr="00DA704C" w:rsidRDefault="00965AE6" w:rsidP="00965AE6">
      <w:pPr>
        <w:rPr>
          <w:rFonts w:ascii="Verdana" w:hAnsi="Verdana"/>
          <w:sz w:val="18"/>
        </w:rPr>
      </w:pPr>
    </w:p>
    <w:p w14:paraId="4CB65E84" w14:textId="33391EC0" w:rsidR="00633517" w:rsidRPr="00DA704C" w:rsidRDefault="009B5126" w:rsidP="00DA704C">
      <w:pPr>
        <w:pStyle w:val="ListParagraph"/>
        <w:numPr>
          <w:ilvl w:val="0"/>
          <w:numId w:val="7"/>
        </w:numPr>
        <w:ind w:left="284" w:hanging="284"/>
        <w:rPr>
          <w:rFonts w:ascii="Verdana" w:hAnsi="Verdana"/>
          <w:sz w:val="18"/>
        </w:rPr>
      </w:pPr>
      <w:r>
        <w:rPr>
          <w:rFonts w:ascii="Verdana" w:hAnsi="Verdana"/>
          <w:sz w:val="18"/>
        </w:rPr>
        <w:t xml:space="preserve">descubrir el </w:t>
      </w:r>
      <w:hyperlink r:id="rId19" w:history="1">
        <w:r>
          <w:rPr>
            <w:rStyle w:val="Hyperlink"/>
            <w:rFonts w:ascii="Verdana" w:hAnsi="Verdana"/>
            <w:sz w:val="18"/>
          </w:rPr>
          <w:t>programa</w:t>
        </w:r>
      </w:hyperlink>
      <w:r>
        <w:rPr>
          <w:rFonts w:ascii="Verdana" w:hAnsi="Verdana"/>
          <w:sz w:val="18"/>
        </w:rPr>
        <w:t xml:space="preserve"> del presidente del CESE, el </w:t>
      </w:r>
      <w:hyperlink r:id="rId20" w:history="1">
        <w:r>
          <w:rPr>
            <w:rStyle w:val="Hyperlink"/>
            <w:rFonts w:ascii="Verdana" w:hAnsi="Verdana"/>
            <w:sz w:val="18"/>
          </w:rPr>
          <w:t>trabajo</w:t>
        </w:r>
      </w:hyperlink>
      <w:r>
        <w:rPr>
          <w:rFonts w:ascii="Verdana" w:hAnsi="Verdana"/>
          <w:sz w:val="18"/>
        </w:rPr>
        <w:t xml:space="preserve"> actual del Comité y sus </w:t>
      </w:r>
      <w:hyperlink r:id="rId21" w:history="1">
        <w:r>
          <w:rPr>
            <w:rStyle w:val="Hyperlink"/>
            <w:rFonts w:ascii="Verdana" w:hAnsi="Verdana"/>
            <w:sz w:val="18"/>
          </w:rPr>
          <w:t>logros</w:t>
        </w:r>
      </w:hyperlink>
      <w:r>
        <w:rPr>
          <w:rFonts w:ascii="Verdana" w:hAnsi="Verdana"/>
          <w:sz w:val="18"/>
        </w:rPr>
        <w:t xml:space="preserve"> anteriores.</w:t>
      </w:r>
    </w:p>
    <w:p w14:paraId="7E1C7F28" w14:textId="25F4775C" w:rsidR="00633517" w:rsidRDefault="00633517" w:rsidP="00810F41">
      <w:pPr>
        <w:rPr>
          <w:rFonts w:ascii="Verdana" w:hAnsi="Verdana"/>
          <w:sz w:val="18"/>
        </w:rPr>
      </w:pPr>
    </w:p>
    <w:p w14:paraId="2CA22209" w14:textId="4E4D7675" w:rsidR="00810F41" w:rsidRDefault="00633517" w:rsidP="00633517">
      <w:pPr>
        <w:tabs>
          <w:tab w:val="num" w:pos="720"/>
        </w:tabs>
        <w:rPr>
          <w:rFonts w:ascii="Verdana" w:hAnsi="Verdana"/>
          <w:sz w:val="18"/>
        </w:rPr>
      </w:pPr>
      <w:r>
        <w:rPr>
          <w:rFonts w:ascii="Verdana" w:hAnsi="Verdana"/>
          <w:sz w:val="18"/>
        </w:rPr>
        <w:t>El acto supuso una ocasión única de apertura, intercambio y celebración para el público y los miembros y el personal del CESE, e incluyó debates estimulantes, experiencias interactivas, visitas a puestos temáticos y recorridos guiados por el edificio Jacques Delors.</w:t>
      </w:r>
    </w:p>
    <w:p w14:paraId="25A93ED3" w14:textId="77777777" w:rsidR="00633517" w:rsidRDefault="00633517" w:rsidP="00633517">
      <w:pPr>
        <w:tabs>
          <w:tab w:val="num" w:pos="720"/>
        </w:tabs>
        <w:rPr>
          <w:rFonts w:ascii="Verdana" w:hAnsi="Verdana"/>
          <w:sz w:val="18"/>
        </w:rPr>
      </w:pPr>
    </w:p>
    <w:p w14:paraId="595A897B" w14:textId="335AFD36" w:rsidR="00633517" w:rsidRDefault="00172CDD" w:rsidP="00633517">
      <w:pPr>
        <w:tabs>
          <w:tab w:val="num" w:pos="720"/>
        </w:tabs>
        <w:rPr>
          <w:rFonts w:ascii="Verdana" w:hAnsi="Verdana"/>
          <w:sz w:val="18"/>
        </w:rPr>
      </w:pPr>
      <w:r>
        <w:rPr>
          <w:rFonts w:ascii="Verdana" w:hAnsi="Verdana"/>
          <w:sz w:val="18"/>
        </w:rPr>
        <w:t xml:space="preserve">Para más información sobre el CESE, puede visitar nuestro </w:t>
      </w:r>
      <w:hyperlink r:id="rId22" w:history="1">
        <w:r>
          <w:rPr>
            <w:rStyle w:val="Hyperlink"/>
            <w:rFonts w:ascii="Verdana" w:hAnsi="Verdana"/>
            <w:sz w:val="18"/>
          </w:rPr>
          <w:t>sitio web</w:t>
        </w:r>
      </w:hyperlink>
      <w:r>
        <w:rPr>
          <w:rFonts w:ascii="Verdana" w:hAnsi="Verdana"/>
          <w:sz w:val="18"/>
        </w:rPr>
        <w:t>.</w:t>
      </w:r>
    </w:p>
    <w:p w14:paraId="3DED80BF" w14:textId="77777777" w:rsidR="00F90BA1" w:rsidRDefault="00F90BA1" w:rsidP="00177BD4">
      <w:pPr>
        <w:rPr>
          <w:rFonts w:ascii="Verdana" w:hAnsi="Verdana"/>
          <w:sz w:val="18"/>
          <w:szCs w:val="18"/>
        </w:rPr>
      </w:pPr>
    </w:p>
    <w:p w14:paraId="4C4CD39F" w14:textId="77777777" w:rsidR="00172CDD" w:rsidRDefault="00172CDD" w:rsidP="00177BD4">
      <w:pPr>
        <w:rPr>
          <w:rFonts w:ascii="Verdana" w:hAnsi="Verdana"/>
          <w:sz w:val="18"/>
          <w:szCs w:val="18"/>
        </w:rPr>
      </w:pPr>
    </w:p>
    <w:p w14:paraId="74D05A0A" w14:textId="77777777" w:rsidR="00172CDD" w:rsidRPr="008C6EE3" w:rsidRDefault="00172CDD" w:rsidP="00177BD4">
      <w:pPr>
        <w:rPr>
          <w:rFonts w:ascii="Verdana" w:hAnsi="Verdana"/>
          <w:sz w:val="18"/>
          <w:szCs w:val="18"/>
        </w:rPr>
      </w:pPr>
    </w:p>
    <w:p w14:paraId="4255D68F" w14:textId="77777777" w:rsidR="005C43A1" w:rsidRPr="008C6EE3" w:rsidRDefault="005C43A1" w:rsidP="00795B49">
      <w:pPr>
        <w:rPr>
          <w:rFonts w:ascii="Verdana" w:hAnsi="Verdana"/>
          <w:sz w:val="18"/>
          <w:szCs w:val="18"/>
        </w:rPr>
      </w:pPr>
    </w:p>
    <w:p w14:paraId="721508B5" w14:textId="77777777" w:rsidR="00BD7293" w:rsidRPr="00CB2F6C" w:rsidRDefault="00BD7293" w:rsidP="00BD7293">
      <w:pPr>
        <w:jc w:val="center"/>
        <w:rPr>
          <w:rFonts w:ascii="Verdana" w:hAnsi="Verdana"/>
          <w:sz w:val="18"/>
          <w:szCs w:val="18"/>
        </w:rPr>
      </w:pPr>
      <w:r>
        <w:rPr>
          <w:rFonts w:ascii="Verdana" w:hAnsi="Verdana"/>
          <w:b/>
          <w:sz w:val="18"/>
        </w:rPr>
        <w:t>Para más información, póngase en contacto con:</w:t>
      </w:r>
    </w:p>
    <w:p w14:paraId="2BFC0303" w14:textId="587F60A4" w:rsidR="00BD7293" w:rsidRPr="00146984" w:rsidRDefault="00BD7293" w:rsidP="00BD7293">
      <w:pPr>
        <w:pStyle w:val="Heading1"/>
        <w:numPr>
          <w:ilvl w:val="0"/>
          <w:numId w:val="0"/>
        </w:numPr>
        <w:ind w:left="360"/>
        <w:jc w:val="center"/>
        <w:rPr>
          <w:rFonts w:ascii="Verdana" w:hAnsi="Verdana"/>
          <w:sz w:val="18"/>
          <w:szCs w:val="18"/>
        </w:rPr>
      </w:pPr>
      <w:r>
        <w:rPr>
          <w:rFonts w:ascii="Verdana" w:hAnsi="Verdana"/>
          <w:sz w:val="18"/>
        </w:rPr>
        <w:t>Unidad de Prensa del CESE – Marco Pezzani</w:t>
      </w:r>
      <w:r>
        <w:rPr>
          <w:rFonts w:ascii="Verdana" w:hAnsi="Verdana"/>
          <w:sz w:val="18"/>
        </w:rPr>
        <w:br/>
        <w:t>+32 (0)2 546 9793 – Móvil: +32 (0)470 881 903</w:t>
      </w:r>
    </w:p>
    <w:p w14:paraId="7E0C5C48" w14:textId="77777777" w:rsidR="00BD7293" w:rsidRPr="00146984" w:rsidRDefault="0065511A" w:rsidP="00BD7293">
      <w:pPr>
        <w:jc w:val="center"/>
        <w:rPr>
          <w:rFonts w:ascii="Verdana" w:hAnsi="Verdana"/>
          <w:sz w:val="18"/>
          <w:szCs w:val="18"/>
        </w:rPr>
      </w:pPr>
      <w:hyperlink r:id="rId23" w:history="1">
        <w:r>
          <w:rPr>
            <w:rStyle w:val="Hyperlink"/>
            <w:rFonts w:ascii="Verdana" w:hAnsi="Verdana"/>
            <w:sz w:val="18"/>
          </w:rPr>
          <w:t>marco.pezzani@eesc.europa.eu</w:t>
        </w:r>
      </w:hyperlink>
    </w:p>
    <w:p w14:paraId="3B3D4053" w14:textId="77777777" w:rsidR="00BD7293" w:rsidRPr="00146984"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180845CD" w14:textId="106A8B30" w:rsidR="00F90BA1" w:rsidRPr="00177FE7" w:rsidRDefault="00F90BA1" w:rsidP="00F90BA1">
      <w:pPr>
        <w:rPr>
          <w:rFonts w:ascii="Verdana" w:hAnsi="Verdana"/>
          <w:sz w:val="18"/>
          <w:szCs w:val="18"/>
          <w:lang w:val="it-IT"/>
        </w:rPr>
      </w:pPr>
    </w:p>
    <w:p w14:paraId="2F3F2A91" w14:textId="77777777" w:rsidR="00F83179" w:rsidRPr="00CB2F6C" w:rsidRDefault="00F83179" w:rsidP="00CE439D">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CB2F6C" w:rsidRDefault="00F83179" w:rsidP="00CE439D">
      <w:pPr>
        <w:rPr>
          <w:rFonts w:ascii="Verdana" w:hAnsi="Verdana"/>
          <w:i/>
          <w:sz w:val="16"/>
          <w:szCs w:val="16"/>
        </w:rPr>
      </w:pPr>
      <w:r>
        <w:rPr>
          <w:rFonts w:ascii="Verdana" w:hAnsi="Verdana"/>
          <w:i/>
          <w:sz w:val="16"/>
        </w:rPr>
        <w:t>El Comité Económico y Social Europeo garantiza la representación de los diferentes componentes de carácter económico y social de la sociedad civil organizada. Es un órgano institucional consultivo, creado por el Tratado de Roma en 1957. Su función consultiva hace posible que sus miembros —y, por tanto, las organizaciones a las que representan— participen en el proceso de decisión de la UE.</w:t>
      </w:r>
    </w:p>
    <w:p w14:paraId="293C97E3" w14:textId="77777777" w:rsidR="00F83179" w:rsidRPr="00CB2F6C"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CB2F6C"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1990" w14:textId="77777777" w:rsidR="00E720FC" w:rsidRDefault="00E720FC">
      <w:r>
        <w:separator/>
      </w:r>
    </w:p>
  </w:endnote>
  <w:endnote w:type="continuationSeparator" w:id="0">
    <w:p w14:paraId="2098B4E3" w14:textId="77777777" w:rsidR="00E720FC" w:rsidRDefault="00E7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AD79" w14:textId="77777777" w:rsidR="00A8496E" w:rsidRDefault="00A84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8EF4" w14:textId="77777777" w:rsidR="00F83179" w:rsidRPr="0004715C" w:rsidRDefault="00F83179" w:rsidP="0004715C">
    <w:pPr>
      <w:spacing w:line="240" w:lineRule="auto"/>
      <w:jc w:val="center"/>
      <w:rPr>
        <w:rFonts w:ascii="Verdana" w:hAnsi="Verdana"/>
        <w:sz w:val="16"/>
        <w:szCs w:val="16"/>
      </w:rPr>
    </w:pPr>
    <w:r>
      <w:rPr>
        <w:rFonts w:ascii="Verdana" w:hAnsi="Verdana"/>
        <w:sz w:val="16"/>
      </w:rPr>
      <w:t>Rue Belliard/Belliardstraat 99 – 1040 Bruxelles/Brussel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Correo electrónico: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Síganos en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C9FF" w14:textId="77777777" w:rsidR="00A8496E" w:rsidRDefault="00A8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D22D" w14:textId="77777777" w:rsidR="00E720FC" w:rsidRDefault="00E720FC">
      <w:r>
        <w:separator/>
      </w:r>
    </w:p>
  </w:footnote>
  <w:footnote w:type="continuationSeparator" w:id="0">
    <w:p w14:paraId="70D2CE40" w14:textId="77777777" w:rsidR="00E720FC" w:rsidRDefault="00E7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0329" w14:textId="77777777" w:rsidR="00A8496E" w:rsidRDefault="00A84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AD56" w14:textId="77777777" w:rsidR="00A8496E" w:rsidRDefault="00A84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0C84" w14:textId="77777777" w:rsidR="00A8496E" w:rsidRDefault="00A8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1C30A16"/>
    <w:multiLevelType w:val="hybridMultilevel"/>
    <w:tmpl w:val="1D2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08B7"/>
    <w:multiLevelType w:val="multilevel"/>
    <w:tmpl w:val="FA3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09C"/>
    <w:multiLevelType w:val="multilevel"/>
    <w:tmpl w:val="947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51513D"/>
    <w:multiLevelType w:val="hybridMultilevel"/>
    <w:tmpl w:val="B7748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85A4D90"/>
    <w:multiLevelType w:val="hybridMultilevel"/>
    <w:tmpl w:val="A8BA9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79595468">
    <w:abstractNumId w:val="0"/>
  </w:num>
  <w:num w:numId="2" w16cid:durableId="678119686">
    <w:abstractNumId w:val="4"/>
  </w:num>
  <w:num w:numId="3" w16cid:durableId="1253010377">
    <w:abstractNumId w:val="6"/>
  </w:num>
  <w:num w:numId="4" w16cid:durableId="95441301">
    <w:abstractNumId w:val="5"/>
  </w:num>
  <w:num w:numId="5" w16cid:durableId="1124471092">
    <w:abstractNumId w:val="2"/>
  </w:num>
  <w:num w:numId="6" w16cid:durableId="1017583093">
    <w:abstractNumId w:val="3"/>
  </w:num>
  <w:num w:numId="7" w16cid:durableId="193921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2706"/>
    <w:rsid w:val="00023F9C"/>
    <w:rsid w:val="000277B4"/>
    <w:rsid w:val="00041E31"/>
    <w:rsid w:val="000440D3"/>
    <w:rsid w:val="00045128"/>
    <w:rsid w:val="00046C01"/>
    <w:rsid w:val="00046C51"/>
    <w:rsid w:val="0004715C"/>
    <w:rsid w:val="000508D0"/>
    <w:rsid w:val="00067F21"/>
    <w:rsid w:val="0007055E"/>
    <w:rsid w:val="00071F79"/>
    <w:rsid w:val="00092D16"/>
    <w:rsid w:val="000B4413"/>
    <w:rsid w:val="000D06C7"/>
    <w:rsid w:val="000D3FE0"/>
    <w:rsid w:val="000E657D"/>
    <w:rsid w:val="000F2AD2"/>
    <w:rsid w:val="000F629A"/>
    <w:rsid w:val="000F6D61"/>
    <w:rsid w:val="00100731"/>
    <w:rsid w:val="00104DFA"/>
    <w:rsid w:val="00105914"/>
    <w:rsid w:val="00105E49"/>
    <w:rsid w:val="00106A30"/>
    <w:rsid w:val="00112EAE"/>
    <w:rsid w:val="00115153"/>
    <w:rsid w:val="00120CE0"/>
    <w:rsid w:val="0012641E"/>
    <w:rsid w:val="00132CB8"/>
    <w:rsid w:val="00142677"/>
    <w:rsid w:val="00146984"/>
    <w:rsid w:val="00151F40"/>
    <w:rsid w:val="001527B2"/>
    <w:rsid w:val="00155ED8"/>
    <w:rsid w:val="00172CDD"/>
    <w:rsid w:val="00177BD4"/>
    <w:rsid w:val="00177FE7"/>
    <w:rsid w:val="00185E90"/>
    <w:rsid w:val="0018613F"/>
    <w:rsid w:val="001B0569"/>
    <w:rsid w:val="001B6B11"/>
    <w:rsid w:val="001C5F46"/>
    <w:rsid w:val="001D404A"/>
    <w:rsid w:val="001D64EA"/>
    <w:rsid w:val="001D73C0"/>
    <w:rsid w:val="001E62BC"/>
    <w:rsid w:val="001F0BE1"/>
    <w:rsid w:val="002150A2"/>
    <w:rsid w:val="00220030"/>
    <w:rsid w:val="00227A31"/>
    <w:rsid w:val="002349A2"/>
    <w:rsid w:val="0023622D"/>
    <w:rsid w:val="0023776A"/>
    <w:rsid w:val="00253452"/>
    <w:rsid w:val="0026528E"/>
    <w:rsid w:val="0026646E"/>
    <w:rsid w:val="002734F3"/>
    <w:rsid w:val="00274D99"/>
    <w:rsid w:val="00275154"/>
    <w:rsid w:val="002810CA"/>
    <w:rsid w:val="002A2267"/>
    <w:rsid w:val="002B4379"/>
    <w:rsid w:val="002B6595"/>
    <w:rsid w:val="002C3970"/>
    <w:rsid w:val="002D0CCC"/>
    <w:rsid w:val="002D5709"/>
    <w:rsid w:val="002E1371"/>
    <w:rsid w:val="002E2B93"/>
    <w:rsid w:val="002E4D3E"/>
    <w:rsid w:val="002F1B62"/>
    <w:rsid w:val="002F79A3"/>
    <w:rsid w:val="00306D62"/>
    <w:rsid w:val="00321382"/>
    <w:rsid w:val="00322D65"/>
    <w:rsid w:val="00333F66"/>
    <w:rsid w:val="00337F0A"/>
    <w:rsid w:val="00347036"/>
    <w:rsid w:val="003759BE"/>
    <w:rsid w:val="00384F7A"/>
    <w:rsid w:val="0038577F"/>
    <w:rsid w:val="003872F9"/>
    <w:rsid w:val="00394D81"/>
    <w:rsid w:val="003959F5"/>
    <w:rsid w:val="003A77E7"/>
    <w:rsid w:val="003A7912"/>
    <w:rsid w:val="003B714A"/>
    <w:rsid w:val="003C1F6B"/>
    <w:rsid w:val="003C2229"/>
    <w:rsid w:val="003C60BB"/>
    <w:rsid w:val="003D0161"/>
    <w:rsid w:val="003E4E60"/>
    <w:rsid w:val="003E76A5"/>
    <w:rsid w:val="003F0B79"/>
    <w:rsid w:val="003F3EA6"/>
    <w:rsid w:val="003F5587"/>
    <w:rsid w:val="00404E22"/>
    <w:rsid w:val="00404E43"/>
    <w:rsid w:val="00405274"/>
    <w:rsid w:val="004138F2"/>
    <w:rsid w:val="00414734"/>
    <w:rsid w:val="00415456"/>
    <w:rsid w:val="0042470A"/>
    <w:rsid w:val="00424928"/>
    <w:rsid w:val="004338BC"/>
    <w:rsid w:val="00440A8C"/>
    <w:rsid w:val="004605FD"/>
    <w:rsid w:val="004673DD"/>
    <w:rsid w:val="00474606"/>
    <w:rsid w:val="00486D46"/>
    <w:rsid w:val="004873DA"/>
    <w:rsid w:val="00494573"/>
    <w:rsid w:val="00494BBC"/>
    <w:rsid w:val="004C0408"/>
    <w:rsid w:val="004D6672"/>
    <w:rsid w:val="004E422F"/>
    <w:rsid w:val="004E536F"/>
    <w:rsid w:val="004F1011"/>
    <w:rsid w:val="004F4C5B"/>
    <w:rsid w:val="00511BE8"/>
    <w:rsid w:val="00512080"/>
    <w:rsid w:val="005134C8"/>
    <w:rsid w:val="00516128"/>
    <w:rsid w:val="005244B3"/>
    <w:rsid w:val="005270ED"/>
    <w:rsid w:val="00527D5E"/>
    <w:rsid w:val="0054731F"/>
    <w:rsid w:val="005520A7"/>
    <w:rsid w:val="00552EA9"/>
    <w:rsid w:val="005549A1"/>
    <w:rsid w:val="00556CD0"/>
    <w:rsid w:val="00560900"/>
    <w:rsid w:val="005664C6"/>
    <w:rsid w:val="00566D83"/>
    <w:rsid w:val="0056705F"/>
    <w:rsid w:val="005730BB"/>
    <w:rsid w:val="00574D18"/>
    <w:rsid w:val="00582C7E"/>
    <w:rsid w:val="005A0E46"/>
    <w:rsid w:val="005A186C"/>
    <w:rsid w:val="005A1ABE"/>
    <w:rsid w:val="005A260D"/>
    <w:rsid w:val="005B3342"/>
    <w:rsid w:val="005C07A3"/>
    <w:rsid w:val="005C08F4"/>
    <w:rsid w:val="005C2258"/>
    <w:rsid w:val="005C43A1"/>
    <w:rsid w:val="005C46DB"/>
    <w:rsid w:val="005D3D97"/>
    <w:rsid w:val="005D4A5F"/>
    <w:rsid w:val="005D544D"/>
    <w:rsid w:val="005E2455"/>
    <w:rsid w:val="00612B3A"/>
    <w:rsid w:val="0061756E"/>
    <w:rsid w:val="00624950"/>
    <w:rsid w:val="00626C38"/>
    <w:rsid w:val="00633517"/>
    <w:rsid w:val="0063783D"/>
    <w:rsid w:val="00640604"/>
    <w:rsid w:val="00640DDB"/>
    <w:rsid w:val="00640E00"/>
    <w:rsid w:val="0064141E"/>
    <w:rsid w:val="0064298E"/>
    <w:rsid w:val="00642F54"/>
    <w:rsid w:val="006449A3"/>
    <w:rsid w:val="0065511A"/>
    <w:rsid w:val="00662EE3"/>
    <w:rsid w:val="00685FB4"/>
    <w:rsid w:val="00686EC2"/>
    <w:rsid w:val="006A0D60"/>
    <w:rsid w:val="006A1419"/>
    <w:rsid w:val="006A744F"/>
    <w:rsid w:val="006B3979"/>
    <w:rsid w:val="006B4D96"/>
    <w:rsid w:val="006B4DBE"/>
    <w:rsid w:val="006B7454"/>
    <w:rsid w:val="006C3015"/>
    <w:rsid w:val="006C3695"/>
    <w:rsid w:val="006D4623"/>
    <w:rsid w:val="006E06DC"/>
    <w:rsid w:val="006E2FE3"/>
    <w:rsid w:val="006F09FB"/>
    <w:rsid w:val="006F338B"/>
    <w:rsid w:val="006F774D"/>
    <w:rsid w:val="00702309"/>
    <w:rsid w:val="007114EC"/>
    <w:rsid w:val="0071198F"/>
    <w:rsid w:val="00712975"/>
    <w:rsid w:val="00712EA3"/>
    <w:rsid w:val="00713E86"/>
    <w:rsid w:val="00722D04"/>
    <w:rsid w:val="007245F5"/>
    <w:rsid w:val="007253F3"/>
    <w:rsid w:val="007260DE"/>
    <w:rsid w:val="007313DC"/>
    <w:rsid w:val="0073273E"/>
    <w:rsid w:val="0073691E"/>
    <w:rsid w:val="00741024"/>
    <w:rsid w:val="00742E1D"/>
    <w:rsid w:val="0074371D"/>
    <w:rsid w:val="007600CC"/>
    <w:rsid w:val="00770A05"/>
    <w:rsid w:val="0077776D"/>
    <w:rsid w:val="0079001F"/>
    <w:rsid w:val="00795B49"/>
    <w:rsid w:val="00795F29"/>
    <w:rsid w:val="007A23CA"/>
    <w:rsid w:val="007A33E5"/>
    <w:rsid w:val="007A5486"/>
    <w:rsid w:val="007C71FD"/>
    <w:rsid w:val="007D5510"/>
    <w:rsid w:val="007D76CF"/>
    <w:rsid w:val="007E14EC"/>
    <w:rsid w:val="007E7541"/>
    <w:rsid w:val="007F6CB3"/>
    <w:rsid w:val="00807DED"/>
    <w:rsid w:val="00810F41"/>
    <w:rsid w:val="008133EA"/>
    <w:rsid w:val="008141F8"/>
    <w:rsid w:val="0081463C"/>
    <w:rsid w:val="00816631"/>
    <w:rsid w:val="00826961"/>
    <w:rsid w:val="00837248"/>
    <w:rsid w:val="00837609"/>
    <w:rsid w:val="00837B82"/>
    <w:rsid w:val="00837D5E"/>
    <w:rsid w:val="008412F6"/>
    <w:rsid w:val="0084570A"/>
    <w:rsid w:val="00853D56"/>
    <w:rsid w:val="00855802"/>
    <w:rsid w:val="00874A65"/>
    <w:rsid w:val="008820BE"/>
    <w:rsid w:val="008850E4"/>
    <w:rsid w:val="00892A07"/>
    <w:rsid w:val="008A055C"/>
    <w:rsid w:val="008A15C7"/>
    <w:rsid w:val="008A560C"/>
    <w:rsid w:val="008C573E"/>
    <w:rsid w:val="008C6EE3"/>
    <w:rsid w:val="008D60DD"/>
    <w:rsid w:val="008E2965"/>
    <w:rsid w:val="008E3BA2"/>
    <w:rsid w:val="008E71E6"/>
    <w:rsid w:val="008F4CA5"/>
    <w:rsid w:val="00904607"/>
    <w:rsid w:val="0091356C"/>
    <w:rsid w:val="00921A9C"/>
    <w:rsid w:val="0094444D"/>
    <w:rsid w:val="009449D1"/>
    <w:rsid w:val="00944A83"/>
    <w:rsid w:val="00945B9A"/>
    <w:rsid w:val="009515C5"/>
    <w:rsid w:val="00951761"/>
    <w:rsid w:val="00955D3C"/>
    <w:rsid w:val="009572EA"/>
    <w:rsid w:val="00965AE6"/>
    <w:rsid w:val="009666A2"/>
    <w:rsid w:val="0098368F"/>
    <w:rsid w:val="00990253"/>
    <w:rsid w:val="009A012C"/>
    <w:rsid w:val="009A4C63"/>
    <w:rsid w:val="009B5126"/>
    <w:rsid w:val="009C2FCF"/>
    <w:rsid w:val="009D3245"/>
    <w:rsid w:val="009D33D1"/>
    <w:rsid w:val="009E08D8"/>
    <w:rsid w:val="009E41C4"/>
    <w:rsid w:val="009E75B7"/>
    <w:rsid w:val="00A010F0"/>
    <w:rsid w:val="00A06535"/>
    <w:rsid w:val="00A065E9"/>
    <w:rsid w:val="00A1341B"/>
    <w:rsid w:val="00A1723B"/>
    <w:rsid w:val="00A308C6"/>
    <w:rsid w:val="00A505E8"/>
    <w:rsid w:val="00A57B10"/>
    <w:rsid w:val="00A70691"/>
    <w:rsid w:val="00A74687"/>
    <w:rsid w:val="00A778B6"/>
    <w:rsid w:val="00A8496E"/>
    <w:rsid w:val="00A94AE3"/>
    <w:rsid w:val="00A96CE7"/>
    <w:rsid w:val="00AA29ED"/>
    <w:rsid w:val="00AA61D9"/>
    <w:rsid w:val="00AB1496"/>
    <w:rsid w:val="00AB5D9C"/>
    <w:rsid w:val="00AD216D"/>
    <w:rsid w:val="00AF2692"/>
    <w:rsid w:val="00B15098"/>
    <w:rsid w:val="00B162D7"/>
    <w:rsid w:val="00B2321D"/>
    <w:rsid w:val="00B239E2"/>
    <w:rsid w:val="00B26429"/>
    <w:rsid w:val="00B3271E"/>
    <w:rsid w:val="00B40FE0"/>
    <w:rsid w:val="00B42F9E"/>
    <w:rsid w:val="00B47574"/>
    <w:rsid w:val="00B512A4"/>
    <w:rsid w:val="00B514E0"/>
    <w:rsid w:val="00B5702B"/>
    <w:rsid w:val="00B66648"/>
    <w:rsid w:val="00B66DB9"/>
    <w:rsid w:val="00B710AF"/>
    <w:rsid w:val="00B75489"/>
    <w:rsid w:val="00B8166F"/>
    <w:rsid w:val="00B87297"/>
    <w:rsid w:val="00B91556"/>
    <w:rsid w:val="00B9349D"/>
    <w:rsid w:val="00B96D77"/>
    <w:rsid w:val="00BA72BC"/>
    <w:rsid w:val="00BB1A21"/>
    <w:rsid w:val="00BB36F5"/>
    <w:rsid w:val="00BC0660"/>
    <w:rsid w:val="00BD1D6F"/>
    <w:rsid w:val="00BD617C"/>
    <w:rsid w:val="00BD7293"/>
    <w:rsid w:val="00BF0E86"/>
    <w:rsid w:val="00BF6293"/>
    <w:rsid w:val="00BF6669"/>
    <w:rsid w:val="00C0652E"/>
    <w:rsid w:val="00C22A5C"/>
    <w:rsid w:val="00C33584"/>
    <w:rsid w:val="00C352F3"/>
    <w:rsid w:val="00C7168A"/>
    <w:rsid w:val="00C72B00"/>
    <w:rsid w:val="00C740E7"/>
    <w:rsid w:val="00C84F65"/>
    <w:rsid w:val="00C8634A"/>
    <w:rsid w:val="00C90739"/>
    <w:rsid w:val="00C920F4"/>
    <w:rsid w:val="00C93E55"/>
    <w:rsid w:val="00C97D1B"/>
    <w:rsid w:val="00CB17D3"/>
    <w:rsid w:val="00CB2F6C"/>
    <w:rsid w:val="00CB3D64"/>
    <w:rsid w:val="00CB5993"/>
    <w:rsid w:val="00CB68E4"/>
    <w:rsid w:val="00CC276E"/>
    <w:rsid w:val="00CD47FB"/>
    <w:rsid w:val="00CD6A47"/>
    <w:rsid w:val="00CE0255"/>
    <w:rsid w:val="00CE439D"/>
    <w:rsid w:val="00CE6DB7"/>
    <w:rsid w:val="00CF3901"/>
    <w:rsid w:val="00CF6EE3"/>
    <w:rsid w:val="00D016BE"/>
    <w:rsid w:val="00D06185"/>
    <w:rsid w:val="00D1029C"/>
    <w:rsid w:val="00D12070"/>
    <w:rsid w:val="00D212E0"/>
    <w:rsid w:val="00D33655"/>
    <w:rsid w:val="00D3767F"/>
    <w:rsid w:val="00D41605"/>
    <w:rsid w:val="00D43F9F"/>
    <w:rsid w:val="00D44F8B"/>
    <w:rsid w:val="00D450F0"/>
    <w:rsid w:val="00D56843"/>
    <w:rsid w:val="00D6369C"/>
    <w:rsid w:val="00D70036"/>
    <w:rsid w:val="00D8197C"/>
    <w:rsid w:val="00D831D3"/>
    <w:rsid w:val="00D9016E"/>
    <w:rsid w:val="00D9379D"/>
    <w:rsid w:val="00D93A09"/>
    <w:rsid w:val="00DA6993"/>
    <w:rsid w:val="00DA704C"/>
    <w:rsid w:val="00DB575B"/>
    <w:rsid w:val="00DB6FF3"/>
    <w:rsid w:val="00DC66B3"/>
    <w:rsid w:val="00DD3BAC"/>
    <w:rsid w:val="00DE0845"/>
    <w:rsid w:val="00DE26A1"/>
    <w:rsid w:val="00DE7226"/>
    <w:rsid w:val="00DE7713"/>
    <w:rsid w:val="00E00824"/>
    <w:rsid w:val="00E01BEB"/>
    <w:rsid w:val="00E02A60"/>
    <w:rsid w:val="00E058C4"/>
    <w:rsid w:val="00E179B2"/>
    <w:rsid w:val="00E27017"/>
    <w:rsid w:val="00E27081"/>
    <w:rsid w:val="00E326C0"/>
    <w:rsid w:val="00E45E91"/>
    <w:rsid w:val="00E47ED9"/>
    <w:rsid w:val="00E519C4"/>
    <w:rsid w:val="00E520E0"/>
    <w:rsid w:val="00E52A4F"/>
    <w:rsid w:val="00E720FC"/>
    <w:rsid w:val="00E91056"/>
    <w:rsid w:val="00EA22E5"/>
    <w:rsid w:val="00EB3335"/>
    <w:rsid w:val="00EC55A1"/>
    <w:rsid w:val="00ED0226"/>
    <w:rsid w:val="00ED35AF"/>
    <w:rsid w:val="00EE424A"/>
    <w:rsid w:val="00EE6566"/>
    <w:rsid w:val="00EE66AF"/>
    <w:rsid w:val="00F11D6A"/>
    <w:rsid w:val="00F135E2"/>
    <w:rsid w:val="00F17C90"/>
    <w:rsid w:val="00F268D7"/>
    <w:rsid w:val="00F27CD5"/>
    <w:rsid w:val="00F376C6"/>
    <w:rsid w:val="00F45A6F"/>
    <w:rsid w:val="00F50AB8"/>
    <w:rsid w:val="00F51000"/>
    <w:rsid w:val="00F5353A"/>
    <w:rsid w:val="00F56655"/>
    <w:rsid w:val="00F61167"/>
    <w:rsid w:val="00F70FFB"/>
    <w:rsid w:val="00F7410C"/>
    <w:rsid w:val="00F76B4C"/>
    <w:rsid w:val="00F83179"/>
    <w:rsid w:val="00F90BA1"/>
    <w:rsid w:val="00F90CFF"/>
    <w:rsid w:val="00F9189E"/>
    <w:rsid w:val="00F92DAC"/>
    <w:rsid w:val="00FA1B78"/>
    <w:rsid w:val="00FA2E14"/>
    <w:rsid w:val="00FA5559"/>
    <w:rsid w:val="00FB1F97"/>
    <w:rsid w:val="00FB4D23"/>
    <w:rsid w:val="00FD0343"/>
    <w:rsid w:val="00FD794D"/>
    <w:rsid w:val="00FE2A0A"/>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s-ES"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s-ES"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s-ES"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s-ES"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s-ES"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s-ES"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s-ES"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s-ES"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s-ES"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s-ES"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s-ES"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s-ES"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s-ES"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es-ES"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es-ES"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9D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84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21235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es/agenda/our-events/events/europe-day-2026" TargetMode="External"/><Relationship Id="rId3" Type="http://schemas.openxmlformats.org/officeDocument/2006/relationships/customXml" Target="../customXml/item3.xml"/><Relationship Id="rId21" Type="http://schemas.openxmlformats.org/officeDocument/2006/relationships/hyperlink" Target="https://www.eesc.europa.eu/es/our-work/publications-other-work/publications/recent-eesc-achiev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esc.europa.eu/es/our-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arco.pezzani@eesc.europa.eu" TargetMode="External"/><Relationship Id="rId10" Type="http://schemas.openxmlformats.org/officeDocument/2006/relationships/endnotes" Target="endnotes.xml"/><Relationship Id="rId19" Type="http://schemas.openxmlformats.org/officeDocument/2006/relationships/hyperlink" Target="https://www.eesc.europa.eu/es/president/priorities/work-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es"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VP3JK3XSEPRV-1795132703-1163</_dlc_DocId>
    <_dlc_DocIdUrl xmlns="7d640e6d-779c-472f-a269-6b546787f1c9">
      <Url>http://dm/eesc/2026/_layouts/15/DocIdRedir.aspx?ID=VP3JK3XSEPRV-1795132703-1163</Url>
      <Description>VP3JK3XSEPRV-1795132703-1163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2026-05-08T12:00:00+00:00</ProductionDate>
    <DocumentNumber xmlns="1819524c-29f2-4026-988c-b363cca822d9">1371</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36</Value>
      <Value>34</Value>
      <Value>28</Value>
      <Value>23</Value>
      <Value>19</Value>
      <Value>55</Value>
      <Value>13</Value>
      <Value>49</Value>
      <Value>11</Value>
      <Value>9</Value>
      <Value>7</Value>
      <Value>43</Value>
      <Value>4</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MeetingDate xmlns="7d640e6d-779c-472f-a269-6b546787f1c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303139</FicheNumber>
    <OriginalSender xmlns="7d640e6d-779c-472f-a269-6b546787f1c9">
      <UserInfo>
        <DisplayName>Piedra Molina Graciela</DisplayName>
        <AccountId>1621</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1</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15827-2F25-4D07-8EDC-6EA812071B36}">
  <ds:schemaRefs>
    <ds:schemaRef ds:uri="http://schemas.microsoft.com/sharepoint/events"/>
  </ds:schemaRefs>
</ds:datastoreItem>
</file>

<file path=customXml/itemProps2.xml><?xml version="1.0" encoding="utf-8"?>
<ds:datastoreItem xmlns:ds="http://schemas.openxmlformats.org/officeDocument/2006/customXml" ds:itemID="{53D858AC-C124-413A-AD43-B260485E9A12}">
  <ds:schemaRefs>
    <ds:schemaRef ds:uri="http://schemas.microsoft.com/sharepoint/v3/contenttype/forms"/>
  </ds:schemaRefs>
</ds:datastoreItem>
</file>

<file path=customXml/itemProps3.xml><?xml version="1.0" encoding="utf-8"?>
<ds:datastoreItem xmlns:ds="http://schemas.openxmlformats.org/officeDocument/2006/customXml" ds:itemID="{A8FE0E60-AA13-47A2-8968-79D9E8C5D1AA}">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1819524c-29f2-4026-988c-b363cca822d9"/>
  </ds:schemaRefs>
</ds:datastoreItem>
</file>

<file path=customXml/itemProps4.xml><?xml version="1.0" encoding="utf-8"?>
<ds:datastoreItem xmlns:ds="http://schemas.openxmlformats.org/officeDocument/2006/customXml" ds:itemID="{57A1E321-2F96-4189-B9DF-DE4F82D47294}"/>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4606</Characters>
  <Application>Microsoft Office Word</Application>
  <DocSecurity>0</DocSecurity>
  <Lines>127</Lines>
  <Paragraphs>55</Paragraphs>
  <ScaleCrop>false</ScaleCrop>
  <HeadingPairs>
    <vt:vector size="2" baseType="variant">
      <vt:variant>
        <vt:lpstr>Title</vt:lpstr>
      </vt:variant>
      <vt:variant>
        <vt:i4>1</vt:i4>
      </vt:variant>
    </vt:vector>
  </HeadingPairs>
  <TitlesOfParts>
    <vt:vector size="1" baseType="lpstr">
      <vt:lpstr>EESC CP template updated</vt:lpstr>
    </vt:vector>
  </TitlesOfParts>
  <Manager/>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Jornada de puertas abiertas 2026: el CESE conmemora el Día de Europa brindando una oportunidad única para vivir de cerca el espíritu de participación</dc:title>
  <dc:subject>Press release</dc:subject>
  <dc:creator/>
  <cp:keywords>EESC-2026-01371-00-00-CP-TRA-EN</cp:keywords>
  <dc:description>Rapporteur: -  Original language: - EN Date of document: - 07/05/2026 Date of meeting: -  External documents: -  Administrator responsible: - M. PEZZANI Marco</dc:description>
  <cp:lastModifiedBy/>
  <cp:revision>8</cp:revision>
  <cp:lastPrinted>2026-05-05T14:19:00Z</cp:lastPrinted>
  <dcterms:created xsi:type="dcterms:W3CDTF">2026-05-08T14:00:00Z</dcterms:created>
  <dcterms:modified xsi:type="dcterms:W3CDTF">2026-05-08T15:09:00Z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07/05/2026, 05/04/2022</vt:lpwstr>
  </property>
  <property fmtid="{D5CDD505-2E9C-101B-9397-08002B2CF9AE}" pid="4" name="Pref_Time">
    <vt:lpwstr>16:22:52, 16:28:46</vt:lpwstr>
  </property>
  <property fmtid="{D5CDD505-2E9C-101B-9397-08002B2CF9AE}" pid="5" name="Pref_User">
    <vt:lpwstr>pacup, enied</vt:lpwstr>
  </property>
  <property fmtid="{D5CDD505-2E9C-101B-9397-08002B2CF9AE}" pid="6" name="Pref_FileName">
    <vt:lpwstr>EESC-2026-01371-00-00-CP-ORI.docx, EESC-2022-01954-00-00-ADMIN-ORI.docx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bc18801d-80db-4730-8890-f6d2f311fa7a</vt:lpwstr>
  </property>
  <property fmtid="{D5CDD505-2E9C-101B-9397-08002B2CF9AE}" pid="9" name="AvailableTranslations">
    <vt:lpwstr>43;#BG|1a1b3951-7821-4e6a-85f5-5673fc08bd2c;#23;#FR|d2afafd3-4c81-4f60-8f52-ee33f2f54ff3;#36;#NL|55c6556c-b4f4-441d-9acf-c498d4f838bd;#34;#HR|2f555653-ed1a-4fe6-8362-9082d95989e5;#55;#RO|feb747a2-64cd-4299-af12-4833ddc30497;#11;#DE|f6b31e5a-26fa-4935-b661-318e46daf27e;#4;#EN|f2175f21-25d7-44a3-96da-d6a61b075e1b;#13;#IT|0774613c-01ed-4e5d-a25d-11d2388de825;#28;#PT|50ccc04a-eadd-42ae-a0cb-acaf45f812ba;#12;#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1371</vt:i4>
  </property>
  <property fmtid="{D5CDD505-2E9C-101B-9397-08002B2CF9AE}" pid="14" name="FicheYear">
    <vt:i4>2026</vt:i4>
  </property>
  <property fmtid="{D5CDD505-2E9C-101B-9397-08002B2CF9AE}" pid="15" name="DocumentVersion">
    <vt:i4>1</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BG|1a1b3951-7821-4e6a-85f5-5673fc08bd2c;FR|d2afafd3-4c81-4f60-8f52-ee33f2f54ff3;HR|2f555653-ed1a-4fe6-8362-9082d95989e5;RO|feb747a2-64cd-4299-af12-4833ddc30497;EN|f2175f21-25d7-44a3-96da-d6a61b075e1b;IT|0774613c-01ed-4e5d-a25d-11d2388de825;PT|50ccc04a-eadd-42ae-a0cb-acaf45f812ba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HR|2f555653-ed1a-4fe6-8362-9082d95989e5;#28;#PT|50ccc04a-eadd-42ae-a0cb-acaf45f812ba;#23;#FR|d2afafd3-4c81-4f60-8f52-ee33f2f54ff3;#19;#Unrestricted|826e22d7-d029-4ec0-a450-0c28ff673572;#55;#RO|feb747a2-64cd-4299-af12-4833ddc30497;#13;#IT|0774613c-01ed-4e5d-a25d-11d2388de825;#49;#CP|de8ad211-9e8d-408b-8324-674d21bb7d18;#9;#TRA|150d2a88-1431-44e6-a8ca-0bb753ab8672;#7;#Final|ea5e6674-7b27-4bac-b091-73adbb394efe;#43;#BG|1a1b3951-7821-4e6a-85f5-5673fc08bd2c;#4;#EN|f2175f21-25d7-44a3-96da-d6a61b075e1b;#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303139</vt:i4>
  </property>
  <property fmtid="{D5CDD505-2E9C-101B-9397-08002B2CF9AE}" pid="35" name="DocumentLanguage">
    <vt:lpwstr>12;#ES|e7a6b05b-ae16-40c8-add9-68b64b03aeba</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