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A771B9" w14:paraId="08C99350" w14:textId="428518A2">
      <w:pPr>
        <w:jc w:val="center"/>
      </w:pPr>
      <w:bookmarkStart w:name="_GoBack" w:id="0"/>
      <w:bookmarkEnd w:id="0"/>
      <w:r>
        <w:t xml:space="preserve"> </w:t>
      </w:r>
      <w:r w:rsidR="00F01EB5"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E1747F" w:rsidR="008576B3" w:rsidP="008576B3" w:rsidRDefault="008576B3" w14:paraId="706C4875" w14:textId="77777777">
      <w:pPr>
        <w:jc w:val="right"/>
        <w:rPr>
          <w:b/>
          <w:bCs/>
        </w:rPr>
      </w:pPr>
      <w:r w:rsidRPr="00E1747F">
        <w:rPr>
          <w:b/>
          <w:bCs/>
        </w:rPr>
        <w:t>NAT/949</w:t>
      </w:r>
    </w:p>
    <w:p w:rsidRPr="00A67235" w:rsidR="000E4B6B" w:rsidP="008576B3" w:rsidRDefault="008576B3" w14:paraId="1EFE7F2B" w14:textId="0524A878">
      <w:pPr>
        <w:jc w:val="right"/>
      </w:pPr>
      <w:r w:rsidRPr="00E1747F">
        <w:rPr>
          <w:b/>
          <w:bCs/>
        </w:rPr>
        <w:t>Future of organic and quality food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45569C52">
      <w:pPr>
        <w:jc w:val="right"/>
      </w:pPr>
      <w:r w:rsidRPr="00A67235">
        <w:t xml:space="preserve">Brussels, </w:t>
      </w:r>
      <w:r w:rsidR="008576B3">
        <w:t>18 September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72DDB319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576B3" w:rsidR="008576B3">
        <w:rPr>
          <w:b/>
          <w:bCs/>
        </w:rPr>
        <w:t>Future of organic and quality food and how we can step up consumption</w:t>
      </w:r>
      <w:r w:rsidRPr="00A67235">
        <w:rPr>
          <w:b/>
          <w:bCs/>
        </w:rPr>
        <w:br/>
      </w:r>
      <w:r w:rsidR="0015330A">
        <w:t>[</w:t>
      </w:r>
      <w:r w:rsidRPr="008576B3" w:rsidR="008576B3">
        <w:t>own-initiative opinion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8576B3" w14:paraId="0FA745B1" w14:textId="7DBAC632">
      <w:pPr>
        <w:jc w:val="center"/>
        <w:rPr>
          <w:bCs/>
        </w:rPr>
      </w:pPr>
      <w:r>
        <w:t>599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17</w:t>
      </w:r>
      <w:r w:rsidR="0015330A">
        <w:rPr>
          <w:bCs/>
        </w:rPr>
        <w:t>-</w:t>
      </w:r>
      <w:r>
        <w:rPr>
          <w:bCs/>
        </w:rPr>
        <w:t>18 September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1819E2BF">
      <w:pPr>
        <w:jc w:val="center"/>
      </w:pPr>
      <w:r w:rsidRPr="00A67235">
        <w:t xml:space="preserve">Meeting of </w:t>
      </w:r>
      <w:r w:rsidR="008576B3">
        <w:t>18</w:t>
      </w:r>
      <w:r w:rsidR="008576B3">
        <w:rPr>
          <w:vertAlign w:val="superscript"/>
        </w:rPr>
        <w:t xml:space="preserve">th </w:t>
      </w:r>
      <w:r w:rsidR="008576B3">
        <w:t>of September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909C7E9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E3561">
        <w:t>1</w:t>
      </w:r>
      <w:r w:rsidR="008576B3">
        <w:t>3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5CBAE3B7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310607">
        <w:t>1</w:t>
      </w:r>
      <w:r w:rsidR="008576B3">
        <w:t>3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8576B3" w14:paraId="0750582A" w14:textId="637000EA">
      <w:pPr>
        <w:ind w:left="1430"/>
        <w:rPr>
          <w:i/>
          <w:iCs/>
        </w:rPr>
      </w:pPr>
      <w:r w:rsidRPr="008576B3">
        <w:rPr>
          <w:i/>
          <w:iCs/>
        </w:rPr>
        <w:t>Future of organic and quality food and how we can step up consumption</w:t>
      </w:r>
    </w:p>
    <w:p w:rsidRPr="00EA29B2" w:rsidR="000E4B6B" w:rsidP="00EC0F0F" w:rsidRDefault="000E4B6B" w14:paraId="305301AD" w14:textId="606184B1">
      <w:pPr>
        <w:ind w:left="1430"/>
        <w:rPr>
          <w:i/>
          <w:iCs/>
        </w:rPr>
      </w:pPr>
      <w:r w:rsidRPr="00EA29B2">
        <w:rPr>
          <w:i/>
          <w:iCs/>
        </w:rPr>
        <w:t>(</w:t>
      </w:r>
      <w:r w:rsidRPr="00EA29B2" w:rsidR="008576B3">
        <w:rPr>
          <w:i/>
          <w:iCs/>
        </w:rPr>
        <w:t>own-initiative opinion</w:t>
      </w:r>
      <w:r w:rsidRPr="00EA29B2" w:rsidR="002601CF">
        <w:rPr>
          <w:i/>
          <w:iCs/>
        </w:rPr>
        <w:t>)</w:t>
      </w:r>
      <w:r w:rsidRPr="00EA29B2">
        <w:rPr>
          <w:i/>
          <w:iCs/>
        </w:rPr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213CEAC9">
      <w:r w:rsidRPr="00A67235">
        <w:t xml:space="preserve">The preliminary work had been carried out by the Section for </w:t>
      </w:r>
      <w:r w:rsidRPr="00816604" w:rsidR="008576B3">
        <w:t>Agriculture, Rural Development and the Environment</w:t>
      </w:r>
      <w:r w:rsidRPr="00A67235">
        <w:t xml:space="preserve"> (president:</w:t>
      </w:r>
      <w:r w:rsidR="00177DAC">
        <w:t xml:space="preserve"> </w:t>
      </w:r>
      <w:r w:rsidRPr="008576B3" w:rsidR="008576B3">
        <w:rPr>
          <w:b/>
          <w:bCs/>
        </w:rPr>
        <w:t>Mr Peter SCHMIDT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9159C4">
        <w:rPr>
          <w:b/>
          <w:bCs/>
        </w:rPr>
        <w:t xml:space="preserve">Mr </w:t>
      </w:r>
      <w:r w:rsidRPr="009159C4" w:rsidR="009159C4">
        <w:rPr>
          <w:b/>
          <w:bCs/>
        </w:rPr>
        <w:t>Decebal-Ștefăniță PADURE</w:t>
      </w:r>
      <w:r w:rsidR="009159C4">
        <w:rPr>
          <w:b/>
          <w:bCs/>
        </w:rPr>
        <w:t xml:space="preserve"> </w:t>
      </w:r>
      <w:r w:rsidRPr="005F500D" w:rsidR="009159C4">
        <w:t>and co-rapporteur</w:t>
      </w:r>
      <w:r w:rsidR="00EA29B2">
        <w:rPr>
          <w:b/>
          <w:bCs/>
        </w:rPr>
        <w:t xml:space="preserve"> </w:t>
      </w:r>
      <w:r w:rsidRPr="00EA29B2" w:rsidR="00EA29B2">
        <w:t>was</w:t>
      </w:r>
      <w:r w:rsidR="00EA29B2">
        <w:rPr>
          <w:b/>
          <w:bCs/>
        </w:rPr>
        <w:t xml:space="preserve"> </w:t>
      </w:r>
      <w:r w:rsidR="009159C4">
        <w:rPr>
          <w:b/>
          <w:bCs/>
        </w:rPr>
        <w:t xml:space="preserve">Ms </w:t>
      </w:r>
      <w:r w:rsidR="005F500D">
        <w:rPr>
          <w:b/>
          <w:bCs/>
        </w:rPr>
        <w:t>Kerli ATS</w:t>
      </w:r>
      <w:r w:rsidRPr="00A67235">
        <w:t>.</w:t>
      </w:r>
    </w:p>
    <w:p w:rsidR="000E4B6B" w:rsidP="00EC0F0F" w:rsidRDefault="000E4B6B" w14:paraId="2708AAF4" w14:textId="77777777"/>
    <w:p w:rsidRPr="00A67235" w:rsidR="00E04E7E" w:rsidP="00EC0F0F" w:rsidRDefault="00E04E7E" w14:paraId="6AB988BC" w14:textId="77777777"/>
    <w:p w:rsidR="000E4B6B" w:rsidP="00EC0F0F" w:rsidRDefault="00E04E7E" w14:paraId="129315EE" w14:textId="694CC891">
      <w:r w:rsidRPr="00B908B9">
        <w:rPr>
          <w:b/>
        </w:rPr>
        <w:t>The rapporteur</w:t>
      </w:r>
      <w:r w:rsidRPr="00B908B9">
        <w:t xml:space="preserve"> </w:t>
      </w:r>
      <w:r>
        <w:t xml:space="preserve">presented the opinion </w:t>
      </w:r>
      <w:r w:rsidRPr="0007579C">
        <w:t xml:space="preserve">and </w:t>
      </w:r>
      <w:r>
        <w:t>highlighted</w:t>
      </w:r>
      <w:r w:rsidR="00B555B4">
        <w:t xml:space="preserve"> that </w:t>
      </w:r>
      <w:r w:rsidR="00BD391B">
        <w:t>a</w:t>
      </w:r>
      <w:r w:rsidR="00D6697D">
        <w:t xml:space="preserve">ll food produced in the EU </w:t>
      </w:r>
      <w:r w:rsidR="00211174">
        <w:t xml:space="preserve">meets </w:t>
      </w:r>
      <w:r w:rsidR="00D6697D">
        <w:t xml:space="preserve">quality </w:t>
      </w:r>
      <w:r w:rsidR="00211174">
        <w:t>standards</w:t>
      </w:r>
      <w:r w:rsidR="00D6697D">
        <w:t xml:space="preserve">. </w:t>
      </w:r>
      <w:r w:rsidRPr="00880254" w:rsidR="00880254">
        <w:rPr>
          <w:lang w:val="en-US"/>
        </w:rPr>
        <w:t>However, the term ‘quality product’, as used in this opinion, refers exclusively to products certified under certification schemes</w:t>
      </w:r>
      <w:r w:rsidR="00880254">
        <w:rPr>
          <w:lang w:val="en-US"/>
        </w:rPr>
        <w:t>, including organic products. L</w:t>
      </w:r>
      <w:r w:rsidR="0053799E">
        <w:t>ooking</w:t>
      </w:r>
      <w:r w:rsidR="00834B1E">
        <w:t xml:space="preserve"> at the future of EU policy, </w:t>
      </w:r>
      <w:r w:rsidR="0053799E">
        <w:t>means also looking</w:t>
      </w:r>
      <w:r w:rsidR="0072550D">
        <w:t xml:space="preserve"> </w:t>
      </w:r>
      <w:r w:rsidR="00834B1E">
        <w:t>at the environment.</w:t>
      </w:r>
      <w:r w:rsidR="00B555B4">
        <w:t xml:space="preserve"> </w:t>
      </w:r>
      <w:r w:rsidRPr="0053799E" w:rsidR="00E32117">
        <w:t xml:space="preserve">Quality strategies </w:t>
      </w:r>
      <w:r w:rsidRPr="0053799E" w:rsidR="0053799E">
        <w:t xml:space="preserve">are needed, </w:t>
      </w:r>
      <w:r w:rsidRPr="0053799E" w:rsidR="00E32117">
        <w:t xml:space="preserve">for rural development </w:t>
      </w:r>
      <w:r w:rsidRPr="0053799E" w:rsidR="0053799E">
        <w:t xml:space="preserve">and </w:t>
      </w:r>
      <w:r w:rsidRPr="0053799E" w:rsidR="00F1343B">
        <w:t>for the climate</w:t>
      </w:r>
      <w:r w:rsidRPr="0053799E" w:rsidR="00FA6784">
        <w:t xml:space="preserve">. </w:t>
      </w:r>
      <w:r w:rsidRPr="0066554F" w:rsidR="00FA6784">
        <w:t xml:space="preserve">Certified organic food </w:t>
      </w:r>
      <w:r w:rsidRPr="0066554F" w:rsidR="0053799E">
        <w:t>shall be</w:t>
      </w:r>
      <w:r w:rsidRPr="0066554F" w:rsidR="00FA6784">
        <w:t xml:space="preserve"> available to consumers, </w:t>
      </w:r>
      <w:r w:rsidRPr="0066554F" w:rsidR="00CF0E60">
        <w:t>at affordable prices and digital traceability</w:t>
      </w:r>
      <w:r w:rsidR="00472ED4">
        <w:t xml:space="preserve"> shall be ensured</w:t>
      </w:r>
      <w:r w:rsidRPr="0066554F" w:rsidR="0066554F">
        <w:t xml:space="preserve">. </w:t>
      </w:r>
      <w:r w:rsidRPr="0066554F" w:rsidR="00CF0E60">
        <w:t xml:space="preserve"> </w:t>
      </w:r>
      <w:r w:rsidRPr="0066554F" w:rsidR="0066554F">
        <w:t>S</w:t>
      </w:r>
      <w:r w:rsidRPr="0066554F" w:rsidR="00FA6784">
        <w:t xml:space="preserve">mall producers </w:t>
      </w:r>
      <w:r w:rsidRPr="0066554F" w:rsidR="0066554F">
        <w:t>need support</w:t>
      </w:r>
      <w:r w:rsidR="00472ED4">
        <w:t>. In addition, t</w:t>
      </w:r>
      <w:r w:rsidRPr="0066554F" w:rsidR="0066554F">
        <w:t>here is also a need for b</w:t>
      </w:r>
      <w:r w:rsidRPr="0066554F" w:rsidR="00FA6784">
        <w:t xml:space="preserve">etter protection of </w:t>
      </w:r>
      <w:r w:rsidRPr="0066554F" w:rsidR="0066554F">
        <w:t xml:space="preserve">the </w:t>
      </w:r>
      <w:r w:rsidRPr="0066554F" w:rsidR="00FA6784">
        <w:t>EU standards and quality marks on the global market.</w:t>
      </w:r>
      <w:r w:rsidR="002E6E2F">
        <w:t xml:space="preserve"> </w:t>
      </w:r>
      <w:r w:rsidR="001E7488">
        <w:t>Local food is valued in th</w:t>
      </w:r>
      <w:r w:rsidR="00472ED4">
        <w:t>is</w:t>
      </w:r>
      <w:r w:rsidR="001E7488">
        <w:t xml:space="preserve"> opinion</w:t>
      </w:r>
      <w:r w:rsidR="0079216A">
        <w:t xml:space="preserve"> and some instruments are </w:t>
      </w:r>
      <w:r w:rsidR="00AC7506">
        <w:t>suggested</w:t>
      </w:r>
      <w:r w:rsidR="00472ED4">
        <w:t xml:space="preserve"> to step up consumption</w:t>
      </w:r>
      <w:r w:rsidR="0079216A">
        <w:t>.</w:t>
      </w:r>
      <w:r w:rsidR="00AC7506">
        <w:t xml:space="preserve"> </w:t>
      </w:r>
      <w:r w:rsidR="00472ED4">
        <w:t>We need to</w:t>
      </w:r>
      <w:r w:rsidRPr="00AC7506" w:rsidR="00AC7506">
        <w:t xml:space="preserve"> focus on </w:t>
      </w:r>
      <w:r w:rsidR="00AC7506">
        <w:t xml:space="preserve">how to </w:t>
      </w:r>
      <w:r w:rsidRPr="00AC7506" w:rsidR="00AC7506">
        <w:t xml:space="preserve">increase production and use EU funds to engage consumers to </w:t>
      </w:r>
      <w:r w:rsidR="00472ED4">
        <w:t>choose</w:t>
      </w:r>
      <w:r w:rsidRPr="00AC7506" w:rsidR="00AC7506">
        <w:t xml:space="preserve"> quality products</w:t>
      </w:r>
      <w:r w:rsidR="00AC7506">
        <w:t>.</w:t>
      </w:r>
    </w:p>
    <w:p w:rsidR="007D1399" w:rsidP="00EC0F0F" w:rsidRDefault="007D1399" w14:paraId="02CB42F6" w14:textId="77777777">
      <w:pPr>
        <w:rPr>
          <w:b/>
        </w:rPr>
      </w:pPr>
    </w:p>
    <w:p w:rsidRPr="00AB622A" w:rsidR="00AB622A" w:rsidP="00AB622A" w:rsidRDefault="00493702" w14:paraId="5F48AB9F" w14:textId="54441437">
      <w:r w:rsidRPr="00B908B9">
        <w:rPr>
          <w:b/>
        </w:rPr>
        <w:t xml:space="preserve">The </w:t>
      </w:r>
      <w:r>
        <w:rPr>
          <w:b/>
        </w:rPr>
        <w:t>co-</w:t>
      </w:r>
      <w:r w:rsidRPr="00B908B9">
        <w:rPr>
          <w:b/>
        </w:rPr>
        <w:t>rapporteur</w:t>
      </w:r>
      <w:r>
        <w:rPr>
          <w:b/>
        </w:rPr>
        <w:t xml:space="preserve"> </w:t>
      </w:r>
      <w:r>
        <w:t>highlighted that</w:t>
      </w:r>
      <w:r w:rsidR="0072550D">
        <w:t xml:space="preserve"> </w:t>
      </w:r>
      <w:r w:rsidR="0066554F">
        <w:t xml:space="preserve">there are many </w:t>
      </w:r>
      <w:r w:rsidRPr="001F5557" w:rsidR="0066554F">
        <w:t>c</w:t>
      </w:r>
      <w:r w:rsidRPr="001F5557" w:rsidR="002E6E2F">
        <w:t xml:space="preserve">hallenges in the </w:t>
      </w:r>
      <w:r w:rsidRPr="001F5557" w:rsidR="0066554F">
        <w:t xml:space="preserve">organic and quality </w:t>
      </w:r>
      <w:r w:rsidRPr="001F5557" w:rsidR="002E6E2F">
        <w:t xml:space="preserve">food sector, </w:t>
      </w:r>
      <w:r w:rsidRPr="001F5557" w:rsidR="0066554F">
        <w:t xml:space="preserve">that </w:t>
      </w:r>
      <w:r w:rsidRPr="001F5557" w:rsidR="002E6E2F">
        <w:t>need to be addressed</w:t>
      </w:r>
      <w:r w:rsidRPr="001F5557" w:rsidR="0066554F">
        <w:t xml:space="preserve">. </w:t>
      </w:r>
      <w:r w:rsidR="001F5557">
        <w:t xml:space="preserve">Organic farming is at </w:t>
      </w:r>
      <w:r w:rsidRPr="001F5557" w:rsidR="002E6E2F">
        <w:t>a crossroads, consumer</w:t>
      </w:r>
      <w:r w:rsidRPr="001F5557" w:rsidR="001F5557">
        <w:t>'</w:t>
      </w:r>
      <w:r w:rsidRPr="001F5557" w:rsidR="002E6E2F">
        <w:t xml:space="preserve">s </w:t>
      </w:r>
      <w:r w:rsidRPr="001F5557" w:rsidR="001F5557">
        <w:t xml:space="preserve">choices </w:t>
      </w:r>
      <w:r w:rsidRPr="001F5557" w:rsidR="002E6E2F">
        <w:t>are price-</w:t>
      </w:r>
      <w:r w:rsidRPr="001F5557" w:rsidR="001F5557">
        <w:t>driven</w:t>
      </w:r>
      <w:r w:rsidRPr="001F5557" w:rsidR="002E6E2F">
        <w:t xml:space="preserve"> and </w:t>
      </w:r>
      <w:r w:rsidRPr="001F5557" w:rsidR="001F5557">
        <w:t>demand is decreasin</w:t>
      </w:r>
      <w:r w:rsidR="001F5557">
        <w:t xml:space="preserve">g. </w:t>
      </w:r>
      <w:r w:rsidRPr="001F5557" w:rsidR="001F5557">
        <w:t>There is a need to address the</w:t>
      </w:r>
      <w:r w:rsidRPr="001F5557" w:rsidR="002E6E2F">
        <w:t xml:space="preserve"> affordability issues</w:t>
      </w:r>
      <w:r w:rsidRPr="001F5557" w:rsidR="001F5557">
        <w:t xml:space="preserve"> </w:t>
      </w:r>
      <w:r w:rsidR="004B3594">
        <w:t>related to the</w:t>
      </w:r>
      <w:r w:rsidRPr="001F5557" w:rsidR="001F5557">
        <w:t xml:space="preserve"> organic sector and </w:t>
      </w:r>
      <w:r w:rsidR="001F5557">
        <w:t>therefore, we</w:t>
      </w:r>
      <w:r w:rsidRPr="001F5557" w:rsidR="001F5557">
        <w:t xml:space="preserve"> n</w:t>
      </w:r>
      <w:r w:rsidRPr="001F5557" w:rsidR="002E6E2F">
        <w:t xml:space="preserve">eed to support the measures </w:t>
      </w:r>
      <w:r w:rsidR="009023B0">
        <w:t xml:space="preserve">included </w:t>
      </w:r>
      <w:r w:rsidRPr="001F5557" w:rsidR="002E6E2F">
        <w:t>in this opinion</w:t>
      </w:r>
      <w:r w:rsidR="009023B0">
        <w:t>, to help</w:t>
      </w:r>
      <w:r w:rsidRPr="001F5557" w:rsidR="002E6E2F">
        <w:t xml:space="preserve"> boost the demand</w:t>
      </w:r>
      <w:r w:rsidR="009023B0">
        <w:t xml:space="preserve">. </w:t>
      </w:r>
      <w:r w:rsidR="005E4BE4">
        <w:t>With this opinion, we tried to look at different ways to boost the demand, so that c</w:t>
      </w:r>
      <w:r w:rsidRPr="009023B0" w:rsidR="002E6E2F">
        <w:t xml:space="preserve">onsumers </w:t>
      </w:r>
      <w:r w:rsidR="005E4BE4">
        <w:t>can</w:t>
      </w:r>
      <w:r w:rsidRPr="009023B0" w:rsidR="002E6E2F">
        <w:t xml:space="preserve"> choose local and quality food.</w:t>
      </w:r>
      <w:r w:rsidR="00AB622A">
        <w:t xml:space="preserve"> </w:t>
      </w:r>
      <w:r w:rsidRPr="004B3594" w:rsidR="004B3594">
        <w:t xml:space="preserve">The EU </w:t>
      </w:r>
      <w:r w:rsidRPr="004B3594" w:rsidR="00AB622A">
        <w:t xml:space="preserve">Organic Awards </w:t>
      </w:r>
      <w:r w:rsidRPr="004B3594" w:rsidR="004B3594">
        <w:t>are very</w:t>
      </w:r>
      <w:r w:rsidRPr="004B3594" w:rsidR="00AB622A">
        <w:t xml:space="preserve"> important, </w:t>
      </w:r>
      <w:r w:rsidRPr="004B3594" w:rsidR="004B3594">
        <w:t>as they</w:t>
      </w:r>
      <w:r w:rsidRPr="004B3594" w:rsidR="00AB622A">
        <w:t xml:space="preserve"> give visibility to the organic sector in </w:t>
      </w:r>
      <w:r w:rsidRPr="004B3594" w:rsidR="004B3594">
        <w:t>the EU</w:t>
      </w:r>
      <w:r w:rsidRPr="004B3594" w:rsidR="00AB622A">
        <w:t>.</w:t>
      </w:r>
      <w:r w:rsidRPr="004B3594" w:rsidR="004B3594">
        <w:t xml:space="preserve"> Organic </w:t>
      </w:r>
      <w:r w:rsidRPr="00AB622A" w:rsidR="00AB622A">
        <w:t>need</w:t>
      </w:r>
      <w:r w:rsidRPr="004B3594" w:rsidR="004B3594">
        <w:t>s</w:t>
      </w:r>
      <w:r w:rsidRPr="00AB622A" w:rsidR="00AB622A">
        <w:t xml:space="preserve"> to reach Europeans, </w:t>
      </w:r>
      <w:r w:rsidRPr="004B3594" w:rsidR="004B3594">
        <w:t>and this is what we</w:t>
      </w:r>
      <w:r w:rsidRPr="004B3594" w:rsidR="00DE45FE">
        <w:t xml:space="preserve"> address</w:t>
      </w:r>
      <w:r w:rsidRPr="004B3594" w:rsidR="004B3594">
        <w:t>ed</w:t>
      </w:r>
      <w:r w:rsidRPr="004B3594" w:rsidR="00DE45FE">
        <w:t xml:space="preserve"> this with this opinion</w:t>
      </w:r>
      <w:r w:rsidR="004B3594">
        <w:t>: h</w:t>
      </w:r>
      <w:r w:rsidRPr="004B3594" w:rsidR="00DE45FE">
        <w:t xml:space="preserve">ow </w:t>
      </w:r>
      <w:r w:rsidRPr="004B3594" w:rsidR="004B3594">
        <w:t>to ensure</w:t>
      </w:r>
      <w:r w:rsidRPr="004B3594" w:rsidR="00DE45FE">
        <w:t xml:space="preserve"> that European</w:t>
      </w:r>
      <w:r w:rsidRPr="004B3594" w:rsidR="004B3594">
        <w:t xml:space="preserve"> citizens</w:t>
      </w:r>
      <w:r w:rsidRPr="004B3594" w:rsidR="00DE45FE">
        <w:t xml:space="preserve"> are able to consume food that</w:t>
      </w:r>
      <w:r w:rsidRPr="004B3594" w:rsidR="004B3594">
        <w:t xml:space="preserve"> ha</w:t>
      </w:r>
      <w:r w:rsidRPr="004B3594" w:rsidR="00DE45FE">
        <w:t>s been produced in Europe and that</w:t>
      </w:r>
      <w:r w:rsidRPr="004B3594" w:rsidR="004B3594">
        <w:t xml:space="preserve"> i</w:t>
      </w:r>
      <w:r w:rsidRPr="004B3594" w:rsidR="00DE45FE">
        <w:t>s quality food.</w:t>
      </w:r>
    </w:p>
    <w:p w:rsidR="00E04E7E" w:rsidP="00EC0F0F" w:rsidRDefault="00E04E7E" w14:paraId="158161F1" w14:textId="7A567541"/>
    <w:p w:rsidR="0048485E" w:rsidP="002367BF" w:rsidRDefault="0048485E" w14:paraId="39D55DF6" w14:textId="0F3FB0F4">
      <w:pPr>
        <w:autoSpaceDE w:val="0"/>
        <w:autoSpaceDN w:val="0"/>
      </w:pPr>
      <w:r w:rsidRPr="008E4DD8">
        <w:rPr>
          <w:iCs/>
        </w:rPr>
        <w:t xml:space="preserve">In the ensuing debate, </w:t>
      </w:r>
      <w:r w:rsidRPr="008E4DD8">
        <w:t>the following members took the floor:</w:t>
      </w:r>
      <w:r w:rsidRPr="008E4DD8">
        <w:rPr>
          <w:b/>
        </w:rPr>
        <w:t xml:space="preserve"> </w:t>
      </w:r>
      <w:r w:rsidR="008B070D">
        <w:rPr>
          <w:b/>
        </w:rPr>
        <w:t xml:space="preserve">Mr Peter SCHMIDT, Mr Marc DECOSTER, Ms Jarmila </w:t>
      </w:r>
      <w:r w:rsidRPr="00041913" w:rsidR="00041913">
        <w:rPr>
          <w:b/>
        </w:rPr>
        <w:t>DUBRAVSKÁ</w:t>
      </w:r>
      <w:r w:rsidR="00F12C7A">
        <w:rPr>
          <w:b/>
        </w:rPr>
        <w:t>, Mr Josep PUXEU ROCAMORA, Ms Isabel</w:t>
      </w:r>
      <w:r w:rsidR="002367BF">
        <w:rPr>
          <w:b/>
        </w:rPr>
        <w:t xml:space="preserve"> </w:t>
      </w:r>
      <w:r w:rsidRPr="002367BF" w:rsidR="002367BF">
        <w:rPr>
          <w:b/>
        </w:rPr>
        <w:t>CAÑO</w:t>
      </w:r>
      <w:r w:rsidR="002367BF">
        <w:rPr>
          <w:b/>
        </w:rPr>
        <w:t xml:space="preserve"> </w:t>
      </w:r>
      <w:r w:rsidR="00F12C7A">
        <w:rPr>
          <w:b/>
        </w:rPr>
        <w:t>AGUILAR</w:t>
      </w:r>
      <w:r w:rsidRPr="00340357">
        <w:rPr>
          <w:bCs/>
        </w:rPr>
        <w:t>. T</w:t>
      </w:r>
      <w:r w:rsidRPr="00BF6122">
        <w:t>he members raised the following issues:</w:t>
      </w:r>
    </w:p>
    <w:p w:rsidRPr="005F7780" w:rsidR="0061388B" w:rsidP="0061388B" w:rsidRDefault="0061388B" w14:paraId="258EED7F" w14:textId="77777777">
      <w:pPr>
        <w:rPr>
          <w:b/>
          <w:sz w:val="18"/>
          <w:szCs w:val="18"/>
        </w:rPr>
      </w:pPr>
    </w:p>
    <w:p w:rsidR="00493702" w:rsidP="0061388B" w:rsidRDefault="0061388B" w14:paraId="7C832688" w14:textId="370C8EBE">
      <w:pPr>
        <w:rPr>
          <w:b/>
        </w:rPr>
      </w:pPr>
      <w:r>
        <w:rPr>
          <w:b/>
        </w:rPr>
        <w:t xml:space="preserve">Mr </w:t>
      </w:r>
      <w:r w:rsidR="00C0133E">
        <w:rPr>
          <w:b/>
        </w:rPr>
        <w:t xml:space="preserve">Peter </w:t>
      </w:r>
      <w:r w:rsidR="0017057C">
        <w:rPr>
          <w:b/>
        </w:rPr>
        <w:t>SCHMIDT:</w:t>
      </w:r>
    </w:p>
    <w:p w:rsidRPr="003743AE" w:rsidR="00C0133E" w:rsidP="00C0133E" w:rsidRDefault="003743AE" w14:paraId="0188B1BE" w14:textId="401A3C9D">
      <w:pPr>
        <w:pStyle w:val="ListParagraph"/>
        <w:numPr>
          <w:ilvl w:val="0"/>
          <w:numId w:val="5"/>
        </w:numPr>
        <w:rPr>
          <w:bCs/>
        </w:rPr>
      </w:pPr>
      <w:r w:rsidRPr="003743AE">
        <w:rPr>
          <w:bCs/>
        </w:rPr>
        <w:t>Important</w:t>
      </w:r>
      <w:r w:rsidRPr="003743AE" w:rsidR="00AC06E8">
        <w:rPr>
          <w:bCs/>
        </w:rPr>
        <w:t xml:space="preserve"> opinion</w:t>
      </w:r>
      <w:r w:rsidRPr="003743AE">
        <w:rPr>
          <w:bCs/>
        </w:rPr>
        <w:t xml:space="preserve"> for the EESC, also in l</w:t>
      </w:r>
      <w:r w:rsidRPr="003743AE" w:rsidR="003918B7">
        <w:rPr>
          <w:bCs/>
        </w:rPr>
        <w:t xml:space="preserve">ink with the EU Organic Awards, that will take place next week. Important to </w:t>
      </w:r>
      <w:r w:rsidRPr="003743AE" w:rsidR="00EB0935">
        <w:rPr>
          <w:bCs/>
        </w:rPr>
        <w:t>raise awareness to the EU citizens about the importance of organic food</w:t>
      </w:r>
      <w:r w:rsidRPr="003743AE" w:rsidR="00AC06E8">
        <w:rPr>
          <w:bCs/>
        </w:rPr>
        <w:t>.</w:t>
      </w:r>
    </w:p>
    <w:p w:rsidR="00AC06E8" w:rsidP="00C0133E" w:rsidRDefault="00AC06E8" w14:paraId="2189364A" w14:textId="1AF9D608">
      <w:pPr>
        <w:pStyle w:val="ListParagraph"/>
        <w:numPr>
          <w:ilvl w:val="0"/>
          <w:numId w:val="5"/>
        </w:numPr>
        <w:rPr>
          <w:bCs/>
        </w:rPr>
      </w:pPr>
      <w:r w:rsidRPr="003743AE">
        <w:rPr>
          <w:bCs/>
        </w:rPr>
        <w:t>Farmers also should have better possibilities to get a decent price for their produce.</w:t>
      </w:r>
    </w:p>
    <w:p w:rsidRPr="003743AE" w:rsidR="00CE4B8A" w:rsidP="00C0133E" w:rsidRDefault="00CE4B8A" w14:paraId="42AA1203" w14:textId="5A171B23">
      <w:pPr>
        <w:pStyle w:val="ListParagraph"/>
        <w:numPr>
          <w:ilvl w:val="0"/>
          <w:numId w:val="5"/>
        </w:numPr>
        <w:rPr>
          <w:bCs/>
        </w:rPr>
      </w:pPr>
      <w:r w:rsidRPr="00CE4B8A">
        <w:rPr>
          <w:bCs/>
        </w:rPr>
        <w:t>Possible to unite organic and quality food.</w:t>
      </w:r>
    </w:p>
    <w:p w:rsidR="0017057C" w:rsidP="0061388B" w:rsidRDefault="0017057C" w14:paraId="174C279F" w14:textId="77777777">
      <w:pPr>
        <w:rPr>
          <w:b/>
        </w:rPr>
      </w:pPr>
    </w:p>
    <w:p w:rsidR="0017057C" w:rsidP="0061388B" w:rsidRDefault="0017057C" w14:paraId="19360118" w14:textId="1AE44A25">
      <w:pPr>
        <w:rPr>
          <w:b/>
        </w:rPr>
      </w:pPr>
      <w:r>
        <w:rPr>
          <w:b/>
        </w:rPr>
        <w:t xml:space="preserve">Mr </w:t>
      </w:r>
      <w:r w:rsidR="00C0133E">
        <w:rPr>
          <w:b/>
        </w:rPr>
        <w:t xml:space="preserve">Marc </w:t>
      </w:r>
      <w:r>
        <w:rPr>
          <w:b/>
        </w:rPr>
        <w:t>DECOSTER:</w:t>
      </w:r>
    </w:p>
    <w:p w:rsidRPr="00F8342C" w:rsidR="0017057C" w:rsidP="00C0133E" w:rsidRDefault="00F8342C" w14:paraId="168B060C" w14:textId="00B3047B">
      <w:pPr>
        <w:pStyle w:val="ListParagraph"/>
        <w:numPr>
          <w:ilvl w:val="0"/>
          <w:numId w:val="5"/>
        </w:numPr>
        <w:rPr>
          <w:bCs/>
        </w:rPr>
      </w:pPr>
      <w:r w:rsidRPr="00F8342C">
        <w:rPr>
          <w:bCs/>
        </w:rPr>
        <w:t>All EU products are quality products.</w:t>
      </w:r>
    </w:p>
    <w:p w:rsidRPr="00F8342C" w:rsidR="00F8342C" w:rsidP="00C0133E" w:rsidRDefault="00F8342C" w14:paraId="27223E78" w14:textId="73562256">
      <w:pPr>
        <w:pStyle w:val="ListParagraph"/>
        <w:numPr>
          <w:ilvl w:val="0"/>
          <w:numId w:val="5"/>
        </w:numPr>
        <w:rPr>
          <w:bCs/>
        </w:rPr>
      </w:pPr>
      <w:r w:rsidRPr="00F8342C">
        <w:rPr>
          <w:bCs/>
        </w:rPr>
        <w:t xml:space="preserve">The importance of </w:t>
      </w:r>
      <w:r>
        <w:rPr>
          <w:bCs/>
        </w:rPr>
        <w:t>choosing</w:t>
      </w:r>
      <w:r w:rsidRPr="00F8342C">
        <w:rPr>
          <w:bCs/>
        </w:rPr>
        <w:t xml:space="preserve"> local food is stressed in the opinion.</w:t>
      </w:r>
    </w:p>
    <w:p w:rsidRPr="00C0133E" w:rsidR="00F8342C" w:rsidP="00F8342C" w:rsidRDefault="00F8342C" w14:paraId="7DCD9FA2" w14:textId="77777777">
      <w:pPr>
        <w:pStyle w:val="ListParagraph"/>
        <w:rPr>
          <w:b/>
        </w:rPr>
      </w:pPr>
    </w:p>
    <w:p w:rsidR="0017057C" w:rsidP="0061388B" w:rsidRDefault="0017057C" w14:paraId="3659BFCF" w14:textId="024DCC56">
      <w:pPr>
        <w:rPr>
          <w:b/>
        </w:rPr>
      </w:pPr>
      <w:r>
        <w:rPr>
          <w:b/>
        </w:rPr>
        <w:t xml:space="preserve">Ms </w:t>
      </w:r>
      <w:r w:rsidR="00C0133E">
        <w:rPr>
          <w:b/>
        </w:rPr>
        <w:t xml:space="preserve">Jarmila </w:t>
      </w:r>
      <w:r w:rsidRPr="007E6742" w:rsidR="007E6742">
        <w:rPr>
          <w:b/>
        </w:rPr>
        <w:t>DUBRAVSKÁ</w:t>
      </w:r>
      <w:r>
        <w:rPr>
          <w:b/>
        </w:rPr>
        <w:t>:</w:t>
      </w:r>
    </w:p>
    <w:p w:rsidRPr="004338F2" w:rsidR="0017057C" w:rsidP="00C0133E" w:rsidRDefault="002B1A54" w14:paraId="6336FD3E" w14:textId="4F536684">
      <w:pPr>
        <w:pStyle w:val="ListParagraph"/>
        <w:numPr>
          <w:ilvl w:val="0"/>
          <w:numId w:val="5"/>
        </w:numPr>
        <w:rPr>
          <w:bCs/>
        </w:rPr>
      </w:pPr>
      <w:r w:rsidRPr="004338F2">
        <w:rPr>
          <w:bCs/>
        </w:rPr>
        <w:t xml:space="preserve">Organic food is part </w:t>
      </w:r>
      <w:r w:rsidR="009C1303">
        <w:rPr>
          <w:bCs/>
        </w:rPr>
        <w:t xml:space="preserve">of </w:t>
      </w:r>
      <w:r w:rsidRPr="004338F2" w:rsidR="00106153">
        <w:rPr>
          <w:bCs/>
        </w:rPr>
        <w:t>what we call quality food.</w:t>
      </w:r>
    </w:p>
    <w:p w:rsidRPr="004338F2" w:rsidR="00267D04" w:rsidP="00C0133E" w:rsidRDefault="004338F2" w14:paraId="3FA57FA3" w14:textId="36237668">
      <w:pPr>
        <w:pStyle w:val="ListParagraph"/>
        <w:numPr>
          <w:ilvl w:val="0"/>
          <w:numId w:val="5"/>
        </w:numPr>
        <w:rPr>
          <w:bCs/>
        </w:rPr>
      </w:pPr>
      <w:r w:rsidRPr="004338F2">
        <w:rPr>
          <w:bCs/>
        </w:rPr>
        <w:t>Grateful</w:t>
      </w:r>
      <w:r w:rsidRPr="004338F2" w:rsidR="00106153">
        <w:rPr>
          <w:bCs/>
        </w:rPr>
        <w:t xml:space="preserve"> to have farmers producing food, ensuring food security, and </w:t>
      </w:r>
      <w:r w:rsidRPr="004338F2">
        <w:rPr>
          <w:bCs/>
        </w:rPr>
        <w:t>at the same time</w:t>
      </w:r>
      <w:r w:rsidRPr="004338F2" w:rsidR="00267D04">
        <w:rPr>
          <w:bCs/>
        </w:rPr>
        <w:t xml:space="preserve"> protecting </w:t>
      </w:r>
      <w:r w:rsidRPr="004338F2">
        <w:rPr>
          <w:bCs/>
        </w:rPr>
        <w:t xml:space="preserve">the </w:t>
      </w:r>
      <w:r w:rsidRPr="004338F2" w:rsidR="00267D04">
        <w:rPr>
          <w:bCs/>
        </w:rPr>
        <w:t>nature and the environment.</w:t>
      </w:r>
    </w:p>
    <w:p w:rsidR="00106153" w:rsidP="00C0133E" w:rsidRDefault="00150AA6" w14:paraId="79CFA18E" w14:textId="62487F37">
      <w:pPr>
        <w:pStyle w:val="ListParagraph"/>
        <w:numPr>
          <w:ilvl w:val="0"/>
          <w:numId w:val="5"/>
        </w:numPr>
        <w:rPr>
          <w:bCs/>
        </w:rPr>
      </w:pPr>
      <w:r w:rsidRPr="00150AA6">
        <w:rPr>
          <w:bCs/>
        </w:rPr>
        <w:t>Quality food from local producers increase</w:t>
      </w:r>
      <w:r>
        <w:rPr>
          <w:bCs/>
        </w:rPr>
        <w:t>s</w:t>
      </w:r>
      <w:r w:rsidRPr="00150AA6">
        <w:rPr>
          <w:bCs/>
        </w:rPr>
        <w:t xml:space="preserve"> food security</w:t>
      </w:r>
      <w:r w:rsidR="007B5C58">
        <w:rPr>
          <w:bCs/>
        </w:rPr>
        <w:t>.</w:t>
      </w:r>
    </w:p>
    <w:p w:rsidR="007B5C58" w:rsidP="00C0133E" w:rsidRDefault="007B5C58" w14:paraId="09DB3006" w14:textId="43642BF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Need to ensure that farmers get better conditions for their produce.</w:t>
      </w:r>
    </w:p>
    <w:p w:rsidRPr="00150AA6" w:rsidR="007B5C58" w:rsidP="007B5C58" w:rsidRDefault="007B5C58" w14:paraId="0256F145" w14:textId="77777777">
      <w:pPr>
        <w:pStyle w:val="ListParagraph"/>
        <w:rPr>
          <w:bCs/>
        </w:rPr>
      </w:pPr>
    </w:p>
    <w:p w:rsidR="0017057C" w:rsidP="0061388B" w:rsidRDefault="0017057C" w14:paraId="23C9DF61" w14:textId="7E15154C">
      <w:pPr>
        <w:rPr>
          <w:b/>
        </w:rPr>
      </w:pPr>
      <w:r>
        <w:rPr>
          <w:b/>
        </w:rPr>
        <w:t xml:space="preserve">Mr </w:t>
      </w:r>
      <w:r w:rsidR="00C0133E">
        <w:rPr>
          <w:b/>
        </w:rPr>
        <w:t xml:space="preserve">Josep </w:t>
      </w:r>
      <w:r>
        <w:rPr>
          <w:b/>
        </w:rPr>
        <w:t>PUXEU ROCAMORA:</w:t>
      </w:r>
    </w:p>
    <w:p w:rsidRPr="007626AE" w:rsidR="0017057C" w:rsidP="00C0133E" w:rsidRDefault="004B16EA" w14:paraId="178660C8" w14:textId="5A0944A5">
      <w:pPr>
        <w:pStyle w:val="ListParagraph"/>
        <w:numPr>
          <w:ilvl w:val="0"/>
          <w:numId w:val="5"/>
        </w:numPr>
        <w:rPr>
          <w:bCs/>
        </w:rPr>
      </w:pPr>
      <w:r w:rsidRPr="007626AE">
        <w:rPr>
          <w:bCs/>
        </w:rPr>
        <w:t>This opinion stresses the role of consumers</w:t>
      </w:r>
      <w:r w:rsidR="002A7CAB">
        <w:rPr>
          <w:bCs/>
        </w:rPr>
        <w:t xml:space="preserve"> and the way they perceive organic and quality food</w:t>
      </w:r>
      <w:r w:rsidRPr="007626AE">
        <w:rPr>
          <w:bCs/>
        </w:rPr>
        <w:t>.</w:t>
      </w:r>
    </w:p>
    <w:p w:rsidR="00D77052" w:rsidP="00C0133E" w:rsidRDefault="00556098" w14:paraId="63464315" w14:textId="524DCF62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There is a clear need for p</w:t>
      </w:r>
      <w:r w:rsidRPr="007626AE" w:rsidR="004B16EA">
        <w:rPr>
          <w:bCs/>
        </w:rPr>
        <w:t>romotion</w:t>
      </w:r>
      <w:r>
        <w:rPr>
          <w:bCs/>
        </w:rPr>
        <w:t xml:space="preserve"> and </w:t>
      </w:r>
      <w:r w:rsidRPr="007626AE" w:rsidR="004B16EA">
        <w:rPr>
          <w:bCs/>
        </w:rPr>
        <w:t xml:space="preserve">awareness raising, to </w:t>
      </w:r>
      <w:r>
        <w:rPr>
          <w:bCs/>
        </w:rPr>
        <w:t>ensure that</w:t>
      </w:r>
      <w:r w:rsidRPr="007626AE" w:rsidR="004B16EA">
        <w:rPr>
          <w:bCs/>
        </w:rPr>
        <w:t xml:space="preserve"> </w:t>
      </w:r>
      <w:r w:rsidR="00D77052">
        <w:rPr>
          <w:bCs/>
        </w:rPr>
        <w:t>there is a future for the producers and the sector.</w:t>
      </w:r>
    </w:p>
    <w:p w:rsidRPr="007626AE" w:rsidR="004B16EA" w:rsidP="00D77052" w:rsidRDefault="004B16EA" w14:paraId="77B3E48E" w14:textId="1DFBE328">
      <w:pPr>
        <w:pStyle w:val="ListParagraph"/>
        <w:rPr>
          <w:bCs/>
        </w:rPr>
      </w:pPr>
      <w:r w:rsidRPr="007626AE">
        <w:rPr>
          <w:bCs/>
        </w:rPr>
        <w:t xml:space="preserve"> </w:t>
      </w:r>
    </w:p>
    <w:p w:rsidRPr="00A67235" w:rsidR="0061388B" w:rsidP="002367BF" w:rsidRDefault="0017057C" w14:paraId="41A277C2" w14:textId="1184FF06">
      <w:r>
        <w:rPr>
          <w:b/>
        </w:rPr>
        <w:t xml:space="preserve">Ms </w:t>
      </w:r>
      <w:r w:rsidR="00C0133E">
        <w:rPr>
          <w:b/>
        </w:rPr>
        <w:t>Isabel</w:t>
      </w:r>
      <w:r w:rsidR="002367BF">
        <w:rPr>
          <w:b/>
        </w:rPr>
        <w:t xml:space="preserve"> </w:t>
      </w:r>
      <w:r w:rsidRPr="002367BF" w:rsidR="002367BF">
        <w:rPr>
          <w:b/>
        </w:rPr>
        <w:t>CAÑO</w:t>
      </w:r>
      <w:r w:rsidR="002367BF">
        <w:rPr>
          <w:b/>
        </w:rPr>
        <w:t xml:space="preserve"> </w:t>
      </w:r>
      <w:r>
        <w:rPr>
          <w:b/>
        </w:rPr>
        <w:t>AGUILAR:</w:t>
      </w:r>
    </w:p>
    <w:p w:rsidR="000E4B6B" w:rsidP="00C0133E" w:rsidRDefault="00A02485" w14:paraId="2FBD0349" w14:textId="2844E13B">
      <w:pPr>
        <w:pStyle w:val="ListParagraph"/>
        <w:numPr>
          <w:ilvl w:val="0"/>
          <w:numId w:val="5"/>
        </w:numPr>
      </w:pPr>
      <w:r>
        <w:t>The opinion tackles various important issues, such as price, consumer's concerns</w:t>
      </w:r>
      <w:r w:rsidR="00696E79">
        <w:t xml:space="preserve"> and access to quality food.</w:t>
      </w:r>
    </w:p>
    <w:p w:rsidR="00696E79" w:rsidP="00C0133E" w:rsidRDefault="00696E79" w14:paraId="5E40200F" w14:textId="2E2C2E45">
      <w:pPr>
        <w:pStyle w:val="ListParagraph"/>
        <w:numPr>
          <w:ilvl w:val="0"/>
          <w:numId w:val="5"/>
        </w:numPr>
      </w:pPr>
      <w:r>
        <w:t>Need for a consistent food policy</w:t>
      </w:r>
      <w:r w:rsidR="00B73A55">
        <w:t xml:space="preserve">, that will </w:t>
      </w:r>
      <w:r w:rsidRPr="00B73A55" w:rsidR="00B73A55">
        <w:t>promot</w:t>
      </w:r>
      <w:r w:rsidR="00B73A55">
        <w:t>e</w:t>
      </w:r>
      <w:r w:rsidRPr="00B73A55" w:rsidR="00B73A55">
        <w:t xml:space="preserve"> local and quality food, </w:t>
      </w:r>
      <w:r w:rsidR="00B73A55">
        <w:t xml:space="preserve">and </w:t>
      </w:r>
      <w:r w:rsidRPr="00B73A55" w:rsidR="00B73A55">
        <w:t>ensure that it is accessible</w:t>
      </w:r>
      <w:r w:rsidR="00B73A55">
        <w:t xml:space="preserve"> to all.</w:t>
      </w:r>
    </w:p>
    <w:p w:rsidRPr="00A67235" w:rsidR="00267279" w:rsidP="00C0133E" w:rsidRDefault="00267279" w14:paraId="10F4C41A" w14:textId="56DBD135">
      <w:pPr>
        <w:pStyle w:val="ListParagraph"/>
        <w:numPr>
          <w:ilvl w:val="0"/>
          <w:numId w:val="5"/>
        </w:numPr>
      </w:pPr>
      <w:r>
        <w:t>Quality food means also healthier European citizens.</w:t>
      </w:r>
    </w:p>
    <w:p w:rsidR="00C0133E" w:rsidP="00EC0F0F" w:rsidRDefault="00C0133E" w14:paraId="1C772B1C" w14:textId="77777777"/>
    <w:p w:rsidR="00B87242" w:rsidP="00EC0F0F" w:rsidRDefault="00B87242" w14:paraId="6B07E4A5" w14:textId="5AC8A29E">
      <w:r w:rsidRPr="00DD26B1">
        <w:rPr>
          <w:b/>
        </w:rPr>
        <w:t>Vote on the opinion as a whole</w:t>
      </w:r>
    </w:p>
    <w:p w:rsidRPr="00A67235" w:rsidR="000E4B6B" w:rsidP="00EC0F0F" w:rsidRDefault="00DC0932" w14:paraId="0133C75D" w14:textId="78241CF0">
      <w:r w:rsidRPr="00E66767">
        <w:t xml:space="preserve">The opinion was put to vote and adopted by the Assembly </w:t>
      </w:r>
      <w:r w:rsidRPr="00A67235" w:rsidR="000E4B6B">
        <w:t>by</w:t>
      </w:r>
      <w:r w:rsidR="00177DAC">
        <w:t xml:space="preserve"> </w:t>
      </w:r>
      <w:r w:rsidRPr="00F12C7A" w:rsidR="00D76472">
        <w:t>149</w:t>
      </w:r>
      <w:r w:rsidRPr="00F12C7A" w:rsidR="00474135">
        <w:t xml:space="preserve"> votes in favo</w:t>
      </w:r>
      <w:r w:rsidRPr="00F12C7A" w:rsidR="00F12C7A">
        <w:t>u</w:t>
      </w:r>
      <w:r w:rsidRPr="00F12C7A" w:rsidR="00474135">
        <w:t>r</w:t>
      </w:r>
      <w:r w:rsidRPr="00F12C7A" w:rsidR="00F64F92">
        <w:t xml:space="preserve">, </w:t>
      </w:r>
      <w:r w:rsidRPr="00F12C7A">
        <w:t>no votes against</w:t>
      </w:r>
      <w:r w:rsidRPr="00F12C7A" w:rsidR="00F64F92">
        <w:t xml:space="preserve"> and 2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5EE43" w14:textId="77777777" w:rsidR="00773D89" w:rsidRDefault="00773D89">
      <w:r>
        <w:separator/>
      </w:r>
    </w:p>
  </w:endnote>
  <w:endnote w:type="continuationSeparator" w:id="0">
    <w:p w14:paraId="6954D88D" w14:textId="77777777" w:rsidR="00773D89" w:rsidRDefault="00773D89">
      <w:r>
        <w:continuationSeparator/>
      </w:r>
    </w:p>
  </w:endnote>
  <w:endnote w:type="continuationNotice" w:id="1">
    <w:p w14:paraId="039EDD62" w14:textId="77777777" w:rsidR="00773D89" w:rsidRDefault="00773D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46D2847" w:rsidR="00964A13" w:rsidRPr="00964A13" w:rsidRDefault="008576B3" w:rsidP="00964A13">
    <w:pPr>
      <w:pStyle w:val="Footer"/>
    </w:pPr>
    <w:r>
      <w:t xml:space="preserve">NAT/949 </w:t>
    </w:r>
    <w:r w:rsidR="00964A13">
      <w:t>-</w:t>
    </w:r>
    <w:r w:rsidRPr="008576B3">
      <w:t xml:space="preserve"> </w:t>
    </w:r>
    <w:r>
      <w:t>EESC-2025-00673-00</w:t>
    </w:r>
    <w:r w:rsidR="00964A13">
      <w:t>-</w:t>
    </w:r>
    <w:r>
      <w:t>00</w:t>
    </w:r>
    <w:r w:rsidR="00964A13">
      <w:t>-CR-REF (</w:t>
    </w:r>
    <w:r w:rsidR="00970FEB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275993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275993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275993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A922" w14:textId="77777777" w:rsidR="00773D89" w:rsidRDefault="00773D89">
      <w:r>
        <w:separator/>
      </w:r>
    </w:p>
  </w:footnote>
  <w:footnote w:type="continuationSeparator" w:id="0">
    <w:p w14:paraId="506793D8" w14:textId="77777777" w:rsidR="00773D89" w:rsidRDefault="00773D89">
      <w:r>
        <w:continuationSeparator/>
      </w:r>
    </w:p>
  </w:footnote>
  <w:footnote w:type="continuationNotice" w:id="1">
    <w:p w14:paraId="7A1F03CB" w14:textId="77777777" w:rsidR="00773D89" w:rsidRDefault="00773D8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26C6F6D"/>
    <w:multiLevelType w:val="hybridMultilevel"/>
    <w:tmpl w:val="F76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4D2171"/>
    <w:multiLevelType w:val="hybridMultilevel"/>
    <w:tmpl w:val="3332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41913"/>
    <w:rsid w:val="000B3441"/>
    <w:rsid w:val="000D6AA3"/>
    <w:rsid w:val="000E4B6B"/>
    <w:rsid w:val="000F03D6"/>
    <w:rsid w:val="00106153"/>
    <w:rsid w:val="00143A71"/>
    <w:rsid w:val="00150AA6"/>
    <w:rsid w:val="0015330A"/>
    <w:rsid w:val="00165632"/>
    <w:rsid w:val="0017057C"/>
    <w:rsid w:val="001766AB"/>
    <w:rsid w:val="00177DAC"/>
    <w:rsid w:val="001C7254"/>
    <w:rsid w:val="001D4E71"/>
    <w:rsid w:val="001E7488"/>
    <w:rsid w:val="001F5557"/>
    <w:rsid w:val="00211174"/>
    <w:rsid w:val="002346F9"/>
    <w:rsid w:val="002367BF"/>
    <w:rsid w:val="002601CF"/>
    <w:rsid w:val="00267279"/>
    <w:rsid w:val="00267D04"/>
    <w:rsid w:val="00273FDB"/>
    <w:rsid w:val="00275993"/>
    <w:rsid w:val="00277468"/>
    <w:rsid w:val="002925F3"/>
    <w:rsid w:val="00297572"/>
    <w:rsid w:val="002A7CAB"/>
    <w:rsid w:val="002B1A54"/>
    <w:rsid w:val="002B3894"/>
    <w:rsid w:val="002E6E2F"/>
    <w:rsid w:val="00310607"/>
    <w:rsid w:val="00320C0B"/>
    <w:rsid w:val="003439B0"/>
    <w:rsid w:val="003743AE"/>
    <w:rsid w:val="003876B5"/>
    <w:rsid w:val="003918B7"/>
    <w:rsid w:val="00392924"/>
    <w:rsid w:val="003B73B1"/>
    <w:rsid w:val="003C15D7"/>
    <w:rsid w:val="003C2604"/>
    <w:rsid w:val="003E1619"/>
    <w:rsid w:val="00423299"/>
    <w:rsid w:val="004338F2"/>
    <w:rsid w:val="00460CC5"/>
    <w:rsid w:val="00472ED4"/>
    <w:rsid w:val="00474135"/>
    <w:rsid w:val="0048485E"/>
    <w:rsid w:val="00493702"/>
    <w:rsid w:val="004A0843"/>
    <w:rsid w:val="004B16EA"/>
    <w:rsid w:val="004B3594"/>
    <w:rsid w:val="0053799E"/>
    <w:rsid w:val="00556098"/>
    <w:rsid w:val="00564B0D"/>
    <w:rsid w:val="00590C1E"/>
    <w:rsid w:val="005E1A79"/>
    <w:rsid w:val="005E4BE4"/>
    <w:rsid w:val="005F500D"/>
    <w:rsid w:val="0061388B"/>
    <w:rsid w:val="00646E27"/>
    <w:rsid w:val="0066554F"/>
    <w:rsid w:val="00696E79"/>
    <w:rsid w:val="0072550D"/>
    <w:rsid w:val="0073571F"/>
    <w:rsid w:val="007626AE"/>
    <w:rsid w:val="00773D89"/>
    <w:rsid w:val="0079216A"/>
    <w:rsid w:val="007B5C58"/>
    <w:rsid w:val="007C6A55"/>
    <w:rsid w:val="007D1399"/>
    <w:rsid w:val="007E6742"/>
    <w:rsid w:val="00815851"/>
    <w:rsid w:val="00826375"/>
    <w:rsid w:val="00834B1E"/>
    <w:rsid w:val="008576B3"/>
    <w:rsid w:val="00862EFF"/>
    <w:rsid w:val="00880254"/>
    <w:rsid w:val="00887B3B"/>
    <w:rsid w:val="008A371F"/>
    <w:rsid w:val="008B070D"/>
    <w:rsid w:val="008E0097"/>
    <w:rsid w:val="008F2211"/>
    <w:rsid w:val="009023B0"/>
    <w:rsid w:val="00911202"/>
    <w:rsid w:val="009159C4"/>
    <w:rsid w:val="009326E3"/>
    <w:rsid w:val="00961F04"/>
    <w:rsid w:val="00964A13"/>
    <w:rsid w:val="00970FEB"/>
    <w:rsid w:val="009C1303"/>
    <w:rsid w:val="009E138D"/>
    <w:rsid w:val="009E3561"/>
    <w:rsid w:val="00A02485"/>
    <w:rsid w:val="00A14D3A"/>
    <w:rsid w:val="00A53158"/>
    <w:rsid w:val="00A64D59"/>
    <w:rsid w:val="00A67235"/>
    <w:rsid w:val="00A771B9"/>
    <w:rsid w:val="00AB622A"/>
    <w:rsid w:val="00AC06E8"/>
    <w:rsid w:val="00AC7506"/>
    <w:rsid w:val="00B555B4"/>
    <w:rsid w:val="00B73A55"/>
    <w:rsid w:val="00B87242"/>
    <w:rsid w:val="00BD391B"/>
    <w:rsid w:val="00BE0A6B"/>
    <w:rsid w:val="00BE7410"/>
    <w:rsid w:val="00C0133E"/>
    <w:rsid w:val="00C05B64"/>
    <w:rsid w:val="00C4683E"/>
    <w:rsid w:val="00C87758"/>
    <w:rsid w:val="00CE4B8A"/>
    <w:rsid w:val="00CF0E60"/>
    <w:rsid w:val="00D250D8"/>
    <w:rsid w:val="00D54F5F"/>
    <w:rsid w:val="00D6697D"/>
    <w:rsid w:val="00D7199A"/>
    <w:rsid w:val="00D76472"/>
    <w:rsid w:val="00D77052"/>
    <w:rsid w:val="00D806A2"/>
    <w:rsid w:val="00D82DE8"/>
    <w:rsid w:val="00DC0932"/>
    <w:rsid w:val="00DD05A8"/>
    <w:rsid w:val="00DD26B1"/>
    <w:rsid w:val="00DE45FE"/>
    <w:rsid w:val="00E04E7E"/>
    <w:rsid w:val="00E24886"/>
    <w:rsid w:val="00E32117"/>
    <w:rsid w:val="00E55BBF"/>
    <w:rsid w:val="00E70261"/>
    <w:rsid w:val="00EA29B2"/>
    <w:rsid w:val="00EB0935"/>
    <w:rsid w:val="00EC0F0F"/>
    <w:rsid w:val="00ED3682"/>
    <w:rsid w:val="00ED6BB4"/>
    <w:rsid w:val="00F01EB5"/>
    <w:rsid w:val="00F12C7A"/>
    <w:rsid w:val="00F1343B"/>
    <w:rsid w:val="00F64F92"/>
    <w:rsid w:val="00F8342C"/>
    <w:rsid w:val="00FA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1388B"/>
    <w:pPr>
      <w:spacing w:line="240" w:lineRule="auto"/>
      <w:ind w:left="720"/>
      <w:jc w:val="left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A6WAAD5KZT2Q-604569563-15898</_dlc_DocId>
    <_dlc_DocIdUrl xmlns="1a33af13-4045-4f88-9d7b-618e30f79918">
      <Url>http://dm/eesc/2025/_layouts/15/DocIdRedir.aspx?ID=A6WAAD5KZT2Q-604569563-15898</Url>
      <Description>A6WAAD5KZT2Q-604569563-15898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2025-09-18T12:00:00+00:00</ProductionDate>
    <FicheYear xmlns="1a33af13-4045-4f88-9d7b-618e30f79918">2025</FicheYear>
    <DocumentNumber xmlns="be3ca9a7-9286-4008-99ec-aebc20da9dc2">673</DocumentNumber>
    <DossierNumber xmlns="1a33af13-4045-4f88-9d7b-618e30f79918">949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ATS &amp; PADURE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9037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D1A3446C-583D-4C3A-BC90-EAF3011E534E}"/>
</file>

<file path=customXml/itemProps2.xml><?xml version="1.0" encoding="utf-8"?>
<ds:datastoreItem xmlns:ds="http://schemas.openxmlformats.org/officeDocument/2006/customXml" ds:itemID="{D8B2972B-F360-4572-8865-1BF8A6B98FAE}"/>
</file>

<file path=customXml/itemProps3.xml><?xml version="1.0" encoding="utf-8"?>
<ds:datastoreItem xmlns:ds="http://schemas.openxmlformats.org/officeDocument/2006/customXml" ds:itemID="{02EDF670-A780-4A1B-9B56-3C97F782410E}"/>
</file>

<file path=customXml/itemProps4.xml><?xml version="1.0" encoding="utf-8"?>
<ds:datastoreItem xmlns:ds="http://schemas.openxmlformats.org/officeDocument/2006/customXml" ds:itemID="{1D551415-A11F-4AFA-816E-A3CF15D9A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of organic and quality food</dc:title>
  <dc:subject>Record of proceedings</dc:subject>
  <dc:creator>Hilary Morris</dc:creator>
  <cp:keywords>EESC-2025-00673-00-00-CR-TRA-EN</cp:keywords>
  <dc:description>Rapporteur: - ATS &amp; PADURE Original language: - EN Date of document: - 18/09/2025 Date of meeting: -  External documents: -  Administrator responsible: -  KOLYVA Myrto</dc:description>
  <cp:lastModifiedBy>TDriveSVCUserProd</cp:lastModifiedBy>
  <cp:revision>78</cp:revision>
  <cp:lastPrinted>2004-02-16T15:16:00Z</cp:lastPrinted>
  <dcterms:created xsi:type="dcterms:W3CDTF">2025-09-17T14:51:00Z</dcterms:created>
  <dcterms:modified xsi:type="dcterms:W3CDTF">2025-09-18T14:35:00Z</dcterms:modified>
  <cp:category>NAT/949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ce0b6e29-273f-493a-977a-2635b1bf624e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NAT|b263ab5d-0564-42a8-87bf-1cc57d938922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673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949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120;#NAT|b263ab5d-0564-42a8-87bf-1cc57d938922</vt:lpwstr>
  </property>
  <property fmtid="{D5CDD505-2E9C-101B-9397-08002B2CF9AE}" pid="19" name="RequestingService">
    <vt:lpwstr>Systèmes alimentaires durables, environnement, dév. rural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0" name="Rapporteur">
    <vt:lpwstr>ATS &amp; PADURE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9037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2025-09-18T12:00:00Z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