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E5289B" w14:paraId="02555730" w14:textId="247442A0">
      <w:pPr>
        <w:jc w:val="right"/>
      </w:pPr>
      <w:r>
        <w:rPr>
          <w:b/>
        </w:rPr>
        <w:t>SOC</w:t>
      </w:r>
      <w:r w:rsidRPr="0082636E" w:rsidR="0015330A">
        <w:rPr>
          <w:b/>
        </w:rPr>
        <w:t>/</w:t>
      </w:r>
      <w:r w:rsidR="00F85479">
        <w:rPr>
          <w:b/>
        </w:rPr>
        <w:t>82</w:t>
      </w:r>
      <w:r>
        <w:rPr>
          <w:b/>
        </w:rPr>
        <w:t>0</w:t>
      </w:r>
    </w:p>
    <w:p w:rsidRPr="00A67235" w:rsidR="000E4B6B" w:rsidP="0015330A" w:rsidRDefault="004A0FAE" w14:paraId="1EFE7F2B" w14:textId="06F54B8E">
      <w:pPr>
        <w:jc w:val="right"/>
      </w:pPr>
      <w:r w:rsidRPr="004A0FAE">
        <w:rPr>
          <w:b/>
        </w:rPr>
        <w:t>Good practice for EU civil dialogue in the light of participatory processes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4E6F30F0">
      <w:pPr>
        <w:jc w:val="right"/>
      </w:pPr>
      <w:r w:rsidRPr="00A67235">
        <w:t>Brussels,</w:t>
      </w:r>
      <w:r w:rsidR="00F85479">
        <w:t xml:space="preserve"> </w:t>
      </w:r>
      <w:r w:rsidR="00E5289B">
        <w:t>22</w:t>
      </w:r>
      <w:r w:rsidR="00F85479">
        <w:t xml:space="preserve"> July 2025</w:t>
      </w:r>
      <w:r w:rsidRPr="00A67235">
        <w:t xml:space="preserve"> 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4AA1F0A7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Pr="00E5289B" w:rsidR="009E138D">
        <w:rPr>
          <w:b/>
          <w:bCs/>
        </w:rPr>
        <w:br/>
      </w:r>
      <w:r w:rsidRPr="00E5289B" w:rsidR="00E5289B">
        <w:rPr>
          <w:b/>
          <w:bCs/>
          <w:sz w:val="24"/>
          <w:szCs w:val="24"/>
        </w:rPr>
        <w:t>Good practice for EU civil dialogue in the light of participatory processes</w:t>
      </w:r>
      <w:r w:rsidR="00E5289B">
        <w:rPr>
          <w:sz w:val="24"/>
          <w:szCs w:val="24"/>
        </w:rPr>
        <w:br/>
      </w:r>
      <w:r w:rsidR="0015330A">
        <w:t>[</w:t>
      </w:r>
      <w:r w:rsidR="00AB5417">
        <w:t>own-initiative opinion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F85479" w14:paraId="0FA745B1" w14:textId="7A0AAFAC">
      <w:pPr>
        <w:jc w:val="center"/>
        <w:rPr>
          <w:bCs/>
        </w:rPr>
      </w:pPr>
      <w:r>
        <w:t>598</w:t>
      </w:r>
      <w:r w:rsidRPr="00F85479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16</w:t>
      </w:r>
      <w:r w:rsidR="0015330A">
        <w:rPr>
          <w:bCs/>
        </w:rPr>
        <w:t>-</w:t>
      </w:r>
      <w:r>
        <w:rPr>
          <w:bCs/>
        </w:rPr>
        <w:t>17 July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39D3DD5">
      <w:pPr>
        <w:jc w:val="center"/>
      </w:pPr>
      <w:r w:rsidRPr="00A67235">
        <w:t xml:space="preserve">Meeting of </w:t>
      </w:r>
      <w:r w:rsidR="00F85479">
        <w:t>16 July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0287C43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E4515D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4DA7EEB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E4515D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DE539B" w14:paraId="0750582A" w14:textId="6C73BCCE">
      <w:pPr>
        <w:ind w:left="1430"/>
        <w:rPr>
          <w:i/>
          <w:iCs/>
        </w:rPr>
      </w:pPr>
      <w:r w:rsidRPr="00DE539B">
        <w:rPr>
          <w:i/>
          <w:iCs/>
        </w:rPr>
        <w:t>Good practice for EU civil dialogue in the light of participatory processes</w:t>
      </w:r>
    </w:p>
    <w:p w:rsidRPr="00A67235" w:rsidR="000E4B6B" w:rsidP="00EC0F0F" w:rsidRDefault="00AB5417" w14:paraId="305301AD" w14:textId="266A82EA">
      <w:pPr>
        <w:ind w:left="1430"/>
      </w:pPr>
      <w:r>
        <w:rPr>
          <w:lang w:val="en-US"/>
        </w:rPr>
        <w:t>Own-initiative opinion</w:t>
      </w:r>
      <w:r w:rsidRPr="00A67235" w:rsidR="000E4B6B">
        <w:t>.</w:t>
      </w:r>
    </w:p>
    <w:p w:rsidRPr="00A67235" w:rsidR="000E4B6B" w:rsidP="00EC0F0F" w:rsidRDefault="000E4B6B" w14:paraId="7B740915" w14:textId="77777777"/>
    <w:p w:rsidRPr="00F85479" w:rsidR="000E4B6B" w:rsidP="00EC0F0F" w:rsidRDefault="000E4B6B" w14:paraId="2D8D7685" w14:textId="6574C96C">
      <w:r w:rsidRPr="00A67235">
        <w:t xml:space="preserve">The preliminary work had been carried out by the Section for </w:t>
      </w:r>
      <w:r w:rsidR="00F85479">
        <w:t xml:space="preserve">the </w:t>
      </w:r>
      <w:r w:rsidRPr="00DE539B" w:rsidR="00DE539B">
        <w:t>Employment, Social Affairs and Citizenship</w:t>
      </w:r>
      <w:r w:rsidRPr="00A67235">
        <w:t xml:space="preserve"> (president:</w:t>
      </w:r>
      <w:r w:rsidR="00177DAC">
        <w:t xml:space="preserve"> </w:t>
      </w:r>
      <w:r w:rsidR="00DE539B">
        <w:rPr>
          <w:b/>
          <w:bCs/>
        </w:rPr>
        <w:t>Cinzia Del Rio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DE539B" w:rsidR="00DE539B">
        <w:rPr>
          <w:b/>
          <w:bCs/>
        </w:rPr>
        <w:t>Arnaud Schwartz</w:t>
      </w:r>
      <w:r w:rsidR="00F85479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6ACEB673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F85479">
        <w:t>2</w:t>
      </w:r>
      <w:r w:rsidR="00DE539B">
        <w:t>7</w:t>
      </w:r>
      <w:r w:rsidR="00F85479">
        <w:t xml:space="preserve"> June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6D44BC05">
      <w:r w:rsidRPr="00A67235">
        <w:t>The opinion was adopted by</w:t>
      </w:r>
      <w:r w:rsidR="00177DAC">
        <w:t xml:space="preserve"> </w:t>
      </w:r>
      <w:r w:rsidR="00D46FF2">
        <w:t>18</w:t>
      </w:r>
      <w:r w:rsidR="00DE539B">
        <w:t>3</w:t>
      </w:r>
      <w:r w:rsidR="00F85479">
        <w:t xml:space="preserve"> votes</w:t>
      </w:r>
      <w:r w:rsidR="005D25FD">
        <w:t xml:space="preserve"> to </w:t>
      </w:r>
      <w:r w:rsidR="00DE539B">
        <w:t>three</w:t>
      </w:r>
      <w:r w:rsidR="00F85479">
        <w:t xml:space="preserve"> and </w:t>
      </w:r>
      <w:r w:rsidR="005D25FD">
        <w:t>f</w:t>
      </w:r>
      <w:r w:rsidR="00DE539B">
        <w:t>ive</w:t>
      </w:r>
      <w:r w:rsidR="00F85479">
        <w:t xml:space="preserve">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5308B05D" w:rsidR="00964A13" w:rsidRPr="00964A13" w:rsidRDefault="00964A13" w:rsidP="00964A13">
    <w:pPr>
      <w:pStyle w:val="Footer"/>
    </w:pPr>
    <w:r>
      <w:t>EESC-</w:t>
    </w:r>
    <w:r w:rsidR="00F85479">
      <w:t>202</w:t>
    </w:r>
    <w:r w:rsidR="00E5289B">
      <w:t>4</w:t>
    </w:r>
    <w:r>
      <w:t>-</w:t>
    </w:r>
    <w:r w:rsidR="00F85479">
      <w:t>0</w:t>
    </w:r>
    <w:r w:rsidR="00E5289B">
      <w:t>4410</w:t>
    </w:r>
    <w:r>
      <w:t>-</w:t>
    </w:r>
    <w:r w:rsidR="00F85479">
      <w:t>00</w:t>
    </w:r>
    <w:r>
      <w:t>-</w:t>
    </w:r>
    <w:r w:rsidR="00F85479">
      <w:t>00</w:t>
    </w:r>
    <w:r>
      <w:t>-CR-REF (</w:t>
    </w:r>
    <w:r w:rsidR="00F85479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880CF3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880CF3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880CF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4A0FAE"/>
    <w:rsid w:val="00564B0D"/>
    <w:rsid w:val="00590C1E"/>
    <w:rsid w:val="005D25FD"/>
    <w:rsid w:val="005E1A79"/>
    <w:rsid w:val="00646E27"/>
    <w:rsid w:val="0073571F"/>
    <w:rsid w:val="007C6A55"/>
    <w:rsid w:val="00815851"/>
    <w:rsid w:val="00826375"/>
    <w:rsid w:val="00862EFF"/>
    <w:rsid w:val="00880CF3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AB5417"/>
    <w:rsid w:val="00BE7410"/>
    <w:rsid w:val="00C05B64"/>
    <w:rsid w:val="00C4683E"/>
    <w:rsid w:val="00C87758"/>
    <w:rsid w:val="00D46FF2"/>
    <w:rsid w:val="00D54F5F"/>
    <w:rsid w:val="00D806A2"/>
    <w:rsid w:val="00DD05A8"/>
    <w:rsid w:val="00DE539B"/>
    <w:rsid w:val="00E24886"/>
    <w:rsid w:val="00E4515D"/>
    <w:rsid w:val="00E5289B"/>
    <w:rsid w:val="00E55BBF"/>
    <w:rsid w:val="00E70261"/>
    <w:rsid w:val="00E7665D"/>
    <w:rsid w:val="00EC0F0F"/>
    <w:rsid w:val="00ED6BB4"/>
    <w:rsid w:val="00F01EB5"/>
    <w:rsid w:val="00F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4DD74551733C243A24AB255EE6A94DB" ma:contentTypeVersion="4" ma:contentTypeDescription="Defines the documents for Document Manager V2" ma:contentTypeScope="" ma:versionID="6dc1781ba7fab92d7d66b168e0cae93f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91e51ac0-4aa1-4d5e-9a67-017d481be00b" targetNamespace="http://schemas.microsoft.com/office/2006/metadata/properties" ma:root="true" ma:fieldsID="f33a43edcf383b76f4f66ff8ebd76d7b" ns2:_="" ns3:_="" ns4:_="">
    <xsd:import namespace="59ace41b-6786-4ce3-be71-52c27066c6ef"/>
    <xsd:import namespace="http://schemas.microsoft.com/sharepoint/v3/fields"/>
    <xsd:import namespace="91e51ac0-4aa1-4d5e-9a67-017d481be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51ac0-4aa1-4d5e-9a67-017d481be00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F7M6YNZUATRX-1659962339-7211</_dlc_DocId>
    <_dlc_DocIdUrl xmlns="59ace41b-6786-4ce3-be71-52c27066c6ef">
      <Url>http://dm/eesc/2024/_layouts/15/DocIdRedir.aspx?ID=F7M6YNZUATRX-1659962339-7211</Url>
      <Description>F7M6YNZUATRX-1659962339-7211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2025-07-22T12:00:00+00:00</ProductionDate>
    <FicheYear xmlns="59ace41b-6786-4ce3-be71-52c27066c6ef">2024</FicheYear>
    <DocumentNumber xmlns="91e51ac0-4aa1-4d5e-9a67-017d481be00b">4410</DocumentNumber>
    <DossierNumber xmlns="59ace41b-6786-4ce3-be71-52c27066c6ef">820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49</Value>
      <Value>8</Value>
      <Value>6</Value>
      <Value>5</Value>
      <Value>38</Value>
      <Value>71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SCHWARTZ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7638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2025-07-16T12:00:00+00:00</AdoptionDate>
    <RequestingService xmlns="59ace41b-6786-4ce3-be71-52c27066c6ef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1e51ac0-4aa1-4d5e-9a67-017d481be00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49067782-9973-4F24-BB32-BDB8B27101AA}"/>
</file>

<file path=customXml/itemProps2.xml><?xml version="1.0" encoding="utf-8"?>
<ds:datastoreItem xmlns:ds="http://schemas.openxmlformats.org/officeDocument/2006/customXml" ds:itemID="{46FC1855-61AC-4BBC-BAE0-D17720312D29}"/>
</file>

<file path=customXml/itemProps3.xml><?xml version="1.0" encoding="utf-8"?>
<ds:datastoreItem xmlns:ds="http://schemas.openxmlformats.org/officeDocument/2006/customXml" ds:itemID="{B80922D8-AB80-4D00-8EDB-3FB5290DFEAE}"/>
</file>

<file path=customXml/itemProps4.xml><?xml version="1.0" encoding="utf-8"?>
<ds:datastoreItem xmlns:ds="http://schemas.openxmlformats.org/officeDocument/2006/customXml" ds:itemID="{11280320-4EB5-435D-8C10-56DA81962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practice for EU civil dialogue in the light of participatory processes</dc:title>
  <dc:subject>Record of proceedings</dc:subject>
  <dc:creator>Hilary Morris</dc:creator>
  <cp:keywords>EESC-2024-04410-00-00-CR-TRA-EN</cp:keywords>
  <dc:description>Rapporteur: - SCHWARTZ Original language: - EN Date of document: - 22/07/2025 Date of meeting: -  External documents: -  Administrator responsible: - MME BEDATON June</dc:description>
  <cp:lastModifiedBy>TDriveSVCUserProd</cp:lastModifiedBy>
  <cp:revision>12</cp:revision>
  <cp:lastPrinted>2004-02-16T15:16:00Z</cp:lastPrinted>
  <dcterms:created xsi:type="dcterms:W3CDTF">2025-07-08T10:11:00Z</dcterms:created>
  <dcterms:modified xsi:type="dcterms:W3CDTF">2025-07-22T14:45:00Z</dcterms:modified>
  <cp:category>SOC/820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0x010100EA97B91038054C99906057A708A1480A0034DD74551733C243A24AB255EE6A94DB</vt:lpwstr>
  </property>
  <property fmtid="{D5CDD505-2E9C-101B-9397-08002B2CF9AE}" pid="8" name="_dlc_DocIdItemGuid">
    <vt:lpwstr>898e75d8-5080-4391-85b8-627615599263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4410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ssierNumber">
    <vt:i4>820</vt:i4>
  </property>
  <property fmtid="{D5CDD505-2E9C-101B-9397-08002B2CF9AE}" pid="17" name="DocumentStatus">
    <vt:lpwstr>38;#REF|722611fd-7eaf-44e3-8780-a3226646f5f0</vt:lpwstr>
  </property>
  <property fmtid="{D5CDD505-2E9C-101B-9397-08002B2CF9AE}" pid="18" name="DossierName">
    <vt:lpwstr>49;#SOC|13795804-ecbd-4ce5-9693-9b8be1981b20</vt:lpwstr>
  </property>
  <property fmtid="{D5CDD505-2E9C-101B-9397-08002B2CF9AE}" pid="19" name="RequestingService">
    <vt:lpwstr>Emploi, affaires sociales, citoyenneté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49;#SOC|13795804-ecbd-4ce5-9693-9b8be1981b20;#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</vt:lpwstr>
  </property>
  <property fmtid="{D5CDD505-2E9C-101B-9397-08002B2CF9AE}" pid="30" name="Rapporteur">
    <vt:lpwstr>SCHWARTZ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7638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2025-07-16T12:00:00Z</vt:filetime>
  </property>
  <property fmtid="{D5CDD505-2E9C-101B-9397-08002B2CF9AE}" pid="38" name="DocumentType">
    <vt:lpwstr>71;#CR|3d8a0a7b-557a-49c4-997f-22056dbd9ff4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