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3FC7" w:rsidR="00462339" w:rsidP="00DB3B69" w:rsidRDefault="00462339" w14:paraId="11804E89" w14:textId="2BCD76C9">
      <w:pPr>
        <w:spacing w:after="0" w:line="288" w:lineRule="auto"/>
        <w:jc w:val="center"/>
        <w:rPr>
          <w:b/>
          <w:bCs/>
        </w:rPr>
      </w:pPr>
      <w:bookmarkStart w:name="_GoBack" w:id="0"/>
      <w:bookmarkEnd w:id="0"/>
      <w:r w:rsidRPr="005F3FC7">
        <w:rPr>
          <w:b/>
          <w:bCs/>
        </w:rPr>
        <w:t>The future of AI in the world of work and at the workplace</w:t>
      </w:r>
    </w:p>
    <w:p w:rsidRPr="005F3FC7" w:rsidR="00D141E7" w:rsidP="00DB3B69" w:rsidRDefault="00DB3B69" w14:paraId="62977A04" w14:textId="63663267">
      <w:pPr>
        <w:spacing w:after="0" w:line="288" w:lineRule="auto"/>
      </w:pPr>
      <w:r>
        <w:rPr>
          <w:noProof/>
          <w:sz w:val="20"/>
          <w:lang w:val="en-US"/>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DB3B69" w:rsidRDefault="00DB3B69" w14:paraId="40B30BAC"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00DB3B69" w:rsidP="00DB3B69" w:rsidRDefault="00462339" w14:paraId="64827A83" w14:textId="10759B2F">
      <w:pPr>
        <w:spacing w:after="0" w:line="288" w:lineRule="auto"/>
        <w:jc w:val="both"/>
      </w:pPr>
      <w:r w:rsidRPr="005F3FC7">
        <w:t>Time horizon: 2035</w:t>
      </w:r>
    </w:p>
    <w:p w:rsidR="00DB3B69" w:rsidP="00DB3B69" w:rsidRDefault="00DB3B69" w14:paraId="0ACF09A8" w14:textId="77777777">
      <w:pPr>
        <w:spacing w:after="0" w:line="288" w:lineRule="auto"/>
        <w:jc w:val="both"/>
      </w:pPr>
    </w:p>
    <w:p w:rsidRPr="005F3FC7" w:rsidR="00462339" w:rsidP="00DB3B69" w:rsidRDefault="00462339" w14:paraId="0E800C96" w14:textId="7CA2E69A">
      <w:pPr>
        <w:spacing w:after="0" w:line="288" w:lineRule="auto"/>
        <w:jc w:val="both"/>
      </w:pPr>
      <w:r w:rsidRPr="005F3FC7">
        <w:t>Key uncertainties:</w:t>
      </w:r>
    </w:p>
    <w:p w:rsidRPr="005F3FC7" w:rsidR="00462339" w:rsidP="00DB3B69" w:rsidRDefault="00462339" w14:paraId="616F9DD3" w14:textId="77777777">
      <w:pPr>
        <w:pStyle w:val="ListParagraph"/>
        <w:numPr>
          <w:ilvl w:val="0"/>
          <w:numId w:val="9"/>
        </w:numPr>
        <w:spacing w:after="0" w:line="288" w:lineRule="auto"/>
        <w:jc w:val="both"/>
      </w:pPr>
      <w:r w:rsidRPr="005F3FC7">
        <w:t>Geopolitical tensions</w:t>
      </w:r>
    </w:p>
    <w:p w:rsidRPr="005F3FC7" w:rsidR="00462339" w:rsidP="00DB3B69" w:rsidRDefault="00462339" w14:paraId="12069580" w14:textId="77777777">
      <w:pPr>
        <w:pStyle w:val="ListParagraph"/>
        <w:numPr>
          <w:ilvl w:val="0"/>
          <w:numId w:val="9"/>
        </w:numPr>
        <w:spacing w:after="0" w:line="288" w:lineRule="auto"/>
        <w:jc w:val="both"/>
      </w:pPr>
      <w:r w:rsidRPr="005F3FC7">
        <w:t>Social acceptance of AI</w:t>
      </w:r>
    </w:p>
    <w:p w:rsidRPr="005F3FC7" w:rsidR="00D141E7" w:rsidP="00DB3B69" w:rsidRDefault="00D141E7" w14:paraId="18E60462" w14:textId="77777777">
      <w:pPr>
        <w:spacing w:after="0" w:line="288" w:lineRule="auto"/>
        <w:jc w:val="both"/>
        <w:rPr>
          <w:b/>
          <w:bCs/>
        </w:rPr>
      </w:pPr>
    </w:p>
    <w:p w:rsidRPr="005F3FC7" w:rsidR="00555583" w:rsidP="00DB3B69" w:rsidRDefault="00555583" w14:paraId="2321D2FC" w14:textId="09F1B629">
      <w:pPr>
        <w:spacing w:after="0" w:line="288" w:lineRule="auto"/>
        <w:jc w:val="both"/>
        <w:rPr>
          <w:b/>
          <w:bCs/>
          <w:color w:val="0000CC"/>
        </w:rPr>
      </w:pPr>
      <w:r w:rsidRPr="005F3FC7">
        <w:rPr>
          <w:b/>
          <w:bCs/>
          <w:color w:val="0000CC"/>
        </w:rPr>
        <w:t>Scenario 1: Low geopolitical tensions and high social acceptance of AI</w:t>
      </w:r>
    </w:p>
    <w:p w:rsidRPr="005F3FC7" w:rsidR="00462339" w:rsidP="00DB3B69" w:rsidRDefault="00462339" w14:paraId="733AD164" w14:textId="6A855CCF">
      <w:pPr>
        <w:spacing w:after="0" w:line="288" w:lineRule="auto"/>
        <w:ind w:firstLine="720"/>
        <w:jc w:val="both"/>
      </w:pPr>
      <w:r w:rsidRPr="005F3FC7">
        <w:rPr>
          <w:b/>
          <w:bCs/>
          <w:color w:val="0000CC"/>
        </w:rPr>
        <w:t>Scenario title</w:t>
      </w:r>
      <w:r w:rsidRPr="005F3FC7">
        <w:rPr>
          <w:color w:val="0000CC"/>
        </w:rPr>
        <w:t>: Artificial Intelligence for all</w:t>
      </w:r>
    </w:p>
    <w:p w:rsidR="00DB3B69" w:rsidP="00DB3B69" w:rsidRDefault="00DB3B69" w14:paraId="264CC745" w14:textId="77777777">
      <w:pPr>
        <w:spacing w:after="0" w:line="288" w:lineRule="auto"/>
        <w:jc w:val="both"/>
        <w:rPr>
          <w:b/>
          <w:bCs/>
        </w:rPr>
      </w:pPr>
    </w:p>
    <w:p w:rsidR="009C1370" w:rsidP="00DB3B69" w:rsidRDefault="00FA66B3" w14:paraId="2AD5D88F" w14:textId="231B4D77">
      <w:pPr>
        <w:spacing w:after="0" w:line="288" w:lineRule="auto"/>
        <w:jc w:val="both"/>
        <w:rPr>
          <w:b/>
          <w:bCs/>
        </w:rPr>
      </w:pPr>
      <w:r w:rsidRPr="005F3FC7">
        <w:rPr>
          <w:b/>
          <w:bCs/>
        </w:rPr>
        <w:t xml:space="preserve">Context / </w:t>
      </w:r>
      <w:r w:rsidRPr="005F3FC7" w:rsidR="007730B0">
        <w:rPr>
          <w:b/>
          <w:bCs/>
        </w:rPr>
        <w:t>How we got there</w:t>
      </w:r>
    </w:p>
    <w:p w:rsidR="00DB3B69" w:rsidP="00DB3B69" w:rsidRDefault="00DB3B69" w14:paraId="697791BD" w14:textId="77777777">
      <w:pPr>
        <w:spacing w:after="0" w:line="288" w:lineRule="auto"/>
        <w:jc w:val="both"/>
        <w:rPr>
          <w:b/>
          <w:bCs/>
        </w:rPr>
      </w:pPr>
    </w:p>
    <w:p w:rsidR="009C1370" w:rsidP="00DB3B69" w:rsidRDefault="009C1370" w14:paraId="67B7F4A5" w14:textId="3E6BACF9">
      <w:pPr>
        <w:spacing w:after="0" w:line="288" w:lineRule="auto"/>
        <w:jc w:val="both"/>
      </w:pPr>
      <w:r w:rsidRPr="005F3FC7">
        <w:t xml:space="preserve">In 2035, following the geopolitical turbulence of the 2020s, international relations have improved significantly: the common global challenges of </w:t>
      </w:r>
      <w:r w:rsidRPr="005F3FC7" w:rsidR="00033D5A">
        <w:t xml:space="preserve">the </w:t>
      </w:r>
      <w:r w:rsidRPr="005F3FC7">
        <w:t xml:space="preserve">climate </w:t>
      </w:r>
      <w:r w:rsidRPr="005F3FC7" w:rsidR="00033D5A">
        <w:t>crisis,</w:t>
      </w:r>
      <w:r w:rsidRPr="005F3FC7" w:rsidR="004162AB">
        <w:t xml:space="preserve"> environmental </w:t>
      </w:r>
      <w:r w:rsidRPr="005F3FC7" w:rsidR="00033D5A">
        <w:t>degradation, the fast rollout of AI,</w:t>
      </w:r>
      <w:r w:rsidRPr="005F3FC7" w:rsidR="004162AB">
        <w:t xml:space="preserve"> demographic </w:t>
      </w:r>
      <w:r w:rsidRPr="005F3FC7" w:rsidR="00033D5A">
        <w:t>trends,</w:t>
      </w:r>
      <w:r w:rsidRPr="005F3FC7" w:rsidR="004162AB">
        <w:t xml:space="preserve"> competition for investment</w:t>
      </w:r>
      <w:r w:rsidRPr="005F3FC7" w:rsidR="006918FC">
        <w:t>, etc.</w:t>
      </w:r>
      <w:r w:rsidRPr="005F3FC7" w:rsidR="004162AB">
        <w:t xml:space="preserve"> </w:t>
      </w:r>
      <w:r w:rsidRPr="005F3FC7">
        <w:t xml:space="preserve">have focussed minds and made people realise that </w:t>
      </w:r>
      <w:r w:rsidRPr="005F3FC7" w:rsidR="00741385">
        <w:t>world cooperation and adoption of common standards</w:t>
      </w:r>
      <w:r w:rsidRPr="005F3FC7" w:rsidR="0019156E">
        <w:t xml:space="preserve"> are</w:t>
      </w:r>
      <w:r w:rsidRPr="005F3FC7">
        <w:t xml:space="preserve"> in everyone’s best interest</w:t>
      </w:r>
      <w:r w:rsidRPr="005F3FC7" w:rsidR="00DC215F">
        <w:t>s</w:t>
      </w:r>
      <w:r w:rsidRPr="005F3FC7">
        <w:t xml:space="preserve">. During the same period, the pace of development and deployment of AI technologies did not show any sign of slowing down. </w:t>
      </w:r>
    </w:p>
    <w:p w:rsidRPr="005F3FC7" w:rsidR="00DB3B69" w:rsidP="00DB3B69" w:rsidRDefault="00DB3B69" w14:paraId="43D7949D" w14:textId="77777777">
      <w:pPr>
        <w:spacing w:after="0" w:line="288" w:lineRule="auto"/>
        <w:jc w:val="both"/>
      </w:pPr>
    </w:p>
    <w:p w:rsidR="009A7AB4" w:rsidP="00DB3B69" w:rsidRDefault="009C1370" w14:paraId="18FD8AF3" w14:textId="1F830B72">
      <w:pPr>
        <w:spacing w:after="0" w:line="288" w:lineRule="auto"/>
        <w:jc w:val="both"/>
      </w:pPr>
      <w:r w:rsidRPr="005F3FC7">
        <w:t>The breadth and depth of applications of these technologies have led to a multitude of benefits</w:t>
      </w:r>
      <w:r w:rsidRPr="005F3FC7" w:rsidR="006918FC">
        <w:t>. They have</w:t>
      </w:r>
      <w:r w:rsidRPr="005F3FC7" w:rsidR="004162AB">
        <w:t xml:space="preserve"> allowed Europe to stay as a significant economic </w:t>
      </w:r>
      <w:r w:rsidRPr="005F3FC7" w:rsidR="006918FC">
        <w:t xml:space="preserve">and regulatory </w:t>
      </w:r>
      <w:r w:rsidRPr="005F3FC7" w:rsidR="004162AB">
        <w:t>power in the global economic competition.</w:t>
      </w:r>
    </w:p>
    <w:p w:rsidRPr="005F3FC7" w:rsidR="00DB3B69" w:rsidP="00DB3B69" w:rsidRDefault="00DB3B69" w14:paraId="015AE138" w14:textId="77777777">
      <w:pPr>
        <w:spacing w:after="0" w:line="288" w:lineRule="auto"/>
        <w:jc w:val="both"/>
      </w:pPr>
    </w:p>
    <w:p w:rsidR="009A7AB4" w:rsidP="00DB3B69" w:rsidRDefault="009A7AB4" w14:paraId="7F3E3BB8" w14:textId="167EDBCA">
      <w:pPr>
        <w:spacing w:after="0" w:line="288" w:lineRule="auto"/>
        <w:jc w:val="both"/>
      </w:pPr>
      <w:r w:rsidRPr="005F3FC7">
        <w:t>However</w:t>
      </w:r>
      <w:r w:rsidRPr="005F3FC7" w:rsidR="003F7B1B">
        <w:t>,</w:t>
      </w:r>
      <w:r w:rsidRPr="005F3FC7">
        <w:t xml:space="preserve"> a few striking cases of misuse and unintended consequences </w:t>
      </w:r>
      <w:r w:rsidRPr="005F3FC7" w:rsidR="00DC215F">
        <w:t xml:space="preserve">over </w:t>
      </w:r>
      <w:r w:rsidRPr="005F3FC7">
        <w:t xml:space="preserve">the years required early regulatory efforts </w:t>
      </w:r>
      <w:r w:rsidRPr="005F3FC7" w:rsidR="00DC215F">
        <w:t xml:space="preserve">from the EU </w:t>
      </w:r>
      <w:r w:rsidRPr="005F3FC7">
        <w:t xml:space="preserve">in order to avoid negative impacts on fundamental </w:t>
      </w:r>
      <w:r w:rsidRPr="005F3FC7" w:rsidR="00DC215F">
        <w:t xml:space="preserve">human </w:t>
      </w:r>
      <w:r w:rsidRPr="005F3FC7">
        <w:t>rights. This pioneering European regulatory experience has been very influential when the international community finally decided to adopt minimum global standards to protect workers and the public.</w:t>
      </w:r>
    </w:p>
    <w:p w:rsidRPr="005F3FC7" w:rsidR="00DB3B69" w:rsidP="00DB3B69" w:rsidRDefault="00DB3B69" w14:paraId="1BC2A1F0" w14:textId="77777777">
      <w:pPr>
        <w:spacing w:after="0" w:line="288" w:lineRule="auto"/>
        <w:jc w:val="both"/>
      </w:pPr>
    </w:p>
    <w:p w:rsidR="00555583" w:rsidP="00DB3B69" w:rsidRDefault="00555583" w14:paraId="63A7C478" w14:textId="2B1EF2C0">
      <w:pPr>
        <w:spacing w:after="0" w:line="288" w:lineRule="auto"/>
        <w:jc w:val="both"/>
        <w:rPr>
          <w:b/>
          <w:bCs/>
        </w:rPr>
      </w:pPr>
      <w:r w:rsidRPr="005F3FC7">
        <w:rPr>
          <w:b/>
          <w:bCs/>
        </w:rPr>
        <w:t>Social</w:t>
      </w:r>
    </w:p>
    <w:p w:rsidR="00005709" w:rsidP="00DB3B69" w:rsidRDefault="009C1370" w14:paraId="6B78E476" w14:textId="406747AD">
      <w:pPr>
        <w:spacing w:after="0" w:line="288" w:lineRule="auto"/>
        <w:jc w:val="both"/>
      </w:pPr>
      <w:r w:rsidRPr="005F3FC7">
        <w:t xml:space="preserve">In the EU, the nuanced </w:t>
      </w:r>
      <w:r w:rsidRPr="005F3FC7" w:rsidR="006918FC">
        <w:t xml:space="preserve">and careful </w:t>
      </w:r>
      <w:r w:rsidRPr="005F3FC7">
        <w:t xml:space="preserve">implementation of </w:t>
      </w:r>
      <w:r w:rsidRPr="005F3FC7" w:rsidR="00A65FEF">
        <w:t xml:space="preserve">AI technologies in a </w:t>
      </w:r>
      <w:r w:rsidRPr="005F3FC7" w:rsidR="00DC215F">
        <w:t>human-</w:t>
      </w:r>
      <w:r w:rsidRPr="005F3FC7" w:rsidR="00A65FEF">
        <w:t xml:space="preserve">centred way </w:t>
      </w:r>
      <w:r w:rsidRPr="005F3FC7">
        <w:t xml:space="preserve">and the tremendous benefits that AI has brought in many </w:t>
      </w:r>
      <w:r w:rsidRPr="005F3FC7" w:rsidR="00DC215F">
        <w:t xml:space="preserve">fields </w:t>
      </w:r>
      <w:r w:rsidRPr="005F3FC7">
        <w:t xml:space="preserve">has led to </w:t>
      </w:r>
      <w:r w:rsidRPr="005F3FC7" w:rsidR="00DC215F">
        <w:t xml:space="preserve">the </w:t>
      </w:r>
      <w:r w:rsidRPr="005F3FC7">
        <w:t xml:space="preserve">broad social acceptance of these technologies. AI is now seen as being trustworthy, and it is so pervasive that personal AI assistants straddle the work and life spheres of most people. </w:t>
      </w:r>
    </w:p>
    <w:p w:rsidR="00005709" w:rsidP="00DB3B69" w:rsidRDefault="00005709" w14:paraId="3F9C703D" w14:textId="0433F254">
      <w:pPr>
        <w:spacing w:after="0" w:line="288" w:lineRule="auto"/>
        <w:jc w:val="both"/>
      </w:pPr>
      <w:r w:rsidRPr="005F3FC7">
        <w:t>The human-centred approach in AI development remains key. AI</w:t>
      </w:r>
      <w:r w:rsidRPr="005F3FC7" w:rsidR="006918FC">
        <w:t xml:space="preserve"> tools</w:t>
      </w:r>
      <w:r w:rsidRPr="005F3FC7">
        <w:t xml:space="preserve"> are trained by humans, which helps mitigate issues such as misinformation, surveillance and bias. Efforts are directed towards ensuring AI systems are ethical, transparent and equitable.</w:t>
      </w:r>
      <w:r w:rsidRPr="005F3FC7" w:rsidR="004162AB">
        <w:t xml:space="preserve"> </w:t>
      </w:r>
    </w:p>
    <w:p w:rsidR="009A7AB4" w:rsidP="00DB3B69" w:rsidRDefault="00F44C47" w14:paraId="4D8D3205" w14:textId="676C574C">
      <w:pPr>
        <w:spacing w:after="0" w:line="288" w:lineRule="auto"/>
        <w:jc w:val="both"/>
      </w:pPr>
      <w:r w:rsidRPr="005F3FC7">
        <w:t xml:space="preserve">At the workplace, a robust social dialogue </w:t>
      </w:r>
      <w:r w:rsidRPr="005F3FC7" w:rsidR="006918FC">
        <w:t>fosters</w:t>
      </w:r>
      <w:r w:rsidRPr="005F3FC7">
        <w:t xml:space="preserve"> AI literacy and AI acculturation</w:t>
      </w:r>
      <w:r w:rsidRPr="005F3FC7" w:rsidR="006918FC">
        <w:t>, bringing the ‘human in control’ principle into the AI era</w:t>
      </w:r>
      <w:r w:rsidRPr="005F3FC7">
        <w:t xml:space="preserve">. </w:t>
      </w:r>
      <w:r w:rsidRPr="005F3FC7" w:rsidR="009A7AB4">
        <w:t>Workers are involved</w:t>
      </w:r>
      <w:r w:rsidRPr="005F3FC7" w:rsidR="00DC215F">
        <w:t>,</w:t>
      </w:r>
      <w:r w:rsidRPr="005F3FC7" w:rsidR="009A7AB4">
        <w:t xml:space="preserve"> from conception to design </w:t>
      </w:r>
      <w:r w:rsidRPr="005F3FC7" w:rsidR="00DC215F">
        <w:t xml:space="preserve">to </w:t>
      </w:r>
      <w:r w:rsidRPr="005F3FC7" w:rsidR="009A7AB4">
        <w:t xml:space="preserve">the regular audit of the AI systems introduced in the world of work to </w:t>
      </w:r>
      <w:r w:rsidRPr="005F3FC7" w:rsidR="00DC215F">
        <w:t xml:space="preserve">minimise </w:t>
      </w:r>
      <w:r w:rsidRPr="005F3FC7" w:rsidR="009A7AB4">
        <w:t xml:space="preserve">the risks of AI bias. </w:t>
      </w:r>
    </w:p>
    <w:p w:rsidR="009C1370" w:rsidP="00DB3B69" w:rsidRDefault="009C1370" w14:paraId="79EA039A" w14:textId="2A83E90E">
      <w:pPr>
        <w:spacing w:after="0" w:line="288" w:lineRule="auto"/>
        <w:jc w:val="both"/>
      </w:pPr>
      <w:r w:rsidRPr="005F3FC7">
        <w:t>Not surprisingly,</w:t>
      </w:r>
      <w:r w:rsidRPr="005F3FC7" w:rsidR="00DC215F">
        <w:t xml:space="preserve"> in 20</w:t>
      </w:r>
      <w:r w:rsidR="00640D6E">
        <w:t>3</w:t>
      </w:r>
      <w:r w:rsidRPr="005F3FC7" w:rsidR="00DC215F">
        <w:t>5</w:t>
      </w:r>
      <w:r w:rsidRPr="005F3FC7">
        <w:t xml:space="preserve"> there is a whole new terminology for jobs. Indeed, many people now make a living through activities that could barely have been imagined ten years earlier and many types of work have been re-designed.</w:t>
      </w:r>
      <w:r w:rsidRPr="005F3FC7" w:rsidR="00A65FEF">
        <w:t xml:space="preserve"> This has required </w:t>
      </w:r>
      <w:r w:rsidRPr="005F3FC7" w:rsidR="00DC215F">
        <w:t xml:space="preserve">a </w:t>
      </w:r>
      <w:r w:rsidRPr="005F3FC7" w:rsidR="00A65FEF">
        <w:t xml:space="preserve">focus on skills development and has called on </w:t>
      </w:r>
      <w:r w:rsidRPr="005F3FC7" w:rsidR="00A65FEF">
        <w:lastRenderedPageBreak/>
        <w:t>governments to boost education and lifelong learning in AI and digital technologies more broadly which helped reduce the digital divide.</w:t>
      </w:r>
      <w:r w:rsidRPr="005F3FC7" w:rsidR="006918FC">
        <w:t xml:space="preserve"> </w:t>
      </w:r>
      <w:r w:rsidRPr="005F3FC7" w:rsidR="00005709">
        <w:t>AI also supports people with special needs entering the labour market, enabling more inclusive employment opportunities.</w:t>
      </w:r>
    </w:p>
    <w:p w:rsidR="00005709" w:rsidP="00DB3B69" w:rsidRDefault="006918FC" w14:paraId="12B6F743" w14:textId="421B9C8A">
      <w:pPr>
        <w:spacing w:after="0" w:line="288" w:lineRule="auto"/>
        <w:jc w:val="both"/>
      </w:pPr>
      <w:r w:rsidRPr="005F3FC7">
        <w:t>Generally, the w</w:t>
      </w:r>
      <w:r w:rsidRPr="005F3FC7" w:rsidR="00005709">
        <w:t xml:space="preserve">idespread </w:t>
      </w:r>
      <w:r w:rsidRPr="005F3FC7">
        <w:t>adoption</w:t>
      </w:r>
      <w:r w:rsidRPr="005F3FC7" w:rsidR="00005709">
        <w:t xml:space="preserve"> of AI benefits low-skilled workers</w:t>
      </w:r>
      <w:r w:rsidRPr="005F3FC7" w:rsidR="008E5A78">
        <w:t xml:space="preserve"> to a large extent and</w:t>
      </w:r>
      <w:r w:rsidRPr="005F3FC7" w:rsidR="00005709">
        <w:t xml:space="preserve"> there are significant improvements in health and safety at work. AI systems can help monitor and prevent workplace hazards, ensuring a safer </w:t>
      </w:r>
      <w:r w:rsidRPr="005F3FC7" w:rsidR="008E5A78">
        <w:t xml:space="preserve">work </w:t>
      </w:r>
      <w:r w:rsidRPr="005F3FC7" w:rsidR="00005709">
        <w:t>environment.</w:t>
      </w:r>
    </w:p>
    <w:p w:rsidR="00B55E4F" w:rsidP="00DB3B69" w:rsidRDefault="00B55E4F" w14:paraId="5240E894" w14:textId="1CE7D8C8">
      <w:pPr>
        <w:spacing w:after="0" w:line="288" w:lineRule="auto"/>
        <w:jc w:val="both"/>
      </w:pPr>
      <w:r w:rsidRPr="005F3FC7">
        <w:t xml:space="preserve">Extracting all these benefits from AI has also </w:t>
      </w:r>
      <w:r w:rsidRPr="005F3FC7" w:rsidR="00DC215F">
        <w:t xml:space="preserve">called for </w:t>
      </w:r>
      <w:r w:rsidRPr="005F3FC7">
        <w:t xml:space="preserve">a healthy social dialogue throughout the period to make AI technology trustworthy and </w:t>
      </w:r>
      <w:r w:rsidRPr="005F3FC7" w:rsidR="00DC215F">
        <w:t xml:space="preserve">widely </w:t>
      </w:r>
      <w:r w:rsidRPr="005F3FC7">
        <w:t>accepted. Workers and employers were heard both by politicians and technology developers. This dialogue was made possible by broad societal discussions and transparency on values and how they might evolve in a society with high environmental and technological awareness</w:t>
      </w:r>
      <w:r w:rsidRPr="005F3FC7" w:rsidR="00D808CE">
        <w:t>.</w:t>
      </w:r>
      <w:r w:rsidRPr="005F3FC7">
        <w:t xml:space="preserve"> </w:t>
      </w:r>
    </w:p>
    <w:p w:rsidR="009C1370" w:rsidP="00DB3B69" w:rsidRDefault="00A65FEF" w14:paraId="77BF6805" w14:textId="5386DEEE">
      <w:pPr>
        <w:spacing w:after="0" w:line="288" w:lineRule="auto"/>
        <w:jc w:val="both"/>
      </w:pPr>
      <w:r w:rsidRPr="005F3FC7">
        <w:t>With well-functioning social dialogue</w:t>
      </w:r>
      <w:r w:rsidRPr="005F3FC7" w:rsidR="00D808CE">
        <w:t>,</w:t>
      </w:r>
      <w:r w:rsidRPr="005F3FC7">
        <w:t xml:space="preserve"> potential threats </w:t>
      </w:r>
      <w:r w:rsidRPr="005F3FC7" w:rsidR="008E5A78">
        <w:t>from the</w:t>
      </w:r>
      <w:r w:rsidRPr="005F3FC7">
        <w:t xml:space="preserve"> unethical use of AI technologies in workplaces ha</w:t>
      </w:r>
      <w:r w:rsidRPr="005F3FC7" w:rsidR="00D808CE">
        <w:t>ve</w:t>
      </w:r>
      <w:r w:rsidRPr="005F3FC7">
        <w:t xml:space="preserve"> been mitigated.</w:t>
      </w:r>
      <w:r w:rsidRPr="005F3FC7" w:rsidR="0019156E">
        <w:t xml:space="preserve"> </w:t>
      </w:r>
      <w:r w:rsidRPr="005F3FC7" w:rsidR="009C1370">
        <w:t xml:space="preserve">Overall, serious efforts are made to </w:t>
      </w:r>
      <w:r w:rsidRPr="005F3FC7">
        <w:t xml:space="preserve">ensure that </w:t>
      </w:r>
      <w:r w:rsidRPr="005F3FC7" w:rsidR="009C1370">
        <w:t>the benefits of the development of these technologies</w:t>
      </w:r>
      <w:r w:rsidRPr="005F3FC7">
        <w:t xml:space="preserve"> reach as many </w:t>
      </w:r>
      <w:r w:rsidRPr="005F3FC7" w:rsidR="00D808CE">
        <w:t xml:space="preserve">people </w:t>
      </w:r>
      <w:r w:rsidRPr="005F3FC7">
        <w:t>as possible</w:t>
      </w:r>
      <w:r w:rsidRPr="005F3FC7" w:rsidR="009C1370">
        <w:t xml:space="preserve">. </w:t>
      </w:r>
      <w:r w:rsidRPr="005F3FC7">
        <w:t xml:space="preserve">Public dialogue and awareness </w:t>
      </w:r>
      <w:r w:rsidR="00640D6E">
        <w:t xml:space="preserve">are </w:t>
      </w:r>
      <w:r w:rsidRPr="005F3FC7">
        <w:t xml:space="preserve">equipped </w:t>
      </w:r>
      <w:r w:rsidRPr="005F3FC7" w:rsidR="009C1370">
        <w:t xml:space="preserve">to manage the balance between society, private interests, individual freedoms and human emancipation. </w:t>
      </w:r>
    </w:p>
    <w:p w:rsidR="00A65FEF" w:rsidP="00DB3B69" w:rsidRDefault="00A65FEF" w14:paraId="537579CC" w14:textId="769C4ED8">
      <w:pPr>
        <w:spacing w:after="0" w:line="288" w:lineRule="auto"/>
        <w:jc w:val="both"/>
      </w:pPr>
      <w:r w:rsidRPr="005F3FC7">
        <w:t xml:space="preserve">While </w:t>
      </w:r>
      <w:r w:rsidRPr="005F3FC7" w:rsidR="004C6FE9">
        <w:t xml:space="preserve">the </w:t>
      </w:r>
      <w:r w:rsidRPr="005F3FC7">
        <w:t>increase of mis</w:t>
      </w:r>
      <w:r w:rsidRPr="005F3FC7" w:rsidR="004C6FE9">
        <w:t>- and dis</w:t>
      </w:r>
      <w:r w:rsidRPr="005F3FC7">
        <w:t>-information brings potential long-term threats to democracy, high AI literacy</w:t>
      </w:r>
      <w:r w:rsidRPr="005F3FC7" w:rsidR="004C6FE9">
        <w:t xml:space="preserve"> and the deft use of</w:t>
      </w:r>
      <w:r w:rsidRPr="005F3FC7">
        <w:t xml:space="preserve"> AI technology has </w:t>
      </w:r>
      <w:r w:rsidRPr="005F3FC7" w:rsidR="004C6FE9">
        <w:t>helped</w:t>
      </w:r>
      <w:r w:rsidRPr="005F3FC7">
        <w:t xml:space="preserve"> human emancipation and participation.</w:t>
      </w:r>
    </w:p>
    <w:p w:rsidR="009C1370" w:rsidP="00DB3B69" w:rsidRDefault="00D808CE" w14:paraId="050684A7" w14:textId="6ABD6C14">
      <w:pPr>
        <w:spacing w:after="0" w:line="288" w:lineRule="auto"/>
        <w:jc w:val="both"/>
      </w:pPr>
      <w:r w:rsidRPr="005F3FC7">
        <w:t>Since</w:t>
      </w:r>
      <w:r w:rsidRPr="005F3FC7" w:rsidR="009C1370">
        <w:t xml:space="preserve"> the 2020s, </w:t>
      </w:r>
      <w:r w:rsidRPr="005F3FC7">
        <w:t xml:space="preserve">there has been a strong temptation for the sake of </w:t>
      </w:r>
      <w:r w:rsidRPr="005F3FC7" w:rsidR="009C1370">
        <w:t>convenience to give away data and allow private and government actors to</w:t>
      </w:r>
      <w:r w:rsidRPr="005F3FC7" w:rsidR="00A65FEF">
        <w:t xml:space="preserve"> have increased access to data on individuals and the population in general, but a strong focus on data protection </w:t>
      </w:r>
      <w:r w:rsidRPr="005F3FC7" w:rsidR="004C6FE9">
        <w:t xml:space="preserve">has established </w:t>
      </w:r>
      <w:r w:rsidRPr="005F3FC7" w:rsidR="00A65FEF">
        <w:t xml:space="preserve">trust in </w:t>
      </w:r>
      <w:r w:rsidRPr="005F3FC7" w:rsidR="004C6FE9">
        <w:t xml:space="preserve">certified </w:t>
      </w:r>
      <w:r w:rsidRPr="005F3FC7" w:rsidR="00A65FEF">
        <w:t>third parties</w:t>
      </w:r>
      <w:r w:rsidRPr="005F3FC7" w:rsidR="009C1370">
        <w:t xml:space="preserve">. </w:t>
      </w:r>
      <w:r w:rsidRPr="005F3FC7">
        <w:t xml:space="preserve">Robust </w:t>
      </w:r>
      <w:r w:rsidRPr="005F3FC7" w:rsidR="009C1370">
        <w:t xml:space="preserve">checks and balances are essential. </w:t>
      </w:r>
    </w:p>
    <w:p w:rsidR="009C1370" w:rsidP="00DB3B69" w:rsidRDefault="009C1370" w14:paraId="39D4E856" w14:textId="0AC2A1D5">
      <w:pPr>
        <w:spacing w:after="0" w:line="288" w:lineRule="auto"/>
        <w:jc w:val="both"/>
      </w:pPr>
      <w:r w:rsidRPr="005F3FC7">
        <w:t xml:space="preserve">In general, the last ten years have seen </w:t>
      </w:r>
      <w:r w:rsidRPr="005F3FC7" w:rsidR="00D808CE">
        <w:t xml:space="preserve">huge </w:t>
      </w:r>
      <w:r w:rsidRPr="005F3FC7">
        <w:t>innovation in the application of AI i</w:t>
      </w:r>
      <w:r w:rsidRPr="005F3FC7" w:rsidR="002652E4">
        <w:t>n</w:t>
      </w:r>
      <w:r w:rsidRPr="005F3FC7" w:rsidR="00D808CE">
        <w:t xml:space="preserve"> </w:t>
      </w:r>
      <w:r w:rsidRPr="005F3FC7">
        <w:t xml:space="preserve">human-centred sectors: health, education, social services, etc. This has allowed society to address </w:t>
      </w:r>
      <w:r w:rsidRPr="005F3FC7" w:rsidR="00A65FEF">
        <w:t xml:space="preserve">many demographic, social and health issues, including </w:t>
      </w:r>
      <w:r w:rsidRPr="005F3FC7">
        <w:t xml:space="preserve">mental health issues. </w:t>
      </w:r>
    </w:p>
    <w:p w:rsidRPr="005F3FC7" w:rsidR="00DB3B69" w:rsidP="00DB3B69" w:rsidRDefault="00DB3B69" w14:paraId="67C70CDE" w14:textId="77777777">
      <w:pPr>
        <w:spacing w:after="0" w:line="288" w:lineRule="auto"/>
        <w:jc w:val="both"/>
      </w:pPr>
    </w:p>
    <w:p w:rsidR="00555583" w:rsidP="00DB3B69" w:rsidRDefault="00555583" w14:paraId="4EE91A0B" w14:textId="10B63654">
      <w:pPr>
        <w:spacing w:after="0" w:line="288" w:lineRule="auto"/>
        <w:jc w:val="both"/>
        <w:rPr>
          <w:b/>
          <w:bCs/>
        </w:rPr>
      </w:pPr>
      <w:r w:rsidRPr="005F3FC7">
        <w:rPr>
          <w:b/>
          <w:bCs/>
        </w:rPr>
        <w:t>Technological</w:t>
      </w:r>
    </w:p>
    <w:p w:rsidR="00B55E4F" w:rsidP="00DB3B69" w:rsidRDefault="00B55E4F" w14:paraId="56C8555A" w14:textId="5A458C18">
      <w:pPr>
        <w:spacing w:after="0" w:line="288" w:lineRule="auto"/>
        <w:jc w:val="both"/>
      </w:pPr>
      <w:r w:rsidRPr="005F3FC7">
        <w:t xml:space="preserve">As the need to decarbonise becomes more pressing and the competition for mineral resources intensifies, large efforts are made both to reduce the energy consumption and materials needs of AI systems, and to use AI systems for the transition towards sustainability. </w:t>
      </w:r>
    </w:p>
    <w:p w:rsidRPr="005F3FC7" w:rsidR="008136FA" w:rsidP="00DB3B69" w:rsidRDefault="00872C5D" w14:paraId="6A1E61A6" w14:textId="4CF5E911">
      <w:pPr>
        <w:spacing w:after="0" w:line="288" w:lineRule="auto"/>
        <w:jc w:val="both"/>
      </w:pPr>
      <w:r w:rsidRPr="005F3FC7">
        <w:t>Resulting from international cooperation for technology development, AI technologies (</w:t>
      </w:r>
      <w:r w:rsidRPr="005F3FC7" w:rsidR="004C6FE9">
        <w:t>supported by the latest developments</w:t>
      </w:r>
      <w:r w:rsidRPr="005F3FC7">
        <w:t xml:space="preserve"> in </w:t>
      </w:r>
      <w:r w:rsidRPr="005F3FC7" w:rsidR="004C6FE9">
        <w:t xml:space="preserve">e.g. </w:t>
      </w:r>
      <w:r w:rsidRPr="005F3FC7">
        <w:t xml:space="preserve">quantum computing) have led to </w:t>
      </w:r>
      <w:r w:rsidRPr="005F3FC7" w:rsidR="00D808CE">
        <w:t xml:space="preserve">a </w:t>
      </w:r>
      <w:r w:rsidRPr="005F3FC7">
        <w:t xml:space="preserve">high level of automation and innovation in human related sectors (health, education) that have helped </w:t>
      </w:r>
      <w:r w:rsidRPr="005F3FC7" w:rsidR="004C6FE9">
        <w:t>address</w:t>
      </w:r>
      <w:r w:rsidRPr="005F3FC7">
        <w:t xml:space="preserve"> many societal issues (for example security, health</w:t>
      </w:r>
      <w:r w:rsidRPr="005F3FC7" w:rsidR="004C6FE9">
        <w:t>,</w:t>
      </w:r>
      <w:r w:rsidRPr="005F3FC7">
        <w:t xml:space="preserve"> etc</w:t>
      </w:r>
      <w:r w:rsidRPr="005F3FC7" w:rsidR="004C6FE9">
        <w:t>.</w:t>
      </w:r>
      <w:r w:rsidRPr="005F3FC7">
        <w:t xml:space="preserve">) and spread benefits globally. </w:t>
      </w:r>
      <w:r w:rsidRPr="005F3FC7" w:rsidR="008136FA">
        <w:t>AI systems are transparent, respect ethical standards, and have algorithms in place to explain their decisions.</w:t>
      </w:r>
    </w:p>
    <w:p w:rsidRPr="005F3FC7" w:rsidR="0033120D" w:rsidP="00DB3B69" w:rsidRDefault="0033120D" w14:paraId="35D93C70" w14:textId="3E23560C">
      <w:pPr>
        <w:spacing w:after="0" w:line="288" w:lineRule="auto"/>
        <w:jc w:val="both"/>
      </w:pPr>
      <w:r w:rsidRPr="005F3FC7">
        <w:t xml:space="preserve">The massive deployment of AI has also increased the risks of massive disinformation by commercial or rogue countries. This has spurred innovation in automated protection systems in line with the most widely accepted ethical standards. </w:t>
      </w:r>
      <w:r w:rsidRPr="005F3FC7" w:rsidR="00F44C47">
        <w:t>Th</w:t>
      </w:r>
      <w:r w:rsidRPr="005F3FC7" w:rsidR="008136FA">
        <w:t>is also</w:t>
      </w:r>
      <w:r w:rsidRPr="005F3FC7" w:rsidR="00F44C47">
        <w:t xml:space="preserve"> highlights the importance of AI acculturation and </w:t>
      </w:r>
      <w:r w:rsidRPr="005F3FC7" w:rsidR="00D808CE">
        <w:t xml:space="preserve">a </w:t>
      </w:r>
      <w:r w:rsidRPr="005F3FC7" w:rsidR="00F44C47">
        <w:t>critical mindset.</w:t>
      </w:r>
    </w:p>
    <w:p w:rsidR="008136FA" w:rsidP="00DB3B69" w:rsidRDefault="0033120D" w14:paraId="393F0D65" w14:textId="68D23786">
      <w:pPr>
        <w:spacing w:after="0" w:line="288" w:lineRule="auto"/>
        <w:jc w:val="both"/>
      </w:pPr>
      <w:r w:rsidRPr="005F3FC7">
        <w:t>The virtually universal dependence of EU societies on digital technologies and AI systems has created an enormous cybersecurity risk</w:t>
      </w:r>
      <w:r w:rsidRPr="005F3FC7" w:rsidR="008136FA">
        <w:t xml:space="preserve"> and</w:t>
      </w:r>
      <w:r w:rsidRPr="005F3FC7">
        <w:t xml:space="preserve"> given data a crucial role. </w:t>
      </w:r>
      <w:r w:rsidRPr="005F3FC7" w:rsidR="008136FA">
        <w:t xml:space="preserve">This is addressed through very stringent harmonised cybersecurity and data protection </w:t>
      </w:r>
      <w:r w:rsidRPr="005F3FC7" w:rsidR="00A06EE7">
        <w:t>regulation</w:t>
      </w:r>
      <w:r w:rsidRPr="005F3FC7" w:rsidR="00D808CE">
        <w:t>,</w:t>
      </w:r>
      <w:r w:rsidRPr="005F3FC7" w:rsidR="00A06EE7">
        <w:t xml:space="preserve"> </w:t>
      </w:r>
      <w:r w:rsidRPr="005F3FC7" w:rsidR="008136FA">
        <w:t>lest th</w:t>
      </w:r>
      <w:r w:rsidRPr="005F3FC7" w:rsidR="00D808CE">
        <w:t>e</w:t>
      </w:r>
      <w:r w:rsidRPr="005F3FC7" w:rsidR="008136FA">
        <w:t xml:space="preserve"> whole elaborate </w:t>
      </w:r>
      <w:r w:rsidRPr="005F3FC7" w:rsidR="00D808CE">
        <w:t xml:space="preserve">AI-powered </w:t>
      </w:r>
      <w:r w:rsidRPr="005F3FC7" w:rsidR="008136FA">
        <w:t>edifice come crumbling down.</w:t>
      </w:r>
    </w:p>
    <w:p w:rsidRPr="005F3FC7" w:rsidR="00DB3B69" w:rsidP="00DB3B69" w:rsidRDefault="00DB3B69" w14:paraId="63A90F6E" w14:textId="77777777">
      <w:pPr>
        <w:spacing w:after="0" w:line="288" w:lineRule="auto"/>
        <w:jc w:val="both"/>
      </w:pPr>
    </w:p>
    <w:p w:rsidRPr="005F3FC7" w:rsidR="00555583" w:rsidP="00DB3B69" w:rsidRDefault="00555583" w14:paraId="4114EF5C" w14:textId="77777777">
      <w:pPr>
        <w:spacing w:after="0" w:line="288" w:lineRule="auto"/>
        <w:jc w:val="both"/>
        <w:rPr>
          <w:b/>
          <w:bCs/>
        </w:rPr>
      </w:pPr>
      <w:r w:rsidRPr="005F3FC7">
        <w:rPr>
          <w:b/>
          <w:bCs/>
        </w:rPr>
        <w:t>Economic</w:t>
      </w:r>
    </w:p>
    <w:p w:rsidRPr="005F3FC7" w:rsidR="009C1370" w:rsidP="00DB3B69" w:rsidRDefault="009C1370" w14:paraId="184991C6" w14:textId="58C8ABA5">
      <w:pPr>
        <w:spacing w:after="0" w:line="288" w:lineRule="auto"/>
        <w:jc w:val="both"/>
      </w:pPr>
      <w:r w:rsidRPr="005F3FC7">
        <w:t>The progress i</w:t>
      </w:r>
      <w:r w:rsidRPr="005F3FC7" w:rsidR="008136FA">
        <w:t>n</w:t>
      </w:r>
      <w:r w:rsidRPr="005F3FC7">
        <w:t xml:space="preserve"> AI has enabled European society to boost productivity</w:t>
      </w:r>
      <w:r w:rsidRPr="005F3FC7" w:rsidR="00041DB6">
        <w:t xml:space="preserve"> </w:t>
      </w:r>
      <w:r w:rsidRPr="005F3FC7">
        <w:t xml:space="preserve">while pursuing an increasingly fast transition towards sustainability. This boost has also been vital in making it possible to keep financing pensions and social services </w:t>
      </w:r>
      <w:r w:rsidRPr="005F3FC7" w:rsidR="00D808CE">
        <w:t xml:space="preserve">as </w:t>
      </w:r>
      <w:r w:rsidRPr="005F3FC7">
        <w:t xml:space="preserve">the population </w:t>
      </w:r>
      <w:r w:rsidRPr="005F3FC7" w:rsidR="00D808CE">
        <w:t>ages</w:t>
      </w:r>
      <w:r w:rsidRPr="005F3FC7">
        <w:t>.</w:t>
      </w:r>
    </w:p>
    <w:p w:rsidRPr="005F3FC7" w:rsidR="00872C5D" w:rsidP="00DB3B69" w:rsidRDefault="00872C5D" w14:paraId="19DC46E3" w14:textId="63DC96D1">
      <w:pPr>
        <w:spacing w:after="0" w:line="288" w:lineRule="auto"/>
        <w:jc w:val="both"/>
      </w:pPr>
      <w:r w:rsidRPr="005F3FC7">
        <w:t>In this open world, intensified global competition for skills has led to increased labour mobility and</w:t>
      </w:r>
      <w:r w:rsidRPr="005F3FC7" w:rsidR="00D808CE">
        <w:t>,</w:t>
      </w:r>
      <w:r w:rsidRPr="005F3FC7">
        <w:t xml:space="preserve"> to some extent</w:t>
      </w:r>
      <w:r w:rsidRPr="005F3FC7" w:rsidR="00D808CE">
        <w:t>,</w:t>
      </w:r>
      <w:r w:rsidRPr="005F3FC7">
        <w:t xml:space="preserve"> </w:t>
      </w:r>
      <w:r w:rsidRPr="005F3FC7" w:rsidR="00D808CE">
        <w:t xml:space="preserve">a </w:t>
      </w:r>
      <w:r w:rsidRPr="005F3FC7">
        <w:t xml:space="preserve">brain drain from </w:t>
      </w:r>
      <w:r w:rsidRPr="005F3FC7" w:rsidR="00D808CE">
        <w:t xml:space="preserve">the </w:t>
      </w:r>
      <w:r w:rsidRPr="005F3FC7">
        <w:t xml:space="preserve">EU, </w:t>
      </w:r>
      <w:r w:rsidRPr="005F3FC7" w:rsidR="00D808CE">
        <w:t xml:space="preserve">with </w:t>
      </w:r>
      <w:r w:rsidRPr="005F3FC7">
        <w:t xml:space="preserve">some of the best </w:t>
      </w:r>
      <w:r w:rsidRPr="005F3FC7" w:rsidR="00D808CE">
        <w:t xml:space="preserve">talents moving </w:t>
      </w:r>
      <w:r w:rsidRPr="005F3FC7">
        <w:t xml:space="preserve">to </w:t>
      </w:r>
      <w:r w:rsidRPr="005F3FC7" w:rsidR="00D808CE">
        <w:t xml:space="preserve">countries that </w:t>
      </w:r>
      <w:r w:rsidRPr="005F3FC7">
        <w:t xml:space="preserve">are able to provide </w:t>
      </w:r>
      <w:r w:rsidRPr="005F3FC7" w:rsidR="00D808CE">
        <w:t xml:space="preserve">the </w:t>
      </w:r>
      <w:r w:rsidRPr="005F3FC7">
        <w:t xml:space="preserve">best conditions, especially in India or the USA. </w:t>
      </w:r>
    </w:p>
    <w:p w:rsidR="0033120D" w:rsidP="00DB3B69" w:rsidRDefault="0033120D" w14:paraId="549BB42D" w14:textId="77615A7C">
      <w:pPr>
        <w:spacing w:after="0" w:line="288" w:lineRule="auto"/>
        <w:jc w:val="both"/>
      </w:pPr>
      <w:r w:rsidRPr="005F3FC7">
        <w:t xml:space="preserve">More broadly, the massive deployment of AI across personal and professional spheres has </w:t>
      </w:r>
      <w:r w:rsidRPr="005F3FC7" w:rsidR="00872C5D">
        <w:t xml:space="preserve">helped to develop and update skills but also </w:t>
      </w:r>
      <w:r w:rsidRPr="005F3FC7">
        <w:t>led to the loss of many skills</w:t>
      </w:r>
      <w:r w:rsidRPr="005F3FC7" w:rsidR="00DA6148">
        <w:t xml:space="preserve"> related to old technologies</w:t>
      </w:r>
      <w:r w:rsidRPr="005F3FC7" w:rsidR="00D11DD4">
        <w:t xml:space="preserve"> and potentially </w:t>
      </w:r>
      <w:r w:rsidRPr="005F3FC7" w:rsidR="00DA6148">
        <w:t xml:space="preserve">to </w:t>
      </w:r>
      <w:r w:rsidRPr="005F3FC7" w:rsidR="00D11DD4">
        <w:t xml:space="preserve">the </w:t>
      </w:r>
      <w:r w:rsidRPr="005F3FC7" w:rsidR="00D808CE">
        <w:t xml:space="preserve">generalisation </w:t>
      </w:r>
      <w:r w:rsidRPr="005F3FC7" w:rsidR="00D11DD4">
        <w:t>of the Universal Basic Income to tackle the instability created.</w:t>
      </w:r>
    </w:p>
    <w:p w:rsidRPr="005F3FC7" w:rsidR="006F6940" w:rsidP="00DB3B69" w:rsidRDefault="006F6940" w14:paraId="6CD9411A" w14:textId="77777777">
      <w:pPr>
        <w:spacing w:after="0" w:line="288" w:lineRule="auto"/>
        <w:jc w:val="both"/>
      </w:pPr>
    </w:p>
    <w:p w:rsidRPr="005F3FC7" w:rsidR="00555583" w:rsidP="00DB3B69" w:rsidRDefault="00555583" w14:paraId="48E3E279" w14:textId="77777777">
      <w:pPr>
        <w:spacing w:after="0" w:line="288" w:lineRule="auto"/>
        <w:jc w:val="both"/>
        <w:rPr>
          <w:b/>
          <w:bCs/>
        </w:rPr>
      </w:pPr>
      <w:r w:rsidRPr="005F3FC7">
        <w:rPr>
          <w:b/>
          <w:bCs/>
        </w:rPr>
        <w:t>Environmental</w:t>
      </w:r>
    </w:p>
    <w:p w:rsidRPr="005F3FC7" w:rsidR="00555583" w:rsidP="00DB3B69" w:rsidRDefault="00555583" w14:paraId="69742694" w14:textId="453A65F5">
      <w:pPr>
        <w:spacing w:after="0" w:line="288" w:lineRule="auto"/>
        <w:jc w:val="both"/>
      </w:pPr>
      <w:r w:rsidRPr="005F3FC7">
        <w:t xml:space="preserve">The common global challenges of climate breakdown, transboundary pollution and biodiversity loss have focused minds and made people </w:t>
      </w:r>
      <w:r w:rsidRPr="005F3FC7" w:rsidR="00872C5D">
        <w:t xml:space="preserve">and countries </w:t>
      </w:r>
      <w:r w:rsidRPr="005F3FC7" w:rsidR="00D808CE">
        <w:t xml:space="preserve">realise </w:t>
      </w:r>
      <w:r w:rsidRPr="005F3FC7">
        <w:t>the importance of collaboration</w:t>
      </w:r>
      <w:r w:rsidRPr="005F3FC7" w:rsidR="00D808CE">
        <w:t>,</w:t>
      </w:r>
      <w:r w:rsidRPr="005F3FC7" w:rsidR="00872C5D">
        <w:t xml:space="preserve"> which </w:t>
      </w:r>
      <w:r w:rsidRPr="005F3FC7" w:rsidR="00D808CE">
        <w:t xml:space="preserve">has </w:t>
      </w:r>
      <w:r w:rsidRPr="005F3FC7" w:rsidR="00872C5D">
        <w:t>led for instance to agreements on raw material use (leading to saving</w:t>
      </w:r>
      <w:r w:rsidRPr="005F3FC7" w:rsidR="00D808CE">
        <w:t>s on</w:t>
      </w:r>
      <w:r w:rsidRPr="005F3FC7" w:rsidR="00872C5D">
        <w:t xml:space="preserve"> materials)</w:t>
      </w:r>
      <w:r w:rsidRPr="005F3FC7">
        <w:t>.</w:t>
      </w:r>
    </w:p>
    <w:p w:rsidR="00FA66B3" w:rsidP="00DB3B69" w:rsidRDefault="002D0976" w14:paraId="5A7491CC" w14:textId="65A37E99">
      <w:pPr>
        <w:spacing w:after="0" w:line="288" w:lineRule="auto"/>
        <w:jc w:val="both"/>
      </w:pPr>
      <w:r w:rsidRPr="005F3FC7">
        <w:t>The environment</w:t>
      </w:r>
      <w:r w:rsidRPr="005F3FC7" w:rsidR="00DA6148">
        <w:t>al crisis</w:t>
      </w:r>
      <w:r w:rsidRPr="005F3FC7">
        <w:t xml:space="preserve"> allows the creation of CO</w:t>
      </w:r>
      <w:r w:rsidRPr="005F3FC7">
        <w:rPr>
          <w:vertAlign w:val="subscript"/>
        </w:rPr>
        <w:t>2</w:t>
      </w:r>
      <w:r w:rsidRPr="005F3FC7">
        <w:t xml:space="preserve"> quota</w:t>
      </w:r>
      <w:r w:rsidRPr="005F3FC7" w:rsidR="00DA6148">
        <w:t>s</w:t>
      </w:r>
      <w:r w:rsidRPr="005F3FC7">
        <w:t xml:space="preserve"> (very much needed especially with </w:t>
      </w:r>
      <w:r w:rsidRPr="005F3FC7" w:rsidR="00D808CE">
        <w:t xml:space="preserve">the </w:t>
      </w:r>
      <w:r w:rsidRPr="005F3FC7">
        <w:t xml:space="preserve">surge </w:t>
      </w:r>
      <w:r w:rsidRPr="005F3FC7" w:rsidR="00D808CE">
        <w:t xml:space="preserve">in </w:t>
      </w:r>
      <w:r w:rsidRPr="005F3FC7">
        <w:t xml:space="preserve">generative AI) for each country based on several criteria </w:t>
      </w:r>
      <w:r w:rsidRPr="005F3FC7" w:rsidR="00DA6148">
        <w:t xml:space="preserve">like </w:t>
      </w:r>
      <w:r w:rsidRPr="005F3FC7">
        <w:t>population</w:t>
      </w:r>
      <w:r w:rsidRPr="005F3FC7" w:rsidR="00DA6148">
        <w:t xml:space="preserve">, available area, level of </w:t>
      </w:r>
      <w:r w:rsidRPr="005F3FC7">
        <w:t>technolog</w:t>
      </w:r>
      <w:r w:rsidRPr="005F3FC7" w:rsidR="00DA6148">
        <w:t>ical development, etc.</w:t>
      </w:r>
      <w:r w:rsidRPr="005F3FC7">
        <w:t xml:space="preserve"> </w:t>
      </w:r>
      <w:r w:rsidRPr="005F3FC7" w:rsidR="00DA6148">
        <w:t>E</w:t>
      </w:r>
      <w:r w:rsidRPr="005F3FC7">
        <w:t xml:space="preserve">ach country that exceeds its quota is obliged to buy from countries that don’t usually use all their quotas (not very developed countries), therefore helping them regarding the climate change repercussions and pushing them to invest more in AI with the funds they </w:t>
      </w:r>
      <w:r w:rsidRPr="005F3FC7" w:rsidR="00D808CE">
        <w:t>receive</w:t>
      </w:r>
      <w:r w:rsidRPr="005F3FC7">
        <w:t>.</w:t>
      </w:r>
    </w:p>
    <w:p w:rsidRPr="005F3FC7" w:rsidR="006F6940" w:rsidP="00DB3B69" w:rsidRDefault="006F6940" w14:paraId="4C3CB309" w14:textId="77777777">
      <w:pPr>
        <w:spacing w:after="0" w:line="288" w:lineRule="auto"/>
        <w:jc w:val="both"/>
      </w:pPr>
    </w:p>
    <w:p w:rsidRPr="005F3FC7" w:rsidR="00555583" w:rsidP="00DB3B69" w:rsidRDefault="00555583" w14:paraId="27F8E7D0" w14:textId="77777777">
      <w:pPr>
        <w:spacing w:after="0" w:line="288" w:lineRule="auto"/>
        <w:jc w:val="both"/>
        <w:rPr>
          <w:b/>
          <w:bCs/>
        </w:rPr>
      </w:pPr>
      <w:r w:rsidRPr="005F3FC7">
        <w:rPr>
          <w:b/>
          <w:bCs/>
        </w:rPr>
        <w:t>Political</w:t>
      </w:r>
    </w:p>
    <w:p w:rsidRPr="005F3FC7" w:rsidR="009C1370" w:rsidP="00DB3B69" w:rsidRDefault="009C1370" w14:paraId="58EE4F77" w14:textId="6DFE8DAF">
      <w:pPr>
        <w:spacing w:after="0" w:line="288" w:lineRule="auto"/>
        <w:jc w:val="both"/>
      </w:pPr>
      <w:r w:rsidRPr="005F3FC7">
        <w:t xml:space="preserve">Making </w:t>
      </w:r>
      <w:r w:rsidRPr="005F3FC7" w:rsidR="00DA6148">
        <w:t xml:space="preserve">the massive use of AI </w:t>
      </w:r>
      <w:r w:rsidRPr="005F3FC7">
        <w:t xml:space="preserve">happen has required massive investments in IT infrastructure in a context of limited public resources. This </w:t>
      </w:r>
      <w:r w:rsidRPr="005F3FC7" w:rsidR="00962CEB">
        <w:t xml:space="preserve">effort, with help from the EU cohesion funds, </w:t>
      </w:r>
      <w:r w:rsidRPr="005F3FC7">
        <w:t xml:space="preserve">has helped reduce the digital divide but it has also called on governments to boost education in AI and digital technologies more broadly. Thanks to these multiple coordinated investments in technology, education and infrastructure, </w:t>
      </w:r>
      <w:r w:rsidRPr="005F3FC7" w:rsidR="00872C5D">
        <w:t xml:space="preserve">as well as international collaboration on regulation, </w:t>
      </w:r>
      <w:r w:rsidRPr="005F3FC7">
        <w:t xml:space="preserve">AI systems are transparent and respect the most widely accepted ethical standards. When needed, and to make sure that the use of AI systems respects a high level of accountability, </w:t>
      </w:r>
      <w:r w:rsidRPr="005F3FC7" w:rsidR="00A06EE7">
        <w:t xml:space="preserve">humans </w:t>
      </w:r>
      <w:r w:rsidRPr="005F3FC7">
        <w:t xml:space="preserve">are in place </w:t>
      </w:r>
      <w:r w:rsidRPr="005F3FC7" w:rsidR="00D808CE">
        <w:t xml:space="preserve">who </w:t>
      </w:r>
      <w:r w:rsidRPr="005F3FC7">
        <w:t>can explain the reason why AI systems take decisions or act in specific ways. Ultimately, humans remain in control</w:t>
      </w:r>
      <w:r w:rsidRPr="005F3FC7" w:rsidR="00962CEB">
        <w:t>,</w:t>
      </w:r>
      <w:r w:rsidRPr="005F3FC7">
        <w:t xml:space="preserve"> the autonomy of AI systems is framed and there are clear red lines.</w:t>
      </w:r>
    </w:p>
    <w:p w:rsidRPr="005F3FC7" w:rsidR="009C1370" w:rsidP="00DB3B69" w:rsidRDefault="009C1370" w14:paraId="5A998A3E" w14:textId="77777777">
      <w:pPr>
        <w:spacing w:after="0" w:line="288" w:lineRule="auto"/>
        <w:jc w:val="both"/>
      </w:pPr>
      <w:r w:rsidRPr="005F3FC7">
        <w:t xml:space="preserve">Thanks to the efforts in education, the European population is very ‘AI literate’. </w:t>
      </w:r>
    </w:p>
    <w:p w:rsidRPr="005F3FC7" w:rsidR="00555583" w:rsidP="00DB3B69" w:rsidRDefault="00555583" w14:paraId="12E1ED8F" w14:textId="6830D95F">
      <w:pPr>
        <w:spacing w:after="0" w:line="288" w:lineRule="auto"/>
        <w:jc w:val="both"/>
      </w:pPr>
      <w:r w:rsidRPr="005F3FC7">
        <w:t>The EU has pioneered regulatory efforts that have been influential in the adoption of minimum global standards</w:t>
      </w:r>
      <w:r w:rsidRPr="005F3FC7" w:rsidR="00D141E7">
        <w:t xml:space="preserve"> </w:t>
      </w:r>
      <w:r w:rsidRPr="005F3FC7">
        <w:t>to protect workers and the public</w:t>
      </w:r>
      <w:r w:rsidRPr="005F3FC7" w:rsidR="00962CEB">
        <w:t xml:space="preserve"> in line with the approach taken by the initial AI act</w:t>
      </w:r>
      <w:r w:rsidRPr="005F3FC7">
        <w:t>.</w:t>
      </w:r>
    </w:p>
    <w:p w:rsidRPr="005F3FC7" w:rsidR="002D0976" w:rsidP="00DB3B69" w:rsidRDefault="00962CEB" w14:paraId="23B76D44" w14:textId="06D08DB8">
      <w:pPr>
        <w:spacing w:after="0" w:line="288" w:lineRule="auto"/>
        <w:jc w:val="both"/>
        <w:rPr>
          <w:color w:val="FF0000"/>
        </w:rPr>
      </w:pPr>
      <w:r w:rsidRPr="005F3FC7">
        <w:t>Thanks to</w:t>
      </w:r>
      <w:r w:rsidRPr="005F3FC7" w:rsidR="00C078C7">
        <w:t xml:space="preserve"> smooth</w:t>
      </w:r>
      <w:r w:rsidRPr="005F3FC7" w:rsidR="002D0976">
        <w:t xml:space="preserve"> international cooperation</w:t>
      </w:r>
      <w:r w:rsidRPr="005F3FC7" w:rsidR="00C078C7">
        <w:t>, the massive investment in IT infrastructure</w:t>
      </w:r>
      <w:r w:rsidRPr="005F3FC7" w:rsidR="002D0976">
        <w:t xml:space="preserve"> </w:t>
      </w:r>
      <w:r w:rsidRPr="005F3FC7" w:rsidR="00D808CE">
        <w:t xml:space="preserve">has led to </w:t>
      </w:r>
      <w:r w:rsidRPr="005F3FC7" w:rsidR="00C078C7">
        <w:t>some</w:t>
      </w:r>
      <w:r w:rsidRPr="005F3FC7" w:rsidR="002D0976">
        <w:t xml:space="preserve"> countries offer</w:t>
      </w:r>
      <w:r w:rsidRPr="005F3FC7" w:rsidR="00D808CE">
        <w:t xml:space="preserve">ing </w:t>
      </w:r>
      <w:r w:rsidRPr="005F3FC7" w:rsidR="002D0976">
        <w:t xml:space="preserve">their expertise and </w:t>
      </w:r>
      <w:r w:rsidRPr="005F3FC7" w:rsidR="00C078C7">
        <w:t>equipment.</w:t>
      </w:r>
      <w:r w:rsidRPr="005F3FC7" w:rsidR="002D0976">
        <w:t xml:space="preserve"> </w:t>
      </w:r>
      <w:r w:rsidRPr="005F3FC7" w:rsidR="00C078C7">
        <w:t>An</w:t>
      </w:r>
      <w:r w:rsidRPr="005F3FC7" w:rsidR="002D0976">
        <w:t xml:space="preserve"> independent </w:t>
      </w:r>
      <w:r w:rsidRPr="005F3FC7" w:rsidR="00C078C7">
        <w:t xml:space="preserve">international </w:t>
      </w:r>
      <w:r w:rsidRPr="005F3FC7" w:rsidR="002D0976">
        <w:t xml:space="preserve">agency </w:t>
      </w:r>
      <w:r w:rsidRPr="005F3FC7" w:rsidR="00C078C7">
        <w:t>monitors the situation to</w:t>
      </w:r>
      <w:r w:rsidRPr="005F3FC7" w:rsidR="002D0976">
        <w:t xml:space="preserve"> prevent one country </w:t>
      </w:r>
      <w:r w:rsidRPr="005F3FC7" w:rsidR="00D808CE">
        <w:t xml:space="preserve">enjoying </w:t>
      </w:r>
      <w:r w:rsidRPr="005F3FC7" w:rsidR="002D0976">
        <w:t>a monopol</w:t>
      </w:r>
      <w:r w:rsidRPr="005F3FC7" w:rsidR="00C078C7">
        <w:t>y</w:t>
      </w:r>
      <w:r w:rsidRPr="005F3FC7" w:rsidR="002D0976">
        <w:t xml:space="preserve"> of control o</w:t>
      </w:r>
      <w:r w:rsidRPr="005F3FC7" w:rsidR="00070BDF">
        <w:t>ver</w:t>
      </w:r>
      <w:r w:rsidRPr="005F3FC7" w:rsidR="002D0976">
        <w:t xml:space="preserve"> poor</w:t>
      </w:r>
      <w:r w:rsidRPr="005F3FC7" w:rsidR="00070BDF">
        <w:t>er</w:t>
      </w:r>
      <w:r w:rsidRPr="005F3FC7" w:rsidR="002D0976">
        <w:t xml:space="preserve"> countries. </w:t>
      </w:r>
      <w:r w:rsidRPr="005F3FC7" w:rsidR="00C078C7">
        <w:t>T</w:t>
      </w:r>
      <w:r w:rsidRPr="005F3FC7" w:rsidR="002D0976">
        <w:t xml:space="preserve">his agency </w:t>
      </w:r>
      <w:r w:rsidRPr="005F3FC7" w:rsidR="00C078C7">
        <w:t xml:space="preserve">also aims </w:t>
      </w:r>
      <w:r w:rsidRPr="005F3FC7" w:rsidR="00070BDF">
        <w:t xml:space="preserve">to ensure </w:t>
      </w:r>
      <w:r w:rsidRPr="005F3FC7" w:rsidR="00C078C7">
        <w:t>that there is</w:t>
      </w:r>
      <w:r w:rsidRPr="005F3FC7" w:rsidR="002D0976">
        <w:t xml:space="preserve"> no espionage, or backdoors in exchanged infrastructures </w:t>
      </w:r>
      <w:r w:rsidRPr="005F3FC7" w:rsidR="00C078C7">
        <w:t>provided by foreign</w:t>
      </w:r>
      <w:r w:rsidRPr="005F3FC7" w:rsidR="002D0976">
        <w:t xml:space="preserve"> countries</w:t>
      </w:r>
      <w:r w:rsidRPr="005F3FC7" w:rsidR="00C078C7">
        <w:t>.</w:t>
      </w:r>
    </w:p>
    <w:p w:rsidRPr="005F3FC7" w:rsidR="00962CEB" w:rsidP="00DB3B69" w:rsidRDefault="00962CEB" w14:paraId="7A92AE5A" w14:textId="493F1F37">
      <w:pPr>
        <w:spacing w:after="0" w:line="288" w:lineRule="auto"/>
      </w:pPr>
      <w:r w:rsidRPr="005F3FC7">
        <w:br w:type="page"/>
      </w:r>
    </w:p>
    <w:p w:rsidRPr="005F3FC7" w:rsidR="00462339" w:rsidP="00DB3B69" w:rsidRDefault="00462339" w14:paraId="159D557C" w14:textId="77777777">
      <w:pPr>
        <w:spacing w:after="0" w:line="288" w:lineRule="auto"/>
      </w:pPr>
    </w:p>
    <w:p w:rsidRPr="005F3FC7" w:rsidR="00462339" w:rsidP="00DB3B69" w:rsidRDefault="00462339" w14:paraId="0E21ECEE" w14:textId="1AFD181C">
      <w:pPr>
        <w:spacing w:after="0" w:line="288" w:lineRule="auto"/>
        <w:rPr>
          <w:b/>
          <w:bCs/>
          <w:color w:val="0000CC"/>
        </w:rPr>
      </w:pPr>
      <w:r w:rsidRPr="005F3FC7">
        <w:rPr>
          <w:b/>
          <w:bCs/>
          <w:color w:val="0000CC"/>
        </w:rPr>
        <w:t>Scenario 2: High geopolitical tensions and high social acceptance of AI</w:t>
      </w:r>
    </w:p>
    <w:p w:rsidR="00462339" w:rsidP="00DB3B69" w:rsidRDefault="00462339" w14:paraId="468B2254" w14:textId="4FAD38FC">
      <w:pPr>
        <w:spacing w:after="0" w:line="288" w:lineRule="auto"/>
        <w:ind w:firstLine="720"/>
        <w:rPr>
          <w:color w:val="0000CC"/>
        </w:rPr>
      </w:pPr>
      <w:r w:rsidRPr="005F3FC7">
        <w:rPr>
          <w:b/>
          <w:bCs/>
          <w:color w:val="0000CC"/>
        </w:rPr>
        <w:t>Scenario title</w:t>
      </w:r>
      <w:r w:rsidRPr="005F3FC7">
        <w:rPr>
          <w:color w:val="0000CC"/>
        </w:rPr>
        <w:t>: AI for us</w:t>
      </w:r>
    </w:p>
    <w:p w:rsidRPr="005F3FC7" w:rsidR="006F6940" w:rsidP="00DB3B69" w:rsidRDefault="006F6940" w14:paraId="436FF7C9" w14:textId="77777777">
      <w:pPr>
        <w:spacing w:after="0" w:line="288" w:lineRule="auto"/>
        <w:ind w:firstLine="720"/>
        <w:rPr>
          <w:color w:val="0000CC"/>
        </w:rPr>
      </w:pPr>
    </w:p>
    <w:p w:rsidRPr="005F3FC7" w:rsidR="00FA66B3" w:rsidP="00DB3B69" w:rsidRDefault="00FA66B3" w14:paraId="20161A06" w14:textId="77777777">
      <w:pPr>
        <w:spacing w:after="0" w:line="288" w:lineRule="auto"/>
        <w:rPr>
          <w:b/>
          <w:bCs/>
        </w:rPr>
      </w:pPr>
      <w:r w:rsidRPr="005F3FC7">
        <w:rPr>
          <w:b/>
          <w:bCs/>
        </w:rPr>
        <w:t>Context / How we got there</w:t>
      </w:r>
    </w:p>
    <w:p w:rsidR="00333970" w:rsidP="00DB3B69" w:rsidRDefault="00333970" w14:paraId="044E1E55" w14:textId="3D908B1B">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In 2035, the world is marked by </w:t>
      </w:r>
      <w:r w:rsidRPr="005F3FC7">
        <w:rPr>
          <w:rFonts w:asciiTheme="minorHAnsi" w:hAnsiTheme="minorHAnsi" w:cstheme="minorHAnsi"/>
          <w:b/>
          <w:bCs/>
          <w:sz w:val="22"/>
          <w:szCs w:val="22"/>
          <w:lang w:val="en-GB"/>
        </w:rPr>
        <w:t>high geopolitical tensions</w:t>
      </w:r>
      <w:r w:rsidRPr="005F3FC7">
        <w:rPr>
          <w:rFonts w:asciiTheme="minorHAnsi" w:hAnsiTheme="minorHAnsi" w:cstheme="minorHAnsi"/>
          <w:sz w:val="22"/>
          <w:szCs w:val="22"/>
          <w:lang w:val="en-GB"/>
        </w:rPr>
        <w:t>, driven by resource scarcity and competing nationalistic agendas. Instead of working together to tackle common global challenges (like climate breakdown, transboundary pollution</w:t>
      </w:r>
      <w:r w:rsidRPr="005F3FC7" w:rsidR="006370BD">
        <w:rPr>
          <w:rFonts w:asciiTheme="minorHAnsi" w:hAnsiTheme="minorHAnsi" w:cstheme="minorHAnsi"/>
          <w:sz w:val="22"/>
          <w:szCs w:val="22"/>
          <w:lang w:val="en-GB"/>
        </w:rPr>
        <w:t xml:space="preserve"> </w:t>
      </w:r>
      <w:r w:rsidRPr="005F3FC7">
        <w:rPr>
          <w:rFonts w:asciiTheme="minorHAnsi" w:hAnsiTheme="minorHAnsi" w:cstheme="minorHAnsi"/>
          <w:sz w:val="22"/>
          <w:szCs w:val="22"/>
          <w:lang w:val="en-GB"/>
        </w:rPr>
        <w:t xml:space="preserve">and biodiversity loss), these </w:t>
      </w:r>
      <w:r w:rsidRPr="005F3FC7" w:rsidR="006370BD">
        <w:rPr>
          <w:rFonts w:asciiTheme="minorHAnsi" w:hAnsiTheme="minorHAnsi" w:cstheme="minorHAnsi"/>
          <w:sz w:val="22"/>
          <w:szCs w:val="22"/>
          <w:lang w:val="en-GB"/>
        </w:rPr>
        <w:t xml:space="preserve">factors </w:t>
      </w:r>
      <w:r w:rsidRPr="005F3FC7">
        <w:rPr>
          <w:rFonts w:asciiTheme="minorHAnsi" w:hAnsiTheme="minorHAnsi" w:cstheme="minorHAnsi"/>
          <w:sz w:val="22"/>
          <w:szCs w:val="22"/>
          <w:lang w:val="en-GB"/>
        </w:rPr>
        <w:t>have deepened divisions and made countries more focused on national interests rather than collaboration. Nations are increasingly protective of their technological advancements and natural resources, leading to trade wars and restrictive policies</w:t>
      </w:r>
      <w:r w:rsidRPr="005F3FC7" w:rsidR="00872C5D">
        <w:rPr>
          <w:rFonts w:asciiTheme="minorHAnsi" w:hAnsiTheme="minorHAnsi" w:cstheme="minorHAnsi"/>
          <w:sz w:val="22"/>
          <w:szCs w:val="22"/>
          <w:lang w:val="en-GB"/>
        </w:rPr>
        <w:t xml:space="preserve"> between different geopolitical blocs</w:t>
      </w:r>
      <w:r w:rsidRPr="005F3FC7" w:rsidR="006370BD">
        <w:rPr>
          <w:rFonts w:asciiTheme="minorHAnsi" w:hAnsiTheme="minorHAnsi" w:cstheme="minorHAnsi"/>
          <w:sz w:val="22"/>
          <w:szCs w:val="22"/>
          <w:lang w:val="en-GB"/>
        </w:rPr>
        <w:t>, including the EU</w:t>
      </w:r>
      <w:r w:rsidRPr="005F3FC7">
        <w:rPr>
          <w:rFonts w:asciiTheme="minorHAnsi" w:hAnsiTheme="minorHAnsi" w:cstheme="minorHAnsi"/>
          <w:sz w:val="22"/>
          <w:szCs w:val="22"/>
          <w:lang w:val="en-GB"/>
        </w:rPr>
        <w:t xml:space="preserve">. </w:t>
      </w:r>
      <w:r w:rsidRPr="005F3FC7" w:rsidR="006370BD">
        <w:rPr>
          <w:rFonts w:asciiTheme="minorHAnsi" w:hAnsiTheme="minorHAnsi" w:cstheme="minorHAnsi"/>
          <w:sz w:val="22"/>
          <w:szCs w:val="22"/>
          <w:lang w:val="en-GB"/>
        </w:rPr>
        <w:t>Society has become militarised to a certain extent.</w:t>
      </w:r>
    </w:p>
    <w:p w:rsidRPr="005F3FC7" w:rsidR="006F6940" w:rsidP="00DB3B69" w:rsidRDefault="006F6940" w14:paraId="6D356505" w14:textId="77777777">
      <w:pPr>
        <w:pStyle w:val="NormalWeb"/>
        <w:spacing w:before="0" w:beforeAutospacing="0" w:after="0" w:afterAutospacing="0" w:line="288" w:lineRule="auto"/>
        <w:jc w:val="both"/>
        <w:rPr>
          <w:rFonts w:asciiTheme="minorHAnsi" w:hAnsiTheme="minorHAnsi" w:cstheme="minorHAnsi"/>
          <w:lang w:val="en-GB"/>
        </w:rPr>
      </w:pPr>
    </w:p>
    <w:p w:rsidRPr="005F3FC7" w:rsidR="00462339" w:rsidP="00DB3B69" w:rsidRDefault="00462339" w14:paraId="615799AD" w14:textId="77777777">
      <w:pPr>
        <w:spacing w:after="0" w:line="288" w:lineRule="auto"/>
        <w:rPr>
          <w:b/>
          <w:bCs/>
        </w:rPr>
      </w:pPr>
      <w:r w:rsidRPr="005F3FC7">
        <w:rPr>
          <w:b/>
          <w:bCs/>
        </w:rPr>
        <w:t>Social</w:t>
      </w:r>
    </w:p>
    <w:p w:rsidRPr="005F3FC7" w:rsidR="00005709" w:rsidP="00DB3B69" w:rsidRDefault="00333970" w14:paraId="5D92DF7B" w14:textId="5FC23A6E">
      <w:pPr>
        <w:pStyle w:val="NormalWeb"/>
        <w:spacing w:before="0" w:beforeAutospacing="0" w:after="0" w:afterAutospacing="0" w:line="288" w:lineRule="auto"/>
        <w:jc w:val="both"/>
        <w:rPr>
          <w:rFonts w:asciiTheme="minorHAnsi" w:hAnsiTheme="minorHAnsi" w:cstheme="minorHAnsi"/>
          <w:b/>
          <w:bCs/>
          <w:sz w:val="22"/>
          <w:szCs w:val="22"/>
          <w:lang w:val="en-GB"/>
        </w:rPr>
      </w:pPr>
      <w:r w:rsidRPr="005F3FC7">
        <w:rPr>
          <w:rFonts w:asciiTheme="minorHAnsi" w:hAnsiTheme="minorHAnsi" w:cstheme="minorHAnsi"/>
          <w:sz w:val="22"/>
          <w:szCs w:val="22"/>
          <w:lang w:val="en-GB"/>
        </w:rPr>
        <w:t>Artificial Intelligence is widely</w:t>
      </w:r>
      <w:r w:rsidRPr="005F3FC7">
        <w:rPr>
          <w:rFonts w:asciiTheme="minorHAnsi" w:hAnsiTheme="minorHAnsi" w:cstheme="minorHAnsi"/>
          <w:b/>
          <w:bCs/>
          <w:sz w:val="22"/>
          <w:szCs w:val="22"/>
          <w:lang w:val="en-GB"/>
        </w:rPr>
        <w:t xml:space="preserve"> accepted by society </w:t>
      </w:r>
      <w:r w:rsidRPr="005F3FC7">
        <w:rPr>
          <w:rFonts w:asciiTheme="minorHAnsi" w:hAnsiTheme="minorHAnsi" w:cstheme="minorHAnsi"/>
          <w:sz w:val="22"/>
          <w:szCs w:val="22"/>
          <w:lang w:val="en-GB"/>
        </w:rPr>
        <w:t>in general and</w:t>
      </w:r>
      <w:r w:rsidRPr="005F3FC7">
        <w:rPr>
          <w:rFonts w:asciiTheme="minorHAnsi" w:hAnsiTheme="minorHAnsi" w:cstheme="minorHAnsi"/>
          <w:b/>
          <w:bCs/>
          <w:sz w:val="22"/>
          <w:szCs w:val="22"/>
          <w:lang w:val="en-GB"/>
        </w:rPr>
        <w:t xml:space="preserve"> by workers</w:t>
      </w:r>
      <w:r w:rsidRPr="005F3FC7">
        <w:rPr>
          <w:rFonts w:asciiTheme="minorHAnsi" w:hAnsiTheme="minorHAnsi" w:cstheme="minorHAnsi"/>
          <w:sz w:val="22"/>
          <w:szCs w:val="22"/>
          <w:lang w:val="en-GB"/>
        </w:rPr>
        <w:t xml:space="preserve"> in particular, who have embraced its use. The digital transition is considered just.</w:t>
      </w:r>
      <w:r w:rsidRPr="005F3FC7" w:rsidR="00741118">
        <w:rPr>
          <w:rFonts w:asciiTheme="minorHAnsi" w:hAnsiTheme="minorHAnsi" w:cstheme="minorHAnsi"/>
          <w:sz w:val="22"/>
          <w:szCs w:val="22"/>
          <w:lang w:val="en-GB"/>
        </w:rPr>
        <w:t xml:space="preserve"> Human-</w:t>
      </w:r>
      <w:r w:rsidRPr="005F3FC7" w:rsidR="006370BD">
        <w:rPr>
          <w:rFonts w:asciiTheme="minorHAnsi" w:hAnsiTheme="minorHAnsi" w:cstheme="minorHAnsi"/>
          <w:sz w:val="22"/>
          <w:szCs w:val="22"/>
          <w:lang w:val="en-GB"/>
        </w:rPr>
        <w:t>centred</w:t>
      </w:r>
      <w:r w:rsidRPr="005F3FC7" w:rsidR="00741118">
        <w:rPr>
          <w:rFonts w:asciiTheme="minorHAnsi" w:hAnsiTheme="minorHAnsi" w:cstheme="minorHAnsi"/>
          <w:sz w:val="22"/>
          <w:szCs w:val="22"/>
          <w:lang w:val="en-GB"/>
        </w:rPr>
        <w:t xml:space="preserve"> approaches have been instrumental in securing the s</w:t>
      </w:r>
      <w:r w:rsidRPr="005F3FC7" w:rsidR="00005709">
        <w:rPr>
          <w:rFonts w:asciiTheme="minorHAnsi" w:hAnsiTheme="minorHAnsi" w:cstheme="minorHAnsi"/>
          <w:sz w:val="22"/>
          <w:szCs w:val="22"/>
          <w:lang w:val="en-GB"/>
        </w:rPr>
        <w:t xml:space="preserve">ocial acceptance of AI. </w:t>
      </w:r>
    </w:p>
    <w:p w:rsidRPr="005F3FC7" w:rsidR="00333970" w:rsidP="00DB3B69" w:rsidRDefault="00333970" w14:paraId="37CB447A" w14:textId="6761BE23">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Workers have the right to be informed about AI-related developments. There is a </w:t>
      </w:r>
      <w:r w:rsidRPr="005F3FC7">
        <w:rPr>
          <w:rFonts w:asciiTheme="minorHAnsi" w:hAnsiTheme="minorHAnsi" w:cstheme="minorHAnsi"/>
          <w:b/>
          <w:bCs/>
          <w:sz w:val="22"/>
          <w:szCs w:val="22"/>
          <w:lang w:val="en-GB"/>
        </w:rPr>
        <w:t>participatory co-design of AI at the workplace</w:t>
      </w:r>
      <w:r w:rsidRPr="005F3FC7">
        <w:rPr>
          <w:rFonts w:asciiTheme="minorHAnsi" w:hAnsiTheme="minorHAnsi" w:cstheme="minorHAnsi"/>
          <w:sz w:val="22"/>
          <w:szCs w:val="22"/>
          <w:lang w:val="en-GB"/>
        </w:rPr>
        <w:t xml:space="preserve">. </w:t>
      </w:r>
      <w:r w:rsidRPr="005F3FC7">
        <w:rPr>
          <w:rFonts w:asciiTheme="minorHAnsi" w:hAnsiTheme="minorHAnsi" w:cstheme="minorHAnsi"/>
          <w:b/>
          <w:bCs/>
          <w:sz w:val="22"/>
          <w:szCs w:val="22"/>
          <w:lang w:val="en-GB"/>
        </w:rPr>
        <w:t>Social dialogue</w:t>
      </w:r>
      <w:r w:rsidRPr="005F3FC7">
        <w:rPr>
          <w:rFonts w:asciiTheme="minorHAnsi" w:hAnsiTheme="minorHAnsi" w:cstheme="minorHAnsi"/>
          <w:sz w:val="22"/>
          <w:szCs w:val="22"/>
          <w:lang w:val="en-GB"/>
        </w:rPr>
        <w:t xml:space="preserve"> is strong and employers and workers engage collaboratively and effectively. </w:t>
      </w:r>
      <w:r w:rsidRPr="005F3FC7" w:rsidR="006370BD">
        <w:rPr>
          <w:rFonts w:asciiTheme="minorHAnsi" w:hAnsiTheme="minorHAnsi" w:cstheme="minorHAnsi"/>
          <w:sz w:val="22"/>
          <w:szCs w:val="22"/>
          <w:lang w:val="en-GB"/>
        </w:rPr>
        <w:t>E</w:t>
      </w:r>
      <w:r w:rsidRPr="005F3FC7">
        <w:rPr>
          <w:rFonts w:asciiTheme="minorHAnsi" w:hAnsiTheme="minorHAnsi" w:cstheme="minorHAnsi"/>
          <w:sz w:val="22"/>
          <w:szCs w:val="22"/>
          <w:lang w:val="en-GB"/>
        </w:rPr>
        <w:t>mployers and workers</w:t>
      </w:r>
      <w:r w:rsidRPr="005F3FC7" w:rsidR="006370BD">
        <w:rPr>
          <w:rFonts w:asciiTheme="minorHAnsi" w:hAnsiTheme="minorHAnsi" w:cstheme="minorHAnsi"/>
          <w:sz w:val="22"/>
          <w:szCs w:val="22"/>
          <w:lang w:val="en-GB"/>
        </w:rPr>
        <w:t xml:space="preserve"> are proficient in</w:t>
      </w:r>
      <w:r w:rsidRPr="005F3FC7">
        <w:rPr>
          <w:rFonts w:asciiTheme="minorHAnsi" w:hAnsiTheme="minorHAnsi" w:cstheme="minorHAnsi"/>
          <w:sz w:val="22"/>
          <w:szCs w:val="22"/>
          <w:lang w:val="en-GB"/>
        </w:rPr>
        <w:t xml:space="preserve"> </w:t>
      </w:r>
      <w:r w:rsidRPr="005F3FC7">
        <w:rPr>
          <w:rFonts w:asciiTheme="minorHAnsi" w:hAnsiTheme="minorHAnsi" w:cstheme="minorHAnsi"/>
          <w:b/>
          <w:bCs/>
          <w:sz w:val="22"/>
          <w:szCs w:val="22"/>
          <w:lang w:val="en-GB"/>
        </w:rPr>
        <w:t>anticipat</w:t>
      </w:r>
      <w:r w:rsidRPr="005F3FC7" w:rsidR="006370BD">
        <w:rPr>
          <w:rFonts w:asciiTheme="minorHAnsi" w:hAnsiTheme="minorHAnsi" w:cstheme="minorHAnsi"/>
          <w:b/>
          <w:bCs/>
          <w:sz w:val="22"/>
          <w:szCs w:val="22"/>
          <w:lang w:val="en-GB"/>
        </w:rPr>
        <w:t>ing</w:t>
      </w:r>
      <w:r w:rsidRPr="005F3FC7">
        <w:rPr>
          <w:rFonts w:asciiTheme="minorHAnsi" w:hAnsiTheme="minorHAnsi" w:cstheme="minorHAnsi"/>
          <w:b/>
          <w:bCs/>
          <w:sz w:val="22"/>
          <w:szCs w:val="22"/>
          <w:lang w:val="en-GB"/>
        </w:rPr>
        <w:t xml:space="preserve"> and manag</w:t>
      </w:r>
      <w:r w:rsidRPr="005F3FC7" w:rsidR="006370BD">
        <w:rPr>
          <w:rFonts w:asciiTheme="minorHAnsi" w:hAnsiTheme="minorHAnsi" w:cstheme="minorHAnsi"/>
          <w:b/>
          <w:bCs/>
          <w:sz w:val="22"/>
          <w:szCs w:val="22"/>
          <w:lang w:val="en-GB"/>
        </w:rPr>
        <w:t>ing</w:t>
      </w:r>
      <w:r w:rsidRPr="005F3FC7">
        <w:rPr>
          <w:rFonts w:asciiTheme="minorHAnsi" w:hAnsiTheme="minorHAnsi" w:cstheme="minorHAnsi"/>
          <w:b/>
          <w:bCs/>
          <w:sz w:val="22"/>
          <w:szCs w:val="22"/>
          <w:lang w:val="en-GB"/>
        </w:rPr>
        <w:t xml:space="preserve"> change</w:t>
      </w:r>
      <w:r w:rsidRPr="005F3FC7">
        <w:rPr>
          <w:rFonts w:asciiTheme="minorHAnsi" w:hAnsiTheme="minorHAnsi" w:cstheme="minorHAnsi"/>
          <w:sz w:val="22"/>
          <w:szCs w:val="22"/>
          <w:lang w:val="en-GB"/>
        </w:rPr>
        <w:t xml:space="preserve"> </w:t>
      </w:r>
      <w:r w:rsidRPr="005F3FC7">
        <w:rPr>
          <w:rFonts w:asciiTheme="minorHAnsi" w:hAnsiTheme="minorHAnsi" w:cstheme="minorHAnsi"/>
          <w:b/>
          <w:bCs/>
          <w:sz w:val="22"/>
          <w:szCs w:val="22"/>
          <w:lang w:val="en-GB"/>
        </w:rPr>
        <w:t>as part of social dialogue</w:t>
      </w:r>
      <w:r w:rsidRPr="005F3FC7">
        <w:rPr>
          <w:rFonts w:asciiTheme="minorHAnsi" w:hAnsiTheme="minorHAnsi" w:cstheme="minorHAnsi"/>
          <w:sz w:val="22"/>
          <w:szCs w:val="22"/>
          <w:lang w:val="en-GB"/>
        </w:rPr>
        <w:t>, including labour market trends &amp; skills needs.</w:t>
      </w:r>
    </w:p>
    <w:p w:rsidRPr="005F3FC7" w:rsidR="00333970" w:rsidP="00DB3B69" w:rsidRDefault="00333970" w14:paraId="0C0EC168" w14:textId="3BACECB1">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b/>
          <w:bCs/>
          <w:sz w:val="22"/>
          <w:szCs w:val="22"/>
          <w:lang w:val="en-GB"/>
        </w:rPr>
        <w:t>Mature risk management</w:t>
      </w:r>
      <w:r w:rsidRPr="005F3FC7">
        <w:rPr>
          <w:rFonts w:asciiTheme="minorHAnsi" w:hAnsiTheme="minorHAnsi" w:cstheme="minorHAnsi"/>
          <w:sz w:val="22"/>
          <w:szCs w:val="22"/>
          <w:lang w:val="en-GB"/>
        </w:rPr>
        <w:t xml:space="preserve"> takes place in the labour market</w:t>
      </w:r>
      <w:r w:rsidRPr="005F3FC7" w:rsidR="00C12F77">
        <w:rPr>
          <w:rFonts w:asciiTheme="minorHAnsi" w:hAnsiTheme="minorHAnsi" w:cstheme="minorHAnsi"/>
          <w:sz w:val="22"/>
          <w:szCs w:val="22"/>
          <w:lang w:val="en-GB"/>
        </w:rPr>
        <w:t>.</w:t>
      </w:r>
      <w:r w:rsidRPr="005F3FC7">
        <w:rPr>
          <w:rFonts w:asciiTheme="minorHAnsi" w:hAnsiTheme="minorHAnsi" w:cstheme="minorHAnsi"/>
          <w:sz w:val="22"/>
          <w:szCs w:val="22"/>
          <w:lang w:val="en-GB"/>
        </w:rPr>
        <w:t xml:space="preserve"> </w:t>
      </w:r>
      <w:r w:rsidRPr="005F3FC7" w:rsidR="00C12F77">
        <w:rPr>
          <w:rFonts w:asciiTheme="minorHAnsi" w:hAnsiTheme="minorHAnsi" w:cstheme="minorHAnsi"/>
          <w:sz w:val="22"/>
          <w:szCs w:val="22"/>
          <w:lang w:val="en-GB"/>
        </w:rPr>
        <w:t>This</w:t>
      </w:r>
      <w:r w:rsidRPr="005F3FC7">
        <w:rPr>
          <w:rFonts w:asciiTheme="minorHAnsi" w:hAnsiTheme="minorHAnsi" w:cstheme="minorHAnsi"/>
          <w:sz w:val="22"/>
          <w:szCs w:val="22"/>
          <w:lang w:val="en-GB"/>
        </w:rPr>
        <w:t xml:space="preserve"> enable</w:t>
      </w:r>
      <w:r w:rsidRPr="005F3FC7" w:rsidR="00C12F77">
        <w:rPr>
          <w:rFonts w:asciiTheme="minorHAnsi" w:hAnsiTheme="minorHAnsi" w:cstheme="minorHAnsi"/>
          <w:sz w:val="22"/>
          <w:szCs w:val="22"/>
          <w:lang w:val="en-GB"/>
        </w:rPr>
        <w:t>s</w:t>
      </w:r>
      <w:r w:rsidRPr="005F3FC7">
        <w:rPr>
          <w:rFonts w:asciiTheme="minorHAnsi" w:hAnsiTheme="minorHAnsi" w:cstheme="minorHAnsi"/>
          <w:sz w:val="22"/>
          <w:szCs w:val="22"/>
          <w:lang w:val="en-GB"/>
        </w:rPr>
        <w:t xml:space="preserve"> </w:t>
      </w:r>
      <w:r w:rsidRPr="005F3FC7" w:rsidR="006370BD">
        <w:rPr>
          <w:rFonts w:asciiTheme="minorHAnsi" w:hAnsiTheme="minorHAnsi" w:cstheme="minorHAnsi"/>
          <w:sz w:val="22"/>
          <w:szCs w:val="22"/>
          <w:lang w:val="en-GB"/>
        </w:rPr>
        <w:t xml:space="preserve">organisations </w:t>
      </w:r>
      <w:r w:rsidRPr="005F3FC7">
        <w:rPr>
          <w:rFonts w:asciiTheme="minorHAnsi" w:hAnsiTheme="minorHAnsi" w:cstheme="minorHAnsi"/>
          <w:sz w:val="22"/>
          <w:szCs w:val="22"/>
          <w:lang w:val="en-GB"/>
        </w:rPr>
        <w:t xml:space="preserve">to navigate uncertainties </w:t>
      </w:r>
      <w:r w:rsidRPr="005F3FC7" w:rsidR="00C12F77">
        <w:rPr>
          <w:rFonts w:asciiTheme="minorHAnsi" w:hAnsiTheme="minorHAnsi" w:cstheme="minorHAnsi"/>
          <w:sz w:val="22"/>
          <w:szCs w:val="22"/>
          <w:lang w:val="en-GB"/>
        </w:rPr>
        <w:t>effectively, to</w:t>
      </w:r>
      <w:r w:rsidRPr="005F3FC7">
        <w:rPr>
          <w:rFonts w:asciiTheme="minorHAnsi" w:hAnsiTheme="minorHAnsi" w:cstheme="minorHAnsi"/>
          <w:sz w:val="22"/>
          <w:szCs w:val="22"/>
          <w:lang w:val="en-GB"/>
        </w:rPr>
        <w:t xml:space="preserve"> remain resilient and </w:t>
      </w:r>
      <w:r w:rsidRPr="005F3FC7" w:rsidR="00C12F77">
        <w:rPr>
          <w:rFonts w:asciiTheme="minorHAnsi" w:hAnsiTheme="minorHAnsi" w:cstheme="minorHAnsi"/>
          <w:sz w:val="22"/>
          <w:szCs w:val="22"/>
          <w:lang w:val="en-GB"/>
        </w:rPr>
        <w:t xml:space="preserve">to </w:t>
      </w:r>
      <w:r w:rsidRPr="005F3FC7">
        <w:rPr>
          <w:rFonts w:asciiTheme="minorHAnsi" w:hAnsiTheme="minorHAnsi" w:cstheme="minorHAnsi"/>
          <w:sz w:val="22"/>
          <w:szCs w:val="22"/>
          <w:lang w:val="en-GB"/>
        </w:rPr>
        <w:t>achieve strategic objectives.</w:t>
      </w:r>
    </w:p>
    <w:p w:rsidRPr="005F3FC7" w:rsidR="00333970" w:rsidP="00DB3B69" w:rsidRDefault="00333970" w14:paraId="2D1E7864" w14:textId="74011B9D">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Workers have </w:t>
      </w:r>
      <w:r w:rsidRPr="005F3FC7">
        <w:rPr>
          <w:rFonts w:asciiTheme="minorHAnsi" w:hAnsiTheme="minorHAnsi" w:cstheme="minorHAnsi"/>
          <w:b/>
          <w:bCs/>
          <w:sz w:val="22"/>
          <w:szCs w:val="22"/>
          <w:lang w:val="en-GB"/>
        </w:rPr>
        <w:t>access to training</w:t>
      </w:r>
      <w:r w:rsidRPr="005F3FC7">
        <w:rPr>
          <w:rFonts w:asciiTheme="minorHAnsi" w:hAnsiTheme="minorHAnsi" w:cstheme="minorHAnsi"/>
          <w:sz w:val="22"/>
          <w:szCs w:val="22"/>
          <w:lang w:val="en-GB"/>
        </w:rPr>
        <w:t>. The training offerings are extensive and people learn in a continuous way (</w:t>
      </w:r>
      <w:r w:rsidRPr="005F3FC7">
        <w:rPr>
          <w:rFonts w:asciiTheme="minorHAnsi" w:hAnsiTheme="minorHAnsi" w:cstheme="minorHAnsi"/>
          <w:b/>
          <w:bCs/>
          <w:sz w:val="22"/>
          <w:szCs w:val="22"/>
          <w:lang w:val="en-GB"/>
        </w:rPr>
        <w:t>lifelong learning</w:t>
      </w:r>
      <w:r w:rsidRPr="005F3FC7">
        <w:rPr>
          <w:rFonts w:asciiTheme="minorHAnsi" w:hAnsiTheme="minorHAnsi" w:cstheme="minorHAnsi"/>
          <w:sz w:val="22"/>
          <w:szCs w:val="22"/>
          <w:lang w:val="en-GB"/>
        </w:rPr>
        <w:t xml:space="preserve">). In particular, in the world of AI, they develop their soft skills while their physical skills decline. There is a </w:t>
      </w:r>
      <w:r w:rsidRPr="005F3FC7">
        <w:rPr>
          <w:rFonts w:asciiTheme="minorHAnsi" w:hAnsiTheme="minorHAnsi" w:cstheme="minorHAnsi"/>
          <w:b/>
          <w:bCs/>
          <w:sz w:val="22"/>
          <w:szCs w:val="22"/>
          <w:lang w:val="en-GB"/>
        </w:rPr>
        <w:t>high AI literacy</w:t>
      </w:r>
      <w:r w:rsidRPr="005F3FC7">
        <w:rPr>
          <w:rFonts w:asciiTheme="minorHAnsi" w:hAnsiTheme="minorHAnsi" w:cstheme="minorHAnsi"/>
          <w:sz w:val="22"/>
          <w:szCs w:val="22"/>
          <w:lang w:val="en-GB"/>
        </w:rPr>
        <w:t xml:space="preserve"> among people, and the digital divide that was known a decade earlier has been </w:t>
      </w:r>
      <w:r w:rsidR="00640D6E">
        <w:rPr>
          <w:rFonts w:asciiTheme="minorHAnsi" w:hAnsiTheme="minorHAnsi" w:cstheme="minorHAnsi"/>
          <w:sz w:val="22"/>
          <w:szCs w:val="22"/>
          <w:lang w:val="en-GB"/>
        </w:rPr>
        <w:t>eliminated</w:t>
      </w:r>
      <w:r w:rsidRPr="005F3FC7">
        <w:rPr>
          <w:rFonts w:asciiTheme="minorHAnsi" w:hAnsiTheme="minorHAnsi" w:cstheme="minorHAnsi"/>
          <w:sz w:val="22"/>
          <w:szCs w:val="22"/>
          <w:lang w:val="en-GB"/>
        </w:rPr>
        <w:t xml:space="preserve">. </w:t>
      </w:r>
    </w:p>
    <w:p w:rsidRPr="005F3FC7" w:rsidR="00333970" w:rsidP="00DB3B69" w:rsidRDefault="00333970" w14:paraId="04FD645B" w14:textId="6B6953FA">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AI has transformed and continues to </w:t>
      </w:r>
      <w:r w:rsidRPr="005F3FC7">
        <w:rPr>
          <w:rFonts w:asciiTheme="minorHAnsi" w:hAnsiTheme="minorHAnsi" w:cstheme="minorHAnsi"/>
          <w:b/>
          <w:bCs/>
          <w:sz w:val="22"/>
          <w:szCs w:val="22"/>
          <w:lang w:val="en-GB"/>
        </w:rPr>
        <w:t>transform the world of work</w:t>
      </w:r>
      <w:r w:rsidRPr="005F3FC7">
        <w:rPr>
          <w:rFonts w:asciiTheme="minorHAnsi" w:hAnsiTheme="minorHAnsi" w:cstheme="minorHAnsi"/>
          <w:sz w:val="22"/>
          <w:szCs w:val="22"/>
          <w:lang w:val="en-GB"/>
        </w:rPr>
        <w:t>, in a way that is difficult to predict. Since the 2020s</w:t>
      </w:r>
      <w:r w:rsidRPr="005F3FC7" w:rsidR="00C642CB">
        <w:rPr>
          <w:rFonts w:asciiTheme="minorHAnsi" w:hAnsiTheme="minorHAnsi" w:cstheme="minorHAnsi"/>
          <w:sz w:val="22"/>
          <w:szCs w:val="22"/>
          <w:lang w:val="en-GB"/>
        </w:rPr>
        <w:t>,</w:t>
      </w:r>
      <w:r w:rsidRPr="005F3FC7">
        <w:rPr>
          <w:rFonts w:asciiTheme="minorHAnsi" w:hAnsiTheme="minorHAnsi" w:cstheme="minorHAnsi"/>
          <w:sz w:val="22"/>
          <w:szCs w:val="22"/>
          <w:lang w:val="en-GB"/>
        </w:rPr>
        <w:t xml:space="preserve"> some jobs have been </w:t>
      </w:r>
      <w:r w:rsidRPr="005F3FC7">
        <w:rPr>
          <w:rFonts w:asciiTheme="minorHAnsi" w:hAnsiTheme="minorHAnsi" w:cstheme="minorHAnsi"/>
          <w:b/>
          <w:bCs/>
          <w:sz w:val="22"/>
          <w:szCs w:val="22"/>
          <w:lang w:val="en-GB"/>
        </w:rPr>
        <w:t>replaced</w:t>
      </w:r>
      <w:r w:rsidRPr="005F3FC7" w:rsidR="00C642CB">
        <w:rPr>
          <w:rFonts w:asciiTheme="minorHAnsi" w:hAnsiTheme="minorHAnsi" w:cstheme="minorHAnsi"/>
          <w:b/>
          <w:bCs/>
          <w:sz w:val="22"/>
          <w:szCs w:val="22"/>
          <w:lang w:val="en-GB"/>
        </w:rPr>
        <w:t xml:space="preserve"> and</w:t>
      </w:r>
      <w:r w:rsidRPr="005F3FC7">
        <w:rPr>
          <w:rFonts w:asciiTheme="minorHAnsi" w:hAnsiTheme="minorHAnsi" w:cstheme="minorHAnsi"/>
          <w:sz w:val="22"/>
          <w:szCs w:val="22"/>
          <w:lang w:val="en-GB"/>
        </w:rPr>
        <w:t xml:space="preserve"> workers have been made redundant; at the same time, </w:t>
      </w:r>
      <w:r w:rsidRPr="005F3FC7">
        <w:rPr>
          <w:rFonts w:asciiTheme="minorHAnsi" w:hAnsiTheme="minorHAnsi" w:cstheme="minorHAnsi"/>
          <w:b/>
          <w:bCs/>
          <w:sz w:val="22"/>
          <w:szCs w:val="22"/>
          <w:lang w:val="en-GB"/>
        </w:rPr>
        <w:t>new occupations</w:t>
      </w:r>
      <w:r w:rsidRPr="005F3FC7">
        <w:rPr>
          <w:rFonts w:asciiTheme="minorHAnsi" w:hAnsiTheme="minorHAnsi" w:cstheme="minorHAnsi"/>
          <w:sz w:val="22"/>
          <w:szCs w:val="22"/>
          <w:lang w:val="en-GB"/>
        </w:rPr>
        <w:t xml:space="preserve"> have appeared (e.g. in the </w:t>
      </w:r>
      <w:r w:rsidRPr="005F3FC7" w:rsidR="002F2ECF">
        <w:rPr>
          <w:rFonts w:asciiTheme="minorHAnsi" w:hAnsiTheme="minorHAnsi" w:cstheme="minorHAnsi"/>
          <w:sz w:val="22"/>
          <w:szCs w:val="22"/>
          <w:lang w:val="en-GB"/>
        </w:rPr>
        <w:t xml:space="preserve">in the military/defence industry, services sector and in energy and </w:t>
      </w:r>
      <w:r w:rsidRPr="005F3FC7" w:rsidR="00C642CB">
        <w:rPr>
          <w:rFonts w:asciiTheme="minorHAnsi" w:hAnsiTheme="minorHAnsi" w:cstheme="minorHAnsi"/>
          <w:sz w:val="22"/>
          <w:szCs w:val="22"/>
          <w:lang w:val="en-GB"/>
        </w:rPr>
        <w:t xml:space="preserve">the </w:t>
      </w:r>
      <w:r w:rsidRPr="005F3FC7" w:rsidR="002F2ECF">
        <w:rPr>
          <w:rFonts w:asciiTheme="minorHAnsi" w:hAnsiTheme="minorHAnsi" w:cstheme="minorHAnsi"/>
          <w:sz w:val="22"/>
          <w:szCs w:val="22"/>
          <w:lang w:val="en-GB"/>
        </w:rPr>
        <w:t>green</w:t>
      </w:r>
      <w:r w:rsidRPr="005F3FC7" w:rsidR="0004567D">
        <w:rPr>
          <w:rFonts w:asciiTheme="minorHAnsi" w:hAnsiTheme="minorHAnsi" w:cstheme="minorHAnsi"/>
          <w:sz w:val="22"/>
          <w:szCs w:val="22"/>
          <w:lang w:val="en-GB"/>
        </w:rPr>
        <w:t xml:space="preserve"> economy</w:t>
      </w:r>
      <w:r w:rsidRPr="005F3FC7">
        <w:rPr>
          <w:rFonts w:asciiTheme="minorHAnsi" w:hAnsiTheme="minorHAnsi" w:cstheme="minorHAnsi"/>
          <w:sz w:val="22"/>
          <w:szCs w:val="22"/>
          <w:lang w:val="en-GB"/>
        </w:rPr>
        <w:t>).</w:t>
      </w:r>
    </w:p>
    <w:p w:rsidRPr="005F3FC7" w:rsidR="00333970" w:rsidP="00DB3B69" w:rsidRDefault="00333970" w14:paraId="07FFAA3D" w14:textId="77777777">
      <w:pPr>
        <w:spacing w:after="0" w:line="288" w:lineRule="auto"/>
        <w:jc w:val="both"/>
        <w:rPr>
          <w:rFonts w:cstheme="minorHAnsi"/>
        </w:rPr>
      </w:pPr>
      <w:r w:rsidRPr="005F3FC7">
        <w:rPr>
          <w:rFonts w:cstheme="minorHAnsi"/>
          <w:b/>
          <w:bCs/>
        </w:rPr>
        <w:t>New forms of working</w:t>
      </w:r>
      <w:r w:rsidRPr="005F3FC7">
        <w:rPr>
          <w:rFonts w:cstheme="minorHAnsi"/>
        </w:rPr>
        <w:t xml:space="preserve"> include virtual/mixed realities. There is a high level of interaction between humans and robots.</w:t>
      </w:r>
    </w:p>
    <w:p w:rsidRPr="005F3FC7" w:rsidR="00333970" w:rsidP="00DB3B69" w:rsidRDefault="00333970" w14:paraId="76329BF5" w14:textId="42C796C1">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There is </w:t>
      </w:r>
      <w:r w:rsidRPr="005F3FC7">
        <w:rPr>
          <w:rFonts w:asciiTheme="minorHAnsi" w:hAnsiTheme="minorHAnsi" w:cstheme="minorHAnsi"/>
          <w:b/>
          <w:bCs/>
          <w:sz w:val="22"/>
          <w:szCs w:val="22"/>
          <w:lang w:val="en-GB"/>
        </w:rPr>
        <w:t>more productivity and efficiency</w:t>
      </w:r>
      <w:r w:rsidRPr="005F3FC7">
        <w:rPr>
          <w:rFonts w:asciiTheme="minorHAnsi" w:hAnsiTheme="minorHAnsi" w:cstheme="minorHAnsi"/>
          <w:sz w:val="22"/>
          <w:szCs w:val="22"/>
          <w:lang w:val="en-GB"/>
        </w:rPr>
        <w:t xml:space="preserve">, and there are </w:t>
      </w:r>
      <w:r w:rsidRPr="005F3FC7" w:rsidR="00C642CB">
        <w:rPr>
          <w:rFonts w:asciiTheme="minorHAnsi" w:hAnsiTheme="minorHAnsi" w:cstheme="minorHAnsi"/>
          <w:sz w:val="22"/>
          <w:szCs w:val="22"/>
          <w:lang w:val="en-GB"/>
        </w:rPr>
        <w:t xml:space="preserve">lower </w:t>
      </w:r>
      <w:r w:rsidRPr="005F3FC7">
        <w:rPr>
          <w:rFonts w:asciiTheme="minorHAnsi" w:hAnsiTheme="minorHAnsi" w:cstheme="minorHAnsi"/>
          <w:sz w:val="22"/>
          <w:szCs w:val="22"/>
          <w:lang w:val="en-GB"/>
        </w:rPr>
        <w:t xml:space="preserve">costs at </w:t>
      </w:r>
      <w:r w:rsidRPr="005F3FC7" w:rsidR="002652E4">
        <w:rPr>
          <w:rFonts w:asciiTheme="minorHAnsi" w:hAnsiTheme="minorHAnsi" w:cstheme="minorHAnsi"/>
          <w:sz w:val="22"/>
          <w:szCs w:val="22"/>
          <w:lang w:val="en-GB"/>
        </w:rPr>
        <w:t xml:space="preserve">the </w:t>
      </w:r>
      <w:r w:rsidRPr="005F3FC7">
        <w:rPr>
          <w:rFonts w:asciiTheme="minorHAnsi" w:hAnsiTheme="minorHAnsi" w:cstheme="minorHAnsi"/>
          <w:sz w:val="22"/>
          <w:szCs w:val="22"/>
          <w:lang w:val="en-GB"/>
        </w:rPr>
        <w:t xml:space="preserve">workplace. The gains brought by AI are distributed </w:t>
      </w:r>
      <w:r w:rsidRPr="005F3FC7" w:rsidR="00385C55">
        <w:rPr>
          <w:rFonts w:asciiTheme="minorHAnsi" w:hAnsiTheme="minorHAnsi" w:cstheme="minorHAnsi"/>
          <w:sz w:val="22"/>
          <w:szCs w:val="22"/>
          <w:lang w:val="en-GB"/>
        </w:rPr>
        <w:t xml:space="preserve">through negotiation and social dialogue, </w:t>
      </w:r>
      <w:r w:rsidRPr="005F3FC7">
        <w:rPr>
          <w:rFonts w:asciiTheme="minorHAnsi" w:hAnsiTheme="minorHAnsi" w:cstheme="minorHAnsi"/>
          <w:sz w:val="22"/>
          <w:szCs w:val="22"/>
          <w:lang w:val="en-GB"/>
        </w:rPr>
        <w:t>more equally and fairly.</w:t>
      </w:r>
    </w:p>
    <w:p w:rsidRPr="005F3FC7" w:rsidR="00333970" w:rsidP="00DB3B69" w:rsidRDefault="00333970" w14:paraId="0E95EFE2" w14:textId="7DEF4A8B">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Workers use </w:t>
      </w:r>
      <w:r w:rsidRPr="005F3FC7">
        <w:rPr>
          <w:rFonts w:asciiTheme="minorHAnsi" w:hAnsiTheme="minorHAnsi" w:cstheme="minorHAnsi"/>
          <w:b/>
          <w:bCs/>
          <w:sz w:val="22"/>
          <w:szCs w:val="22"/>
          <w:lang w:val="en-GB"/>
        </w:rPr>
        <w:t>flexible ways of working</w:t>
      </w:r>
      <w:r w:rsidRPr="005F3FC7">
        <w:rPr>
          <w:rFonts w:asciiTheme="minorHAnsi" w:hAnsiTheme="minorHAnsi" w:cstheme="minorHAnsi"/>
          <w:sz w:val="22"/>
          <w:szCs w:val="22"/>
          <w:lang w:val="en-GB"/>
        </w:rPr>
        <w:t>, in various settings (</w:t>
      </w:r>
      <w:r w:rsidRPr="005F3FC7" w:rsidR="00C642CB">
        <w:rPr>
          <w:rFonts w:asciiTheme="minorHAnsi" w:hAnsiTheme="minorHAnsi" w:cstheme="minorHAnsi"/>
          <w:sz w:val="22"/>
          <w:szCs w:val="22"/>
          <w:lang w:val="en-GB"/>
        </w:rPr>
        <w:t xml:space="preserve">e.g. </w:t>
      </w:r>
      <w:r w:rsidRPr="005F3FC7">
        <w:rPr>
          <w:rFonts w:asciiTheme="minorHAnsi" w:hAnsiTheme="minorHAnsi" w:cstheme="minorHAnsi"/>
          <w:sz w:val="22"/>
          <w:szCs w:val="22"/>
          <w:lang w:val="en-GB"/>
        </w:rPr>
        <w:t xml:space="preserve">remotely, teleworking from home). Thanks to Artificial Intelligence, </w:t>
      </w:r>
      <w:r w:rsidRPr="005F3FC7">
        <w:rPr>
          <w:rFonts w:asciiTheme="minorHAnsi" w:hAnsiTheme="minorHAnsi" w:cstheme="minorHAnsi"/>
          <w:b/>
          <w:bCs/>
          <w:sz w:val="22"/>
          <w:szCs w:val="22"/>
          <w:lang w:val="en-GB"/>
        </w:rPr>
        <w:t>more people with special needs are included</w:t>
      </w:r>
      <w:r w:rsidRPr="005F3FC7">
        <w:rPr>
          <w:rFonts w:asciiTheme="minorHAnsi" w:hAnsiTheme="minorHAnsi" w:cstheme="minorHAnsi"/>
          <w:sz w:val="22"/>
          <w:szCs w:val="22"/>
          <w:lang w:val="en-GB"/>
        </w:rPr>
        <w:t xml:space="preserve"> on the labour market, leading to less discrimination against them.</w:t>
      </w:r>
    </w:p>
    <w:p w:rsidRPr="005F3FC7" w:rsidR="00333970" w:rsidP="00DB3B69" w:rsidRDefault="00333970" w14:paraId="2920578B" w14:textId="78222325">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Employees </w:t>
      </w:r>
      <w:r w:rsidRPr="005F3FC7">
        <w:rPr>
          <w:rFonts w:asciiTheme="minorHAnsi" w:hAnsiTheme="minorHAnsi" w:cstheme="minorHAnsi"/>
          <w:b/>
          <w:bCs/>
          <w:sz w:val="22"/>
          <w:szCs w:val="22"/>
          <w:lang w:val="en-GB"/>
        </w:rPr>
        <w:t>work fewer hours</w:t>
      </w:r>
      <w:r w:rsidRPr="005F3FC7">
        <w:rPr>
          <w:rFonts w:asciiTheme="minorHAnsi" w:hAnsiTheme="minorHAnsi" w:cstheme="minorHAnsi"/>
          <w:sz w:val="22"/>
          <w:szCs w:val="22"/>
          <w:lang w:val="en-GB"/>
        </w:rPr>
        <w:t xml:space="preserve"> while earning the same income</w:t>
      </w:r>
      <w:r w:rsidRPr="005F3FC7" w:rsidR="0004567D">
        <w:rPr>
          <w:rFonts w:asciiTheme="minorHAnsi" w:hAnsiTheme="minorHAnsi" w:cstheme="minorHAnsi"/>
          <w:sz w:val="22"/>
          <w:szCs w:val="22"/>
          <w:lang w:val="en-GB"/>
        </w:rPr>
        <w:t xml:space="preserve"> as productivity has increased</w:t>
      </w:r>
      <w:r w:rsidRPr="005F3FC7">
        <w:rPr>
          <w:rFonts w:asciiTheme="minorHAnsi" w:hAnsiTheme="minorHAnsi" w:cstheme="minorHAnsi"/>
          <w:sz w:val="22"/>
          <w:szCs w:val="22"/>
          <w:lang w:val="en-GB"/>
        </w:rPr>
        <w:t xml:space="preserve">. Also, people are less dependent on the need to work to enjoy social benefits. A harmonious </w:t>
      </w:r>
      <w:r w:rsidRPr="005F3FC7">
        <w:rPr>
          <w:rFonts w:asciiTheme="minorHAnsi" w:hAnsiTheme="minorHAnsi" w:cstheme="minorHAnsi"/>
          <w:b/>
          <w:bCs/>
          <w:sz w:val="22"/>
          <w:szCs w:val="22"/>
          <w:lang w:val="en-GB"/>
        </w:rPr>
        <w:t>balance between work and personal life</w:t>
      </w:r>
      <w:r w:rsidRPr="005F3FC7">
        <w:rPr>
          <w:rFonts w:asciiTheme="minorHAnsi" w:hAnsiTheme="minorHAnsi" w:cstheme="minorHAnsi"/>
          <w:sz w:val="22"/>
          <w:szCs w:val="22"/>
          <w:lang w:val="en-GB"/>
        </w:rPr>
        <w:t xml:space="preserve"> prevails.</w:t>
      </w:r>
    </w:p>
    <w:p w:rsidRPr="005F3FC7" w:rsidR="00333970" w:rsidP="00DB3B69" w:rsidRDefault="00333970" w14:paraId="58CB29F0" w14:textId="565AC11E">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Workers engage in less physically demanding and routine tasks. A significant portion of the work is </w:t>
      </w:r>
      <w:r w:rsidRPr="005F3FC7">
        <w:rPr>
          <w:rFonts w:asciiTheme="minorHAnsi" w:hAnsiTheme="minorHAnsi" w:cstheme="minorHAnsi"/>
          <w:b/>
          <w:bCs/>
          <w:sz w:val="22"/>
          <w:szCs w:val="22"/>
          <w:lang w:val="en-GB"/>
        </w:rPr>
        <w:t>creative</w:t>
      </w:r>
      <w:r w:rsidRPr="005F3FC7" w:rsidR="002F2ECF">
        <w:rPr>
          <w:rFonts w:asciiTheme="minorHAnsi" w:hAnsiTheme="minorHAnsi" w:cstheme="minorHAnsi"/>
          <w:b/>
          <w:bCs/>
          <w:sz w:val="22"/>
          <w:szCs w:val="22"/>
          <w:lang w:val="en-GB"/>
        </w:rPr>
        <w:t xml:space="preserve">, in a context of </w:t>
      </w:r>
      <w:r w:rsidRPr="005F3FC7" w:rsidR="0019156E">
        <w:rPr>
          <w:rFonts w:asciiTheme="minorHAnsi" w:hAnsiTheme="minorHAnsi" w:cstheme="minorHAnsi"/>
          <w:b/>
          <w:bCs/>
          <w:sz w:val="22"/>
          <w:szCs w:val="22"/>
          <w:lang w:val="en-GB"/>
        </w:rPr>
        <w:t>high-level</w:t>
      </w:r>
      <w:r w:rsidRPr="005F3FC7" w:rsidR="002F2ECF">
        <w:rPr>
          <w:rFonts w:asciiTheme="minorHAnsi" w:hAnsiTheme="minorHAnsi" w:cstheme="minorHAnsi"/>
          <w:b/>
          <w:bCs/>
          <w:sz w:val="22"/>
          <w:szCs w:val="22"/>
          <w:lang w:val="en-GB"/>
        </w:rPr>
        <w:t xml:space="preserve"> innovation (see below)</w:t>
      </w:r>
      <w:r w:rsidRPr="005F3FC7">
        <w:rPr>
          <w:rFonts w:asciiTheme="minorHAnsi" w:hAnsiTheme="minorHAnsi" w:cstheme="minorHAnsi"/>
          <w:sz w:val="22"/>
          <w:szCs w:val="22"/>
          <w:lang w:val="en-GB"/>
        </w:rPr>
        <w:t xml:space="preserve">. </w:t>
      </w:r>
    </w:p>
    <w:p w:rsidRPr="005F3FC7" w:rsidR="00333970" w:rsidP="00DB3B69" w:rsidRDefault="00333970" w14:paraId="0514D01B" w14:textId="3158D128">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b/>
          <w:bCs/>
          <w:sz w:val="22"/>
          <w:szCs w:val="22"/>
          <w:lang w:val="en-GB"/>
        </w:rPr>
        <w:t>Health and safety in the workplace</w:t>
      </w:r>
      <w:r w:rsidRPr="005F3FC7">
        <w:rPr>
          <w:rFonts w:asciiTheme="minorHAnsi" w:hAnsiTheme="minorHAnsi" w:cstheme="minorHAnsi"/>
          <w:sz w:val="22"/>
          <w:szCs w:val="22"/>
          <w:lang w:val="en-GB"/>
        </w:rPr>
        <w:t xml:space="preserve"> have greatly improved. However, workers can be confronted with the issue of </w:t>
      </w:r>
      <w:r w:rsidRPr="005F3FC7">
        <w:rPr>
          <w:rFonts w:asciiTheme="minorHAnsi" w:hAnsiTheme="minorHAnsi" w:cstheme="minorHAnsi"/>
          <w:b/>
          <w:bCs/>
          <w:sz w:val="22"/>
          <w:szCs w:val="22"/>
          <w:lang w:val="en-GB"/>
        </w:rPr>
        <w:t>intensification</w:t>
      </w:r>
      <w:r w:rsidRPr="005F3FC7">
        <w:rPr>
          <w:rFonts w:asciiTheme="minorHAnsi" w:hAnsiTheme="minorHAnsi" w:cstheme="minorHAnsi"/>
          <w:sz w:val="22"/>
          <w:szCs w:val="22"/>
          <w:lang w:val="en-GB"/>
        </w:rPr>
        <w:t xml:space="preserve"> of work due to the use of artificial intelligence. </w:t>
      </w:r>
      <w:r w:rsidRPr="005F3FC7" w:rsidR="005F3FC7">
        <w:rPr>
          <w:rFonts w:asciiTheme="minorHAnsi" w:hAnsiTheme="minorHAnsi" w:cstheme="minorHAnsi"/>
          <w:sz w:val="22"/>
          <w:szCs w:val="22"/>
          <w:lang w:val="en-GB"/>
        </w:rPr>
        <w:t>This is</w:t>
      </w:r>
      <w:r w:rsidRPr="005F3FC7">
        <w:rPr>
          <w:rFonts w:asciiTheme="minorHAnsi" w:hAnsiTheme="minorHAnsi" w:cstheme="minorHAnsi"/>
          <w:sz w:val="22"/>
          <w:szCs w:val="22"/>
          <w:lang w:val="en-GB"/>
        </w:rPr>
        <w:t xml:space="preserve"> related to the increased complexity of tasks that workers must perform. As AI takes over routine and repetitive tasks, workers are left with more complex, cognitive and decision-intensive responsibilities. This shift requires continuous mental engagement, problem-solving and critical thinking, which can be mentally taxing and lead to cognitive fatigue. The lack of mental rest can contribute to increased stress and a higher risk of burnout.</w:t>
      </w:r>
      <w:r w:rsidRPr="005F3FC7" w:rsidR="00385C55">
        <w:rPr>
          <w:rFonts w:asciiTheme="minorHAnsi" w:hAnsiTheme="minorHAnsi" w:cstheme="minorHAnsi"/>
          <w:sz w:val="22"/>
          <w:szCs w:val="22"/>
          <w:lang w:val="en-GB"/>
        </w:rPr>
        <w:t xml:space="preserve"> To </w:t>
      </w:r>
      <w:r w:rsidRPr="005F3FC7" w:rsidR="005F3FC7">
        <w:rPr>
          <w:rFonts w:asciiTheme="minorHAnsi" w:hAnsiTheme="minorHAnsi" w:cstheme="minorHAnsi"/>
          <w:sz w:val="22"/>
          <w:szCs w:val="22"/>
          <w:lang w:val="en-GB"/>
        </w:rPr>
        <w:t xml:space="preserve">minimise </w:t>
      </w:r>
      <w:r w:rsidRPr="005F3FC7" w:rsidR="00385C55">
        <w:rPr>
          <w:rFonts w:asciiTheme="minorHAnsi" w:hAnsiTheme="minorHAnsi" w:cstheme="minorHAnsi"/>
          <w:sz w:val="22"/>
          <w:szCs w:val="22"/>
          <w:lang w:val="en-GB"/>
        </w:rPr>
        <w:t>this risk, working hours are reduced according to regulation and local negotiation.</w:t>
      </w:r>
    </w:p>
    <w:p w:rsidR="004162AB" w:rsidP="00DB3B69" w:rsidRDefault="00333970" w14:paraId="7FCF9923" w14:textId="66F456D7">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b/>
          <w:bCs/>
          <w:sz w:val="22"/>
          <w:szCs w:val="22"/>
          <w:lang w:val="en-GB"/>
        </w:rPr>
        <w:t>Managerial displacements</w:t>
      </w:r>
      <w:r w:rsidRPr="005F3FC7">
        <w:rPr>
          <w:rFonts w:asciiTheme="minorHAnsi" w:hAnsiTheme="minorHAnsi" w:cstheme="minorHAnsi"/>
          <w:sz w:val="22"/>
          <w:szCs w:val="22"/>
          <w:lang w:val="en-GB"/>
        </w:rPr>
        <w:t xml:space="preserve"> take place, which refers to the shift towards more automated management processes, where AI and technology take over traditional managerial tasks. There is also surveillance and monitoring of workers. However, a </w:t>
      </w:r>
      <w:r w:rsidRPr="005F3FC7">
        <w:rPr>
          <w:rFonts w:asciiTheme="minorHAnsi" w:hAnsiTheme="minorHAnsi" w:cstheme="minorHAnsi"/>
          <w:b/>
          <w:bCs/>
          <w:sz w:val="22"/>
          <w:szCs w:val="22"/>
          <w:lang w:val="en-GB"/>
        </w:rPr>
        <w:t xml:space="preserve">regulation governing algorithmic management </w:t>
      </w:r>
      <w:r w:rsidRPr="005F3FC7">
        <w:rPr>
          <w:rFonts w:asciiTheme="minorHAnsi" w:hAnsiTheme="minorHAnsi" w:cstheme="minorHAnsi"/>
          <w:sz w:val="22"/>
          <w:szCs w:val="22"/>
          <w:lang w:val="en-GB"/>
        </w:rPr>
        <w:t xml:space="preserve">is in place and actively enforced. </w:t>
      </w:r>
      <w:r w:rsidRPr="005F3FC7" w:rsidR="004162AB">
        <w:rPr>
          <w:rFonts w:asciiTheme="minorHAnsi" w:hAnsiTheme="minorHAnsi" w:cstheme="minorHAnsi"/>
          <w:sz w:val="22"/>
          <w:szCs w:val="22"/>
          <w:lang w:val="en-GB"/>
        </w:rPr>
        <w:t>Also, at the managerial/decision making level, human control is in place.</w:t>
      </w:r>
    </w:p>
    <w:p w:rsidRPr="005F3FC7" w:rsidR="006F6940" w:rsidP="00DB3B69"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lang w:val="en-GB"/>
        </w:rPr>
      </w:pPr>
    </w:p>
    <w:p w:rsidRPr="005F3FC7" w:rsidR="00462339" w:rsidP="00DB3B69" w:rsidRDefault="00462339" w14:paraId="029F797E" w14:textId="34716555">
      <w:pPr>
        <w:spacing w:after="0" w:line="288" w:lineRule="auto"/>
        <w:rPr>
          <w:b/>
          <w:bCs/>
        </w:rPr>
      </w:pPr>
      <w:r w:rsidRPr="005F3FC7">
        <w:rPr>
          <w:b/>
          <w:bCs/>
        </w:rPr>
        <w:t>Technological</w:t>
      </w:r>
    </w:p>
    <w:p w:rsidRPr="005F3FC7" w:rsidR="00F44C47" w:rsidP="00DB3B69" w:rsidRDefault="00B21657" w14:paraId="67C25936" w14:textId="04C6DF8D">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Because of the need for strategic autonomy in a world full of geopolitical tensions, the EU and </w:t>
      </w:r>
      <w:r w:rsidRPr="005F3FC7" w:rsidR="005F3FC7">
        <w:rPr>
          <w:rFonts w:asciiTheme="minorHAnsi" w:hAnsiTheme="minorHAnsi" w:cstheme="minorHAnsi"/>
          <w:sz w:val="22"/>
          <w:szCs w:val="22"/>
          <w:lang w:val="en-GB"/>
        </w:rPr>
        <w:t>Member S</w:t>
      </w:r>
      <w:r w:rsidRPr="005F3FC7">
        <w:rPr>
          <w:rFonts w:asciiTheme="minorHAnsi" w:hAnsiTheme="minorHAnsi" w:cstheme="minorHAnsi"/>
          <w:sz w:val="22"/>
          <w:szCs w:val="22"/>
          <w:lang w:val="en-GB"/>
        </w:rPr>
        <w:t>tates</w:t>
      </w:r>
      <w:r w:rsidRPr="005F3FC7" w:rsidR="005F3FC7">
        <w:rPr>
          <w:rFonts w:asciiTheme="minorHAnsi" w:hAnsiTheme="minorHAnsi" w:cstheme="minorHAnsi"/>
          <w:sz w:val="22"/>
          <w:szCs w:val="22"/>
          <w:lang w:val="en-GB"/>
        </w:rPr>
        <w:t>'</w:t>
      </w:r>
      <w:r w:rsidRPr="005F3FC7">
        <w:rPr>
          <w:rFonts w:asciiTheme="minorHAnsi" w:hAnsiTheme="minorHAnsi" w:cstheme="minorHAnsi"/>
          <w:sz w:val="22"/>
          <w:szCs w:val="22"/>
          <w:lang w:val="en-GB"/>
        </w:rPr>
        <w:t xml:space="preserve"> governments foster a</w:t>
      </w:r>
      <w:r w:rsidRPr="005F3FC7" w:rsidR="00333970">
        <w:rPr>
          <w:rFonts w:asciiTheme="minorHAnsi" w:hAnsiTheme="minorHAnsi" w:cstheme="minorHAnsi"/>
          <w:sz w:val="22"/>
          <w:szCs w:val="22"/>
          <w:lang w:val="en-GB"/>
        </w:rPr>
        <w:t xml:space="preserve"> </w:t>
      </w:r>
      <w:r w:rsidRPr="005F3FC7" w:rsidR="00333970">
        <w:rPr>
          <w:rFonts w:asciiTheme="minorHAnsi" w:hAnsiTheme="minorHAnsi" w:cstheme="minorHAnsi"/>
          <w:b/>
          <w:bCs/>
          <w:sz w:val="22"/>
          <w:szCs w:val="22"/>
          <w:lang w:val="en-GB"/>
        </w:rPr>
        <w:t>high level of innovation</w:t>
      </w:r>
      <w:r w:rsidRPr="005F3FC7" w:rsidR="00333970">
        <w:rPr>
          <w:rFonts w:asciiTheme="minorHAnsi" w:hAnsiTheme="minorHAnsi" w:cstheme="minorHAnsi"/>
          <w:sz w:val="22"/>
          <w:szCs w:val="22"/>
          <w:lang w:val="en-GB"/>
        </w:rPr>
        <w:t xml:space="preserve"> </w:t>
      </w:r>
      <w:r w:rsidRPr="005F3FC7">
        <w:rPr>
          <w:rFonts w:asciiTheme="minorHAnsi" w:hAnsiTheme="minorHAnsi" w:cstheme="minorHAnsi"/>
          <w:sz w:val="22"/>
          <w:szCs w:val="22"/>
          <w:lang w:val="en-GB"/>
        </w:rPr>
        <w:t>for</w:t>
      </w:r>
      <w:r w:rsidRPr="005F3FC7" w:rsidR="00333970">
        <w:rPr>
          <w:rFonts w:asciiTheme="minorHAnsi" w:hAnsiTheme="minorHAnsi" w:cstheme="minorHAnsi"/>
          <w:sz w:val="22"/>
          <w:szCs w:val="22"/>
          <w:lang w:val="en-GB"/>
        </w:rPr>
        <w:t xml:space="preserve"> all companies, including SMEs</w:t>
      </w:r>
      <w:r w:rsidRPr="005F3FC7" w:rsidR="005F3FC7">
        <w:rPr>
          <w:rFonts w:asciiTheme="minorHAnsi" w:hAnsiTheme="minorHAnsi" w:cstheme="minorHAnsi"/>
          <w:sz w:val="22"/>
          <w:szCs w:val="22"/>
          <w:lang w:val="en-GB"/>
        </w:rPr>
        <w:t>,</w:t>
      </w:r>
      <w:r w:rsidRPr="005F3FC7">
        <w:rPr>
          <w:rFonts w:asciiTheme="minorHAnsi" w:hAnsiTheme="minorHAnsi" w:cstheme="minorHAnsi"/>
          <w:sz w:val="22"/>
          <w:szCs w:val="22"/>
          <w:lang w:val="en-GB"/>
        </w:rPr>
        <w:t xml:space="preserve"> and there are several </w:t>
      </w:r>
      <w:r w:rsidRPr="005F3FC7" w:rsidR="004F579B">
        <w:rPr>
          <w:lang w:val="en-GB"/>
        </w:rPr>
        <w:t>‘</w:t>
      </w:r>
      <w:r w:rsidRPr="005F3FC7">
        <w:rPr>
          <w:rFonts w:asciiTheme="minorHAnsi" w:hAnsiTheme="minorHAnsi" w:cstheme="minorHAnsi"/>
          <w:sz w:val="22"/>
          <w:szCs w:val="22"/>
          <w:lang w:val="en-GB"/>
        </w:rPr>
        <w:t>Silicon valleys</w:t>
      </w:r>
      <w:r w:rsidRPr="005F3FC7" w:rsidR="004F579B">
        <w:rPr>
          <w:lang w:val="en-GB"/>
        </w:rPr>
        <w:t>’</w:t>
      </w:r>
      <w:r w:rsidRPr="005F3FC7" w:rsidR="005F3FC7">
        <w:rPr>
          <w:rFonts w:asciiTheme="minorHAnsi" w:hAnsiTheme="minorHAnsi" w:cstheme="minorHAnsi"/>
          <w:sz w:val="22"/>
          <w:szCs w:val="22"/>
          <w:lang w:val="en-GB"/>
        </w:rPr>
        <w:t xml:space="preserve"> </w:t>
      </w:r>
      <w:r w:rsidRPr="005F3FC7">
        <w:rPr>
          <w:rFonts w:asciiTheme="minorHAnsi" w:hAnsiTheme="minorHAnsi" w:cstheme="minorHAnsi"/>
          <w:sz w:val="22"/>
          <w:szCs w:val="22"/>
          <w:lang w:val="en-GB"/>
        </w:rPr>
        <w:t>in the EU</w:t>
      </w:r>
      <w:r w:rsidRPr="005F3FC7" w:rsidR="00333970">
        <w:rPr>
          <w:rFonts w:asciiTheme="minorHAnsi" w:hAnsiTheme="minorHAnsi" w:cstheme="minorHAnsi"/>
          <w:sz w:val="22"/>
          <w:szCs w:val="22"/>
          <w:lang w:val="en-GB"/>
        </w:rPr>
        <w:t xml:space="preserve">. </w:t>
      </w:r>
    </w:p>
    <w:p w:rsidR="00F44C47" w:rsidP="00DB3B69" w:rsidRDefault="00B21657" w14:paraId="4C5BCDED" w14:textId="46B45CE8">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This results in private companies using n</w:t>
      </w:r>
      <w:r w:rsidRPr="005F3FC7" w:rsidR="00333970">
        <w:rPr>
          <w:rFonts w:asciiTheme="minorHAnsi" w:hAnsiTheme="minorHAnsi" w:cstheme="minorHAnsi"/>
          <w:sz w:val="22"/>
          <w:szCs w:val="22"/>
          <w:lang w:val="en-GB"/>
        </w:rPr>
        <w:t>ew technologies</w:t>
      </w:r>
      <w:r w:rsidRPr="005F3FC7">
        <w:rPr>
          <w:rFonts w:asciiTheme="minorHAnsi" w:hAnsiTheme="minorHAnsi" w:cstheme="minorHAnsi"/>
          <w:sz w:val="22"/>
          <w:szCs w:val="22"/>
          <w:lang w:val="en-GB"/>
        </w:rPr>
        <w:t xml:space="preserve"> widely</w:t>
      </w:r>
      <w:r w:rsidRPr="005F3FC7" w:rsidR="00333970">
        <w:rPr>
          <w:rFonts w:asciiTheme="minorHAnsi" w:hAnsiTheme="minorHAnsi" w:cstheme="minorHAnsi"/>
          <w:sz w:val="22"/>
          <w:szCs w:val="22"/>
          <w:lang w:val="en-GB"/>
        </w:rPr>
        <w:t xml:space="preserve">, including </w:t>
      </w:r>
      <w:r w:rsidRPr="005F3FC7" w:rsidR="00333970">
        <w:rPr>
          <w:rFonts w:asciiTheme="minorHAnsi" w:hAnsiTheme="minorHAnsi" w:cstheme="minorHAnsi"/>
          <w:b/>
          <w:bCs/>
          <w:sz w:val="22"/>
          <w:szCs w:val="22"/>
          <w:lang w:val="en-GB"/>
        </w:rPr>
        <w:t>advanced AI</w:t>
      </w:r>
      <w:r w:rsidRPr="005F3FC7" w:rsidR="00333970">
        <w:rPr>
          <w:rFonts w:asciiTheme="minorHAnsi" w:hAnsiTheme="minorHAnsi" w:cstheme="minorHAnsi"/>
          <w:sz w:val="22"/>
          <w:szCs w:val="22"/>
          <w:lang w:val="en-GB"/>
        </w:rPr>
        <w:t xml:space="preserve">. AI technologies have become integral to various sectors, from healthcare and education to transportation and manufacturing. </w:t>
      </w:r>
      <w:r w:rsidRPr="005F3FC7" w:rsidR="00D11DD4">
        <w:rPr>
          <w:rFonts w:asciiTheme="minorHAnsi" w:hAnsiTheme="minorHAnsi" w:cstheme="minorHAnsi"/>
          <w:sz w:val="22"/>
          <w:szCs w:val="22"/>
          <w:lang w:val="en-GB"/>
        </w:rPr>
        <w:t xml:space="preserve">The development of AI is highly driven by the defence industry and </w:t>
      </w:r>
      <w:r w:rsidRPr="005F3FC7" w:rsidR="00C12F77">
        <w:rPr>
          <w:rFonts w:asciiTheme="minorHAnsi" w:hAnsiTheme="minorHAnsi" w:cstheme="minorHAnsi"/>
          <w:sz w:val="22"/>
          <w:szCs w:val="22"/>
          <w:lang w:val="en-GB"/>
        </w:rPr>
        <w:t>the need to address security threats</w:t>
      </w:r>
      <w:r w:rsidRPr="005F3FC7" w:rsidR="00555813">
        <w:rPr>
          <w:rFonts w:asciiTheme="minorHAnsi" w:hAnsiTheme="minorHAnsi" w:cstheme="minorHAnsi"/>
          <w:sz w:val="22"/>
          <w:szCs w:val="22"/>
          <w:lang w:val="en-GB"/>
        </w:rPr>
        <w:t xml:space="preserve">. It is largely </w:t>
      </w:r>
      <w:r w:rsidRPr="005F3FC7" w:rsidR="005F3FC7">
        <w:rPr>
          <w:rFonts w:asciiTheme="minorHAnsi" w:hAnsiTheme="minorHAnsi" w:cstheme="minorHAnsi"/>
          <w:sz w:val="22"/>
          <w:szCs w:val="22"/>
          <w:lang w:val="en-GB"/>
        </w:rPr>
        <w:t xml:space="preserve">financed </w:t>
      </w:r>
      <w:r w:rsidRPr="005F3FC7" w:rsidR="00555813">
        <w:rPr>
          <w:rFonts w:asciiTheme="minorHAnsi" w:hAnsiTheme="minorHAnsi" w:cstheme="minorHAnsi"/>
          <w:sz w:val="22"/>
          <w:szCs w:val="22"/>
          <w:lang w:val="en-GB"/>
        </w:rPr>
        <w:t>using public funds</w:t>
      </w:r>
      <w:r w:rsidRPr="005F3FC7" w:rsidR="00D11DD4">
        <w:rPr>
          <w:rFonts w:asciiTheme="minorHAnsi" w:hAnsiTheme="minorHAnsi" w:cstheme="minorHAnsi"/>
          <w:sz w:val="22"/>
          <w:szCs w:val="22"/>
          <w:lang w:val="en-GB"/>
        </w:rPr>
        <w:t>.</w:t>
      </w:r>
      <w:r w:rsidRPr="005F3FC7" w:rsidR="00C12F77">
        <w:rPr>
          <w:rFonts w:asciiTheme="minorHAnsi" w:hAnsiTheme="minorHAnsi" w:cstheme="minorHAnsi"/>
          <w:sz w:val="22"/>
          <w:szCs w:val="22"/>
          <w:lang w:val="en-GB"/>
        </w:rPr>
        <w:t xml:space="preserve"> Given geopolitical tensions, some AI used in defence may also be kept secre</w:t>
      </w:r>
      <w:r w:rsidRPr="005F3FC7" w:rsidR="00555813">
        <w:rPr>
          <w:rFonts w:asciiTheme="minorHAnsi" w:hAnsiTheme="minorHAnsi" w:cstheme="minorHAnsi"/>
          <w:sz w:val="22"/>
          <w:szCs w:val="22"/>
          <w:lang w:val="en-GB"/>
        </w:rPr>
        <w:t>t</w:t>
      </w:r>
      <w:r w:rsidRPr="005F3FC7" w:rsidR="00C12F77">
        <w:rPr>
          <w:rFonts w:asciiTheme="minorHAnsi" w:hAnsiTheme="minorHAnsi" w:cstheme="minorHAnsi"/>
          <w:sz w:val="22"/>
          <w:szCs w:val="22"/>
          <w:lang w:val="en-GB"/>
        </w:rPr>
        <w:t xml:space="preserve"> and sensitive technologies may not be exported. </w:t>
      </w:r>
      <w:r w:rsidRPr="005F3FC7" w:rsidR="00F44C47">
        <w:rPr>
          <w:rFonts w:asciiTheme="minorHAnsi" w:hAnsiTheme="minorHAnsi" w:cstheme="minorHAnsi"/>
          <w:sz w:val="22"/>
          <w:szCs w:val="22"/>
          <w:lang w:val="en-GB"/>
        </w:rPr>
        <w:t xml:space="preserve">AI is increasingly used in cybersecurity and to support defence &amp; security. The use of AI in </w:t>
      </w:r>
      <w:r w:rsidR="005F3FC7">
        <w:rPr>
          <w:rFonts w:asciiTheme="minorHAnsi" w:hAnsiTheme="minorHAnsi" w:cstheme="minorHAnsi"/>
          <w:sz w:val="22"/>
          <w:szCs w:val="22"/>
          <w:lang w:val="en-GB"/>
        </w:rPr>
        <w:t>'</w:t>
      </w:r>
      <w:r w:rsidRPr="005F3FC7" w:rsidR="00F44C47">
        <w:rPr>
          <w:rFonts w:asciiTheme="minorHAnsi" w:hAnsiTheme="minorHAnsi" w:cstheme="minorHAnsi"/>
          <w:sz w:val="22"/>
          <w:szCs w:val="22"/>
          <w:lang w:val="en-GB"/>
        </w:rPr>
        <w:t>kill</w:t>
      </w:r>
      <w:r w:rsidRPr="005F3FC7" w:rsidR="00C12F77">
        <w:rPr>
          <w:rFonts w:asciiTheme="minorHAnsi" w:hAnsiTheme="minorHAnsi" w:cstheme="minorHAnsi"/>
          <w:sz w:val="22"/>
          <w:szCs w:val="22"/>
          <w:lang w:val="en-GB"/>
        </w:rPr>
        <w:t>er robots</w:t>
      </w:r>
      <w:r w:rsidR="005F3FC7">
        <w:rPr>
          <w:rFonts w:asciiTheme="minorHAnsi" w:hAnsiTheme="minorHAnsi" w:cstheme="minorHAnsi"/>
          <w:sz w:val="22"/>
          <w:szCs w:val="22"/>
          <w:lang w:val="en-GB"/>
        </w:rPr>
        <w:t>'</w:t>
      </w:r>
      <w:r w:rsidRPr="005F3FC7" w:rsidR="005F3FC7">
        <w:rPr>
          <w:rFonts w:asciiTheme="minorHAnsi" w:hAnsiTheme="minorHAnsi" w:cstheme="minorHAnsi"/>
          <w:sz w:val="22"/>
          <w:szCs w:val="22"/>
          <w:lang w:val="en-GB"/>
        </w:rPr>
        <w:t xml:space="preserve"> </w:t>
      </w:r>
      <w:r w:rsidRPr="005F3FC7" w:rsidR="00F44C47">
        <w:rPr>
          <w:rFonts w:asciiTheme="minorHAnsi" w:hAnsiTheme="minorHAnsi" w:cstheme="minorHAnsi"/>
          <w:sz w:val="22"/>
          <w:szCs w:val="22"/>
          <w:lang w:val="en-GB"/>
        </w:rPr>
        <w:t>without human oversight poses ethical issues.</w:t>
      </w:r>
    </w:p>
    <w:p w:rsidRPr="005F3FC7" w:rsidR="006F6940" w:rsidP="00DB3B69"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lang w:val="en-GB"/>
        </w:rPr>
      </w:pPr>
    </w:p>
    <w:p w:rsidRPr="005F3FC7" w:rsidR="00462339" w:rsidP="00DB3B69" w:rsidRDefault="00462339" w14:paraId="7AA51D5F" w14:textId="5415F95C">
      <w:pPr>
        <w:spacing w:after="0" w:line="288" w:lineRule="auto"/>
        <w:rPr>
          <w:b/>
          <w:bCs/>
        </w:rPr>
      </w:pPr>
      <w:r w:rsidRPr="005F3FC7">
        <w:rPr>
          <w:b/>
          <w:bCs/>
        </w:rPr>
        <w:t>Economic</w:t>
      </w:r>
    </w:p>
    <w:p w:rsidRPr="005F3FC7" w:rsidR="00333970" w:rsidP="00DB3B69" w:rsidRDefault="00333970" w14:paraId="00BB582A" w14:textId="11C0E152">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In the European Union, </w:t>
      </w:r>
      <w:r w:rsidR="005F3FC7">
        <w:rPr>
          <w:rFonts w:asciiTheme="minorHAnsi" w:hAnsiTheme="minorHAnsi" w:cstheme="minorHAnsi"/>
          <w:sz w:val="22"/>
          <w:szCs w:val="22"/>
          <w:lang w:val="en-GB"/>
        </w:rPr>
        <w:t>a great deal of</w:t>
      </w:r>
      <w:r w:rsidRPr="005F3FC7" w:rsidR="005F3FC7">
        <w:rPr>
          <w:rFonts w:asciiTheme="minorHAnsi" w:hAnsiTheme="minorHAnsi" w:cstheme="minorHAnsi"/>
          <w:sz w:val="22"/>
          <w:szCs w:val="22"/>
          <w:lang w:val="en-GB"/>
        </w:rPr>
        <w:t xml:space="preserve"> </w:t>
      </w:r>
      <w:r w:rsidRPr="005F3FC7">
        <w:rPr>
          <w:rFonts w:asciiTheme="minorHAnsi" w:hAnsiTheme="minorHAnsi" w:cstheme="minorHAnsi"/>
          <w:b/>
          <w:bCs/>
          <w:sz w:val="22"/>
          <w:szCs w:val="22"/>
          <w:lang w:val="en-GB"/>
        </w:rPr>
        <w:t>investment</w:t>
      </w:r>
      <w:r w:rsidRPr="005F3FC7">
        <w:rPr>
          <w:rFonts w:asciiTheme="minorHAnsi" w:hAnsiTheme="minorHAnsi" w:cstheme="minorHAnsi"/>
          <w:sz w:val="22"/>
          <w:szCs w:val="22"/>
          <w:lang w:val="en-GB"/>
        </w:rPr>
        <w:t xml:space="preserve"> is </w:t>
      </w:r>
      <w:r w:rsidR="005F3FC7">
        <w:rPr>
          <w:rFonts w:asciiTheme="minorHAnsi" w:hAnsiTheme="minorHAnsi" w:cstheme="minorHAnsi"/>
          <w:sz w:val="22"/>
          <w:szCs w:val="22"/>
          <w:lang w:val="en-GB"/>
        </w:rPr>
        <w:t xml:space="preserve">made in </w:t>
      </w:r>
      <w:r w:rsidRPr="005F3FC7">
        <w:rPr>
          <w:rFonts w:asciiTheme="minorHAnsi" w:hAnsiTheme="minorHAnsi" w:cstheme="minorHAnsi"/>
          <w:sz w:val="22"/>
          <w:szCs w:val="22"/>
          <w:lang w:val="en-GB"/>
        </w:rPr>
        <w:t>technology and R&amp;D and in digital public infrastructure</w:t>
      </w:r>
      <w:r w:rsidRPr="005F3FC7" w:rsidR="00555813">
        <w:rPr>
          <w:rFonts w:asciiTheme="minorHAnsi" w:hAnsiTheme="minorHAnsi" w:cstheme="minorHAnsi"/>
          <w:sz w:val="22"/>
          <w:szCs w:val="22"/>
          <w:lang w:val="en-GB"/>
        </w:rPr>
        <w:t xml:space="preserve"> and defence</w:t>
      </w:r>
      <w:r w:rsidRPr="005F3FC7">
        <w:rPr>
          <w:rFonts w:asciiTheme="minorHAnsi" w:hAnsiTheme="minorHAnsi" w:cstheme="minorHAnsi"/>
          <w:sz w:val="22"/>
          <w:szCs w:val="22"/>
          <w:lang w:val="en-GB"/>
        </w:rPr>
        <w:t xml:space="preserve">, including in developing AI. There are alliances between companies. Artificial Intelligence </w:t>
      </w:r>
      <w:r w:rsidR="005F3FC7">
        <w:rPr>
          <w:rFonts w:asciiTheme="minorHAnsi" w:hAnsiTheme="minorHAnsi" w:cstheme="minorHAnsi"/>
          <w:sz w:val="22"/>
          <w:szCs w:val="22"/>
          <w:lang w:val="en-GB"/>
        </w:rPr>
        <w:t>makes</w:t>
      </w:r>
      <w:r w:rsidRPr="005F3FC7" w:rsidR="005F3FC7">
        <w:rPr>
          <w:rFonts w:asciiTheme="minorHAnsi" w:hAnsiTheme="minorHAnsi" w:cstheme="minorHAnsi"/>
          <w:sz w:val="22"/>
          <w:szCs w:val="22"/>
          <w:lang w:val="en-GB"/>
        </w:rPr>
        <w:t xml:space="preserve"> </w:t>
      </w:r>
      <w:r w:rsidRPr="005F3FC7">
        <w:rPr>
          <w:rFonts w:asciiTheme="minorHAnsi" w:hAnsiTheme="minorHAnsi" w:cstheme="minorHAnsi"/>
          <w:sz w:val="22"/>
          <w:szCs w:val="22"/>
          <w:lang w:val="en-GB"/>
        </w:rPr>
        <w:t>a large contribution to the economy.</w:t>
      </w:r>
    </w:p>
    <w:p w:rsidRPr="005F3FC7" w:rsidR="002D0976" w:rsidP="00DB3B69" w:rsidRDefault="00333970" w14:paraId="1EAC1C4C" w14:textId="793BA045">
      <w:pPr>
        <w:spacing w:after="0" w:line="288" w:lineRule="auto"/>
        <w:rPr>
          <w:color w:val="FF0000"/>
        </w:rPr>
      </w:pPr>
      <w:r w:rsidRPr="005F3FC7">
        <w:rPr>
          <w:rFonts w:cstheme="minorHAnsi"/>
        </w:rPr>
        <w:t xml:space="preserve">In the context of </w:t>
      </w:r>
      <w:r w:rsidRPr="005744FB">
        <w:rPr>
          <w:rFonts w:cstheme="minorHAnsi"/>
        </w:rPr>
        <w:t xml:space="preserve">geopolitical tensions, there are trade restrictions, which favours the development of a local production &amp; supply of goods. A war economy </w:t>
      </w:r>
      <w:r w:rsidRPr="005744FB" w:rsidR="005F3FC7">
        <w:rPr>
          <w:rFonts w:cstheme="minorHAnsi"/>
        </w:rPr>
        <w:t xml:space="preserve">exists </w:t>
      </w:r>
      <w:r w:rsidRPr="005744FB">
        <w:rPr>
          <w:rFonts w:cstheme="minorHAnsi"/>
        </w:rPr>
        <w:t>to some extent.</w:t>
      </w:r>
      <w:r w:rsidRPr="005744FB" w:rsidR="005744FB">
        <w:rPr>
          <w:rFonts w:cstheme="minorHAnsi"/>
        </w:rPr>
        <w:t xml:space="preserve"> </w:t>
      </w:r>
      <w:r w:rsidRPr="005744FB" w:rsidR="002D0976">
        <w:rPr>
          <w:rFonts w:cstheme="minorHAnsi"/>
        </w:rPr>
        <w:t xml:space="preserve">The geopolitical tension </w:t>
      </w:r>
      <w:r w:rsidRPr="005744FB" w:rsidR="005F3FC7">
        <w:rPr>
          <w:rFonts w:cstheme="minorHAnsi"/>
        </w:rPr>
        <w:t xml:space="preserve">with regard to </w:t>
      </w:r>
      <w:r w:rsidRPr="005744FB" w:rsidR="002D0976">
        <w:rPr>
          <w:rFonts w:cstheme="minorHAnsi"/>
        </w:rPr>
        <w:t>AI chips rise</w:t>
      </w:r>
      <w:r w:rsidRPr="005744FB" w:rsidR="00555813">
        <w:rPr>
          <w:rFonts w:cstheme="minorHAnsi"/>
        </w:rPr>
        <w:t>s</w:t>
      </w:r>
      <w:r w:rsidRPr="005744FB" w:rsidR="005744FB">
        <w:rPr>
          <w:rFonts w:cstheme="minorHAnsi"/>
        </w:rPr>
        <w:t>, and t</w:t>
      </w:r>
      <w:r w:rsidRPr="005744FB" w:rsidR="00555813">
        <w:rPr>
          <w:rFonts w:cstheme="minorHAnsi"/>
        </w:rPr>
        <w:t>he EU</w:t>
      </w:r>
      <w:r w:rsidRPr="005744FB" w:rsidR="002D0976">
        <w:rPr>
          <w:rFonts w:cstheme="minorHAnsi"/>
        </w:rPr>
        <w:t xml:space="preserve"> seek</w:t>
      </w:r>
      <w:r w:rsidRPr="005744FB" w:rsidR="00555813">
        <w:rPr>
          <w:rFonts w:cstheme="minorHAnsi"/>
        </w:rPr>
        <w:t>s</w:t>
      </w:r>
      <w:r w:rsidRPr="005744FB" w:rsidR="002D0976">
        <w:rPr>
          <w:rFonts w:cstheme="minorHAnsi"/>
        </w:rPr>
        <w:t xml:space="preserve"> </w:t>
      </w:r>
      <w:r w:rsidRPr="005744FB" w:rsidR="00555813">
        <w:rPr>
          <w:rFonts w:cstheme="minorHAnsi"/>
        </w:rPr>
        <w:t>strategic</w:t>
      </w:r>
      <w:r w:rsidRPr="005744FB" w:rsidR="002D0976">
        <w:rPr>
          <w:rFonts w:cstheme="minorHAnsi"/>
        </w:rPr>
        <w:t xml:space="preserve"> </w:t>
      </w:r>
      <w:r w:rsidRPr="005744FB" w:rsidR="00555813">
        <w:rPr>
          <w:rFonts w:cstheme="minorHAnsi"/>
        </w:rPr>
        <w:t>autonomy to break monopol</w:t>
      </w:r>
      <w:r w:rsidRPr="005744FB" w:rsidR="005744FB">
        <w:rPr>
          <w:rFonts w:cstheme="minorHAnsi"/>
        </w:rPr>
        <w:t>ies on chips.</w:t>
      </w:r>
      <w:r w:rsidRPr="005744FB" w:rsidR="002D0976">
        <w:rPr>
          <w:rFonts w:cstheme="minorHAnsi"/>
        </w:rPr>
        <w:t xml:space="preserve"> </w:t>
      </w:r>
    </w:p>
    <w:p w:rsidRPr="005F3FC7" w:rsidR="00D141E7" w:rsidP="00DB3B69" w:rsidRDefault="00D141E7" w14:paraId="2FBB88F4" w14:textId="77777777">
      <w:pPr>
        <w:spacing w:after="0" w:line="288" w:lineRule="auto"/>
        <w:rPr>
          <w:b/>
          <w:bCs/>
        </w:rPr>
      </w:pPr>
    </w:p>
    <w:p w:rsidRPr="005F3FC7" w:rsidR="00462339" w:rsidP="00DB3B69" w:rsidRDefault="00462339" w14:paraId="55C23B0D" w14:textId="169365F8">
      <w:pPr>
        <w:spacing w:after="0" w:line="288" w:lineRule="auto"/>
        <w:rPr>
          <w:b/>
          <w:bCs/>
        </w:rPr>
      </w:pPr>
      <w:r w:rsidRPr="005F3FC7">
        <w:rPr>
          <w:b/>
          <w:bCs/>
        </w:rPr>
        <w:t>Environmental</w:t>
      </w:r>
    </w:p>
    <w:p w:rsidRPr="005F3FC7" w:rsidR="00333970" w:rsidP="00DB3B69" w:rsidRDefault="00B27E43" w14:paraId="7777B9AC" w14:textId="3193AFC1">
      <w:pPr>
        <w:spacing w:after="0" w:line="288" w:lineRule="auto"/>
        <w:jc w:val="both"/>
        <w:rPr>
          <w:rFonts w:cstheme="minorHAnsi"/>
        </w:rPr>
      </w:pPr>
      <w:r w:rsidRPr="005F3FC7">
        <w:rPr>
          <w:rFonts w:cstheme="minorHAnsi"/>
        </w:rPr>
        <w:t>By 2035, i</w:t>
      </w:r>
      <w:r w:rsidRPr="005F3FC7" w:rsidR="00B21657">
        <w:rPr>
          <w:rFonts w:cstheme="minorHAnsi"/>
        </w:rPr>
        <w:t xml:space="preserve">n the context of high geopolitical tensions, </w:t>
      </w:r>
      <w:r w:rsidR="005F3FC7">
        <w:rPr>
          <w:rFonts w:cstheme="minorHAnsi"/>
        </w:rPr>
        <w:t xml:space="preserve">a </w:t>
      </w:r>
      <w:r w:rsidRPr="005F3FC7" w:rsidR="00B21657">
        <w:rPr>
          <w:rFonts w:cstheme="minorHAnsi"/>
        </w:rPr>
        <w:t>need for strategic autonomy and the priority set on the optimum use of AI, t</w:t>
      </w:r>
      <w:r w:rsidRPr="005F3FC7" w:rsidR="00333970">
        <w:rPr>
          <w:rFonts w:cstheme="minorHAnsi"/>
        </w:rPr>
        <w:t xml:space="preserve">he </w:t>
      </w:r>
      <w:r w:rsidRPr="005F3FC7" w:rsidR="00333970">
        <w:rPr>
          <w:rFonts w:cstheme="minorHAnsi"/>
          <w:b/>
          <w:bCs/>
        </w:rPr>
        <w:t>environment</w:t>
      </w:r>
      <w:r w:rsidRPr="005F3FC7" w:rsidR="00333970">
        <w:rPr>
          <w:rFonts w:cstheme="minorHAnsi"/>
        </w:rPr>
        <w:t xml:space="preserve"> and the ambitions related to </w:t>
      </w:r>
      <w:r w:rsidRPr="005F3FC7" w:rsidR="00B21657">
        <w:rPr>
          <w:rFonts w:cstheme="minorHAnsi"/>
        </w:rPr>
        <w:t xml:space="preserve">its </w:t>
      </w:r>
      <w:r w:rsidRPr="005F3FC7" w:rsidR="00333970">
        <w:rPr>
          <w:rFonts w:cstheme="minorHAnsi"/>
        </w:rPr>
        <w:t xml:space="preserve">protection </w:t>
      </w:r>
      <w:r w:rsidRPr="005F3FC7">
        <w:rPr>
          <w:rFonts w:cstheme="minorHAnsi"/>
        </w:rPr>
        <w:t>take a back seat.</w:t>
      </w:r>
      <w:r w:rsidRPr="005F3FC7" w:rsidR="00333970">
        <w:rPr>
          <w:rFonts w:cstheme="minorHAnsi"/>
        </w:rPr>
        <w:t xml:space="preserve"> </w:t>
      </w:r>
      <w:r w:rsidRPr="005F3FC7">
        <w:rPr>
          <w:rFonts w:cstheme="minorHAnsi"/>
        </w:rPr>
        <w:t>T</w:t>
      </w:r>
      <w:r w:rsidRPr="005F3FC7" w:rsidR="00333970">
        <w:rPr>
          <w:rFonts w:cstheme="minorHAnsi"/>
        </w:rPr>
        <w:t xml:space="preserve">he climate </w:t>
      </w:r>
      <w:r w:rsidRPr="005F3FC7">
        <w:rPr>
          <w:rFonts w:cstheme="minorHAnsi"/>
        </w:rPr>
        <w:t xml:space="preserve">is </w:t>
      </w:r>
      <w:r w:rsidRPr="005F3FC7" w:rsidR="00333970">
        <w:rPr>
          <w:rFonts w:cstheme="minorHAnsi"/>
        </w:rPr>
        <w:t xml:space="preserve">no longer a priority. </w:t>
      </w:r>
      <w:r w:rsidR="005F3FC7">
        <w:rPr>
          <w:rFonts w:cstheme="minorHAnsi"/>
        </w:rPr>
        <w:t>The consumption of e</w:t>
      </w:r>
      <w:r w:rsidRPr="005F3FC7">
        <w:rPr>
          <w:rFonts w:cstheme="minorHAnsi"/>
        </w:rPr>
        <w:t>nergy and resources for AI increase strongly.</w:t>
      </w:r>
    </w:p>
    <w:p w:rsidRPr="005F3FC7" w:rsidR="00333970" w:rsidP="00DB3B69" w:rsidRDefault="00B27E43" w14:paraId="471B0487" w14:textId="25B29E19">
      <w:pPr>
        <w:spacing w:after="0" w:line="288" w:lineRule="auto"/>
        <w:jc w:val="both"/>
        <w:rPr>
          <w:rFonts w:cstheme="minorHAnsi"/>
        </w:rPr>
      </w:pPr>
      <w:r w:rsidRPr="005F3FC7">
        <w:rPr>
          <w:rFonts w:cstheme="minorHAnsi"/>
        </w:rPr>
        <w:t>A</w:t>
      </w:r>
      <w:r w:rsidRPr="005F3FC7" w:rsidR="00333970">
        <w:rPr>
          <w:rFonts w:cstheme="minorHAnsi"/>
        </w:rPr>
        <w:t xml:space="preserve"> very efficient energy and power system has been put in place, which </w:t>
      </w:r>
      <w:r w:rsidRPr="005F3FC7">
        <w:rPr>
          <w:rFonts w:cstheme="minorHAnsi"/>
        </w:rPr>
        <w:t xml:space="preserve">moderates the climate impact of </w:t>
      </w:r>
      <w:r w:rsidRPr="005F3FC7" w:rsidR="00333970">
        <w:rPr>
          <w:rFonts w:cstheme="minorHAnsi"/>
        </w:rPr>
        <w:t>the development of advanced AI</w:t>
      </w:r>
      <w:r w:rsidRPr="005F3FC7">
        <w:rPr>
          <w:rFonts w:cstheme="minorHAnsi"/>
        </w:rPr>
        <w:t xml:space="preserve"> (if not the demand for critical metals)</w:t>
      </w:r>
      <w:r w:rsidRPr="005F3FC7" w:rsidR="00333970">
        <w:rPr>
          <w:rFonts w:cstheme="minorHAnsi"/>
        </w:rPr>
        <w:t xml:space="preserve">. </w:t>
      </w:r>
      <w:r w:rsidRPr="005F3FC7">
        <w:rPr>
          <w:rFonts w:cstheme="minorHAnsi"/>
        </w:rPr>
        <w:t>However, t</w:t>
      </w:r>
      <w:r w:rsidRPr="005F3FC7" w:rsidR="00333970">
        <w:rPr>
          <w:rFonts w:cstheme="minorHAnsi"/>
        </w:rPr>
        <w:t xml:space="preserve">he cost of energy is high and </w:t>
      </w:r>
      <w:r w:rsidRPr="005F3FC7">
        <w:rPr>
          <w:rFonts w:cstheme="minorHAnsi"/>
        </w:rPr>
        <w:t>on a rising trend</w:t>
      </w:r>
      <w:r w:rsidRPr="005F3FC7" w:rsidR="00333970">
        <w:rPr>
          <w:rFonts w:cstheme="minorHAnsi"/>
        </w:rPr>
        <w:t xml:space="preserve">. </w:t>
      </w:r>
    </w:p>
    <w:p w:rsidRPr="005F3FC7" w:rsidR="00333970" w:rsidP="00DB3B69" w:rsidRDefault="00B27E43" w14:paraId="72899CF6" w14:textId="7825DE43">
      <w:pPr>
        <w:spacing w:after="0" w:line="288" w:lineRule="auto"/>
        <w:jc w:val="both"/>
        <w:rPr>
          <w:rFonts w:cstheme="minorHAnsi"/>
        </w:rPr>
      </w:pPr>
      <w:r w:rsidRPr="005F3FC7">
        <w:rPr>
          <w:rFonts w:cstheme="minorHAnsi"/>
        </w:rPr>
        <w:t>T</w:t>
      </w:r>
      <w:r w:rsidRPr="005F3FC7" w:rsidR="00333970">
        <w:rPr>
          <w:rFonts w:cstheme="minorHAnsi"/>
        </w:rPr>
        <w:t>he extensive use of AI also has a negative impact on water use, in a context of water scarcity</w:t>
      </w:r>
      <w:r w:rsidRPr="005F3FC7" w:rsidR="00E37106">
        <w:t>.</w:t>
      </w:r>
    </w:p>
    <w:p w:rsidRPr="005F3FC7" w:rsidR="00462339" w:rsidP="00DB3B69" w:rsidRDefault="00462339" w14:paraId="643859B2" w14:textId="2ECBD551">
      <w:pPr>
        <w:spacing w:after="0" w:line="288" w:lineRule="auto"/>
        <w:rPr>
          <w:b/>
          <w:bCs/>
        </w:rPr>
      </w:pPr>
      <w:r w:rsidRPr="005F3FC7">
        <w:rPr>
          <w:b/>
          <w:bCs/>
        </w:rPr>
        <w:t>Political</w:t>
      </w:r>
    </w:p>
    <w:p w:rsidRPr="005F3FC7" w:rsidR="00333970" w:rsidP="00DB3B69" w:rsidRDefault="00333970" w14:paraId="4DEA498A" w14:textId="77777777">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Geopolitical tensions can also bring about authoritarian governments and illiberal democracies. </w:t>
      </w:r>
    </w:p>
    <w:p w:rsidRPr="005F3FC7" w:rsidR="00333970" w:rsidP="00DB3B69" w:rsidRDefault="00333970" w14:paraId="30140B40" w14:textId="7F8EBF43">
      <w:pPr>
        <w:spacing w:after="0" w:line="288" w:lineRule="auto"/>
        <w:jc w:val="both"/>
        <w:rPr>
          <w:rFonts w:cstheme="minorHAnsi"/>
        </w:rPr>
      </w:pPr>
      <w:r w:rsidRPr="005F3FC7">
        <w:rPr>
          <w:rFonts w:cstheme="minorHAnsi"/>
        </w:rPr>
        <w:t xml:space="preserve">At global level, there is competition between </w:t>
      </w:r>
      <w:r w:rsidRPr="005F3FC7" w:rsidR="0004567D">
        <w:rPr>
          <w:rFonts w:cstheme="minorHAnsi"/>
        </w:rPr>
        <w:t xml:space="preserve">blocs of </w:t>
      </w:r>
      <w:r w:rsidRPr="005F3FC7">
        <w:rPr>
          <w:rFonts w:cstheme="minorHAnsi"/>
        </w:rPr>
        <w:t>countries to become technological / AI superpower</w:t>
      </w:r>
      <w:r w:rsidR="005F3FC7">
        <w:rPr>
          <w:rFonts w:cstheme="minorHAnsi"/>
        </w:rPr>
        <w:t>s</w:t>
      </w:r>
      <w:r w:rsidRPr="005F3FC7">
        <w:rPr>
          <w:rFonts w:cstheme="minorHAnsi"/>
        </w:rPr>
        <w:t xml:space="preserve"> (technological warfare), </w:t>
      </w:r>
      <w:r w:rsidR="005F3FC7">
        <w:rPr>
          <w:rFonts w:cstheme="minorHAnsi"/>
        </w:rPr>
        <w:t>which means that</w:t>
      </w:r>
      <w:r w:rsidRPr="005F3FC7" w:rsidR="005F3FC7">
        <w:rPr>
          <w:rFonts w:cstheme="minorHAnsi"/>
        </w:rPr>
        <w:t xml:space="preserve"> </w:t>
      </w:r>
      <w:r w:rsidRPr="005F3FC7">
        <w:rPr>
          <w:rFonts w:cstheme="minorHAnsi"/>
        </w:rPr>
        <w:t xml:space="preserve">AI </w:t>
      </w:r>
      <w:r w:rsidR="005F3FC7">
        <w:rPr>
          <w:rFonts w:cstheme="minorHAnsi"/>
        </w:rPr>
        <w:t>is capable of</w:t>
      </w:r>
      <w:r w:rsidRPr="005F3FC7" w:rsidR="005F3FC7">
        <w:rPr>
          <w:rFonts w:cstheme="minorHAnsi"/>
        </w:rPr>
        <w:t xml:space="preserve"> </w:t>
      </w:r>
      <w:r w:rsidRPr="005F3FC7">
        <w:rPr>
          <w:rFonts w:cstheme="minorHAnsi"/>
        </w:rPr>
        <w:t>reinforc</w:t>
      </w:r>
      <w:r w:rsidR="005F3FC7">
        <w:rPr>
          <w:rFonts w:cstheme="minorHAnsi"/>
        </w:rPr>
        <w:t>ing</w:t>
      </w:r>
      <w:r w:rsidRPr="005F3FC7">
        <w:rPr>
          <w:rFonts w:cstheme="minorHAnsi"/>
        </w:rPr>
        <w:t xml:space="preserve"> tensions. At </w:t>
      </w:r>
      <w:r w:rsidR="005F3FC7">
        <w:rPr>
          <w:rFonts w:cstheme="minorHAnsi"/>
        </w:rPr>
        <w:t>EU</w:t>
      </w:r>
      <w:r w:rsidRPr="005F3FC7" w:rsidR="005F3FC7">
        <w:rPr>
          <w:rFonts w:cstheme="minorHAnsi"/>
        </w:rPr>
        <w:t xml:space="preserve"> </w:t>
      </w:r>
      <w:r w:rsidRPr="005F3FC7">
        <w:rPr>
          <w:rFonts w:cstheme="minorHAnsi"/>
        </w:rPr>
        <w:t xml:space="preserve">level, </w:t>
      </w:r>
      <w:r w:rsidR="005F3FC7">
        <w:rPr>
          <w:rFonts w:cstheme="minorHAnsi"/>
        </w:rPr>
        <w:t>this</w:t>
      </w:r>
      <w:r w:rsidRPr="005F3FC7" w:rsidR="005F3FC7">
        <w:rPr>
          <w:rFonts w:cstheme="minorHAnsi"/>
        </w:rPr>
        <w:t xml:space="preserve"> </w:t>
      </w:r>
      <w:r w:rsidRPr="005F3FC7">
        <w:rPr>
          <w:rFonts w:cstheme="minorHAnsi"/>
        </w:rPr>
        <w:t xml:space="preserve">can bring about alliances between countries, but also tensions between EU Member States and, consequently, fragmented policies on AI. </w:t>
      </w:r>
    </w:p>
    <w:p w:rsidRPr="005F3FC7" w:rsidR="00333970" w:rsidP="00DB3B69" w:rsidRDefault="00333970" w14:paraId="60ABE626" w14:textId="65FFA2AD">
      <w:pPr>
        <w:pStyle w:val="NormalWeb"/>
        <w:spacing w:before="0" w:beforeAutospacing="0" w:after="0" w:afterAutospacing="0" w:line="288" w:lineRule="auto"/>
        <w:jc w:val="both"/>
        <w:rPr>
          <w:rFonts w:asciiTheme="minorHAnsi" w:hAnsiTheme="minorHAnsi" w:cstheme="minorHAnsi"/>
          <w:sz w:val="22"/>
          <w:szCs w:val="22"/>
          <w:lang w:val="en-GB"/>
        </w:rPr>
      </w:pPr>
      <w:r w:rsidRPr="005F3FC7">
        <w:rPr>
          <w:rFonts w:asciiTheme="minorHAnsi" w:hAnsiTheme="minorHAnsi" w:cstheme="minorHAnsi"/>
          <w:sz w:val="22"/>
          <w:szCs w:val="22"/>
          <w:lang w:val="en-GB"/>
        </w:rPr>
        <w:t xml:space="preserve">There is a </w:t>
      </w:r>
      <w:r w:rsidRPr="005F3FC7">
        <w:rPr>
          <w:rFonts w:asciiTheme="minorHAnsi" w:hAnsiTheme="minorHAnsi" w:cstheme="minorHAnsi"/>
          <w:b/>
          <w:bCs/>
          <w:sz w:val="22"/>
          <w:szCs w:val="22"/>
          <w:lang w:val="en-GB"/>
        </w:rPr>
        <w:t>high</w:t>
      </w:r>
      <w:r w:rsidRPr="005F3FC7">
        <w:rPr>
          <w:rFonts w:asciiTheme="minorHAnsi" w:hAnsiTheme="minorHAnsi" w:cstheme="minorHAnsi"/>
          <w:sz w:val="22"/>
          <w:szCs w:val="22"/>
          <w:lang w:val="en-GB"/>
        </w:rPr>
        <w:t xml:space="preserve"> </w:t>
      </w:r>
      <w:r w:rsidRPr="005F3FC7">
        <w:rPr>
          <w:rFonts w:asciiTheme="minorHAnsi" w:hAnsiTheme="minorHAnsi" w:cstheme="minorHAnsi"/>
          <w:b/>
          <w:bCs/>
          <w:sz w:val="22"/>
          <w:szCs w:val="22"/>
          <w:lang w:val="en-GB"/>
        </w:rPr>
        <w:t>level of surveillance</w:t>
      </w:r>
      <w:r w:rsidRPr="005F3FC7">
        <w:rPr>
          <w:rFonts w:asciiTheme="minorHAnsi" w:hAnsiTheme="minorHAnsi" w:cstheme="minorHAnsi"/>
          <w:sz w:val="22"/>
          <w:szCs w:val="22"/>
          <w:lang w:val="en-GB"/>
        </w:rPr>
        <w:t xml:space="preserve"> in society, due to geopolitical tensions. Such a level of surveillance is perceived as favouring peace and security (e.g. preventing terrorist attacks).  </w:t>
      </w:r>
    </w:p>
    <w:p w:rsidRPr="005F3FC7" w:rsidR="00555583" w:rsidP="00DB3B69" w:rsidRDefault="00555583" w14:paraId="0F327AAE" w14:textId="77777777">
      <w:pPr>
        <w:spacing w:after="0" w:line="288" w:lineRule="auto"/>
      </w:pPr>
    </w:p>
    <w:p w:rsidRPr="005F3FC7" w:rsidR="00E80244" w:rsidP="00DB3B69" w:rsidRDefault="00E80244" w14:paraId="2C90BDF7" w14:textId="77777777">
      <w:pPr>
        <w:spacing w:after="0" w:line="288" w:lineRule="auto"/>
        <w:rPr>
          <w:b/>
          <w:bCs/>
        </w:rPr>
      </w:pPr>
      <w:r w:rsidRPr="005F3FC7">
        <w:rPr>
          <w:b/>
          <w:bCs/>
        </w:rPr>
        <w:br w:type="page"/>
      </w:r>
    </w:p>
    <w:p w:rsidRPr="005F3FC7" w:rsidR="00555583" w:rsidP="00DB3B69" w:rsidRDefault="00555583" w14:paraId="03ECEBE2" w14:textId="5FCCA91F">
      <w:pPr>
        <w:spacing w:after="0" w:line="288" w:lineRule="auto"/>
        <w:rPr>
          <w:b/>
          <w:bCs/>
          <w:color w:val="0000CC"/>
        </w:rPr>
      </w:pPr>
      <w:r w:rsidRPr="005F3FC7">
        <w:rPr>
          <w:b/>
          <w:bCs/>
          <w:color w:val="0000CC"/>
        </w:rPr>
        <w:t xml:space="preserve">Scenario 3: High geopolitical tensions and low social acceptance of AI </w:t>
      </w:r>
    </w:p>
    <w:p w:rsidRPr="005F3FC7" w:rsidR="00462339" w:rsidP="00DB3B69" w:rsidRDefault="00462339" w14:paraId="3D861FE7" w14:textId="77777777">
      <w:pPr>
        <w:spacing w:after="0" w:line="288" w:lineRule="auto"/>
        <w:ind w:firstLine="720"/>
        <w:rPr>
          <w:color w:val="0000CC"/>
        </w:rPr>
      </w:pPr>
      <w:r w:rsidRPr="005F3FC7">
        <w:rPr>
          <w:b/>
          <w:bCs/>
          <w:color w:val="0000CC"/>
        </w:rPr>
        <w:t>Scenario title</w:t>
      </w:r>
      <w:r w:rsidRPr="005F3FC7">
        <w:rPr>
          <w:color w:val="0000CC"/>
        </w:rPr>
        <w:t>: AI for the few</w:t>
      </w:r>
    </w:p>
    <w:p w:rsidR="006F6940" w:rsidP="00DB3B69" w:rsidRDefault="006F6940" w14:paraId="0D300E69" w14:textId="77777777">
      <w:pPr>
        <w:spacing w:after="0" w:line="288" w:lineRule="auto"/>
        <w:jc w:val="both"/>
        <w:rPr>
          <w:b/>
          <w:bCs/>
        </w:rPr>
      </w:pPr>
    </w:p>
    <w:p w:rsidRPr="005F3FC7" w:rsidR="00FA66B3" w:rsidP="00DB3B69" w:rsidRDefault="00FA66B3" w14:paraId="0AF12EA7" w14:textId="5D908AF7">
      <w:pPr>
        <w:spacing w:after="0" w:line="288" w:lineRule="auto"/>
        <w:jc w:val="both"/>
        <w:rPr>
          <w:b/>
          <w:bCs/>
        </w:rPr>
      </w:pPr>
      <w:r w:rsidRPr="005F3FC7">
        <w:rPr>
          <w:b/>
          <w:bCs/>
        </w:rPr>
        <w:t>Context / How we got there</w:t>
      </w:r>
    </w:p>
    <w:p w:rsidRPr="005F3FC7" w:rsidR="00555583" w:rsidP="00DB3B69" w:rsidRDefault="008738F2" w14:paraId="3321F440" w14:textId="6B6989A5">
      <w:pPr>
        <w:spacing w:after="0" w:line="288" w:lineRule="auto"/>
        <w:jc w:val="both"/>
      </w:pPr>
      <w:r w:rsidRPr="005F3FC7">
        <w:t xml:space="preserve">Since </w:t>
      </w:r>
      <w:r w:rsidRPr="005F3FC7" w:rsidR="00F96C5E">
        <w:t xml:space="preserve">the </w:t>
      </w:r>
      <w:r w:rsidRPr="005F3FC7">
        <w:t>flare</w:t>
      </w:r>
      <w:r w:rsidR="00687934">
        <w:t>-</w:t>
      </w:r>
      <w:r w:rsidRPr="005F3FC7">
        <w:t xml:space="preserve">up of geopolitical tensions in the 2020s, things only worsened. China and Russia intensified their use of digital tools and AI to carry out a kind of hybrid warfare aimed at </w:t>
      </w:r>
      <w:r w:rsidRPr="005F3FC7" w:rsidR="00687934">
        <w:t>destabili</w:t>
      </w:r>
      <w:r w:rsidR="00687934">
        <w:t>s</w:t>
      </w:r>
      <w:r w:rsidRPr="005F3FC7" w:rsidR="00687934">
        <w:t xml:space="preserve">ing </w:t>
      </w:r>
      <w:r w:rsidRPr="005F3FC7">
        <w:t>the EU and the U</w:t>
      </w:r>
      <w:r w:rsidRPr="005F3FC7" w:rsidR="00781ADA">
        <w:t>nited States</w:t>
      </w:r>
      <w:r w:rsidRPr="005F3FC7">
        <w:t>. By</w:t>
      </w:r>
      <w:r w:rsidRPr="005F3FC7" w:rsidR="00555583">
        <w:t xml:space="preserve"> 2035, th</w:t>
      </w:r>
      <w:r w:rsidRPr="005F3FC7">
        <w:t>is led to a very tense</w:t>
      </w:r>
      <w:r w:rsidRPr="005F3FC7" w:rsidR="00555583">
        <w:t xml:space="preserve"> global geopolitical situation between various states and blocs. </w:t>
      </w:r>
    </w:p>
    <w:p w:rsidRPr="005F3FC7" w:rsidR="007730B0" w:rsidP="00DB3B69" w:rsidRDefault="007730B0" w14:paraId="273C4126" w14:textId="4AD27747">
      <w:pPr>
        <w:spacing w:after="0" w:line="288" w:lineRule="auto"/>
        <w:jc w:val="both"/>
      </w:pPr>
      <w:r w:rsidRPr="005F3FC7">
        <w:t xml:space="preserve">The United States has locked itself into a form of political isolationism and no-holds-barred economic competition, such </w:t>
      </w:r>
      <w:r w:rsidRPr="005F3FC7" w:rsidR="00781ADA">
        <w:t xml:space="preserve">as </w:t>
      </w:r>
      <w:r w:rsidRPr="005F3FC7">
        <w:t>industrial espionage and the use of its technological dominance to gain</w:t>
      </w:r>
      <w:r w:rsidRPr="005F3FC7" w:rsidR="00781ADA">
        <w:t xml:space="preserve"> the</w:t>
      </w:r>
      <w:r w:rsidRPr="005F3FC7">
        <w:t xml:space="preserve"> economic upper hand over other </w:t>
      </w:r>
      <w:r w:rsidRPr="005F3FC7" w:rsidR="00781ADA">
        <w:t>countries</w:t>
      </w:r>
      <w:r w:rsidRPr="005F3FC7">
        <w:t>. In this context, multilateralism and international organisations such as the United Nations and its agencies play a limited role, including in the regulation of AI.</w:t>
      </w:r>
    </w:p>
    <w:p w:rsidR="006F6940" w:rsidP="00DB3B69" w:rsidRDefault="006F6940" w14:paraId="7296E6DB" w14:textId="77777777">
      <w:pPr>
        <w:spacing w:after="0" w:line="288" w:lineRule="auto"/>
        <w:jc w:val="both"/>
        <w:rPr>
          <w:b/>
          <w:bCs/>
        </w:rPr>
      </w:pPr>
    </w:p>
    <w:p w:rsidRPr="005F3FC7" w:rsidR="00555583" w:rsidP="00DB3B69" w:rsidRDefault="00555583" w14:paraId="38A4091A" w14:textId="07A57C1C">
      <w:pPr>
        <w:spacing w:after="0" w:line="288" w:lineRule="auto"/>
        <w:jc w:val="both"/>
        <w:rPr>
          <w:b/>
          <w:bCs/>
        </w:rPr>
      </w:pPr>
      <w:r w:rsidRPr="005F3FC7">
        <w:rPr>
          <w:b/>
          <w:bCs/>
        </w:rPr>
        <w:t>Social</w:t>
      </w:r>
    </w:p>
    <w:p w:rsidRPr="005F3FC7" w:rsidR="0004567D" w:rsidP="00DB3B69" w:rsidRDefault="00781ADA" w14:paraId="4E074561" w14:textId="0736ADD9">
      <w:pPr>
        <w:spacing w:after="0" w:line="288" w:lineRule="auto"/>
        <w:jc w:val="both"/>
      </w:pPr>
      <w:r w:rsidRPr="005F3FC7">
        <w:t xml:space="preserve">The extensive use of technology and AI to destabilise the West, in particular Europe, politically, socially and economically has caused European societies to distrust such instruments. Consequently, a high level of mistrust and fear </w:t>
      </w:r>
      <w:r w:rsidRPr="005F3FC7" w:rsidR="00F96C5E">
        <w:t xml:space="preserve">of AI </w:t>
      </w:r>
      <w:r w:rsidRPr="005F3FC7">
        <w:t xml:space="preserve">soon prevailed in society. </w:t>
      </w:r>
      <w:r w:rsidRPr="005F3FC7" w:rsidR="0004567D">
        <w:t xml:space="preserve">Governments </w:t>
      </w:r>
      <w:r w:rsidRPr="005F3FC7" w:rsidR="00F96C5E">
        <w:t>and many p</w:t>
      </w:r>
      <w:r w:rsidRPr="005F3FC7">
        <w:t>eople mostly see the threatening and dangerous side for society and individuals</w:t>
      </w:r>
      <w:r w:rsidRPr="005F3FC7" w:rsidR="0004567D">
        <w:t>, causing low investments in the digital training and skills of the European workforce. This lack of education reinforces the negative feedback loop regarding people’s attitudes towards AI tools, thereby maintaining the status quo.</w:t>
      </w:r>
    </w:p>
    <w:p w:rsidRPr="005F3FC7" w:rsidR="00555583" w:rsidP="00DB3B69" w:rsidRDefault="0004567D" w14:paraId="07FDF9B9" w14:textId="57B80325">
      <w:pPr>
        <w:spacing w:after="0" w:line="288" w:lineRule="auto"/>
        <w:jc w:val="both"/>
      </w:pPr>
      <w:r w:rsidRPr="005F3FC7">
        <w:t xml:space="preserve">In the workplace, </w:t>
      </w:r>
      <w:r w:rsidRPr="005F3FC7" w:rsidR="00102B75">
        <w:t xml:space="preserve">with a total absence of negotiation and social dialogue, </w:t>
      </w:r>
      <w:r w:rsidRPr="005F3FC7">
        <w:t xml:space="preserve">the high levels of fear and mistrust in society are reflected by a </w:t>
      </w:r>
      <w:r w:rsidRPr="005F3FC7" w:rsidR="00555583">
        <w:t>lack of trust between workers and employers, leading to strained industrial relations and a bad reputation for the technology and AI sectors.</w:t>
      </w:r>
      <w:r w:rsidRPr="005F3FC7" w:rsidR="000107CB">
        <w:t xml:space="preserve"> This generates a vicious circle in which less demand for education and training in AI leads companies and governments to invest less and less in these sectors, leading to a lo</w:t>
      </w:r>
      <w:r w:rsidRPr="005F3FC7" w:rsidR="00DF468C">
        <w:t>ss</w:t>
      </w:r>
      <w:r w:rsidRPr="005F3FC7" w:rsidR="000107CB">
        <w:t xml:space="preserve"> of job opportunities. </w:t>
      </w:r>
    </w:p>
    <w:p w:rsidRPr="005F3FC7" w:rsidR="00005709" w:rsidP="00DB3B69" w:rsidRDefault="00005709" w14:paraId="6D817064" w14:textId="495D8DD0">
      <w:pPr>
        <w:spacing w:after="0" w:line="288" w:lineRule="auto"/>
        <w:jc w:val="both"/>
      </w:pPr>
      <w:r w:rsidRPr="005F3FC7">
        <w:t>AI deployment by a few companies can lead to job polarisation. This may result in a loss of competitiveness of EU companies and fewer initiatives to reskill or upskill workers, exacerbating unemployment.</w:t>
      </w:r>
    </w:p>
    <w:p w:rsidRPr="005F3FC7" w:rsidR="00A8735B" w:rsidP="00DB3B69" w:rsidRDefault="00A8735B" w14:paraId="5C878CE3" w14:textId="25164991">
      <w:pPr>
        <w:spacing w:after="0" w:line="288" w:lineRule="auto"/>
        <w:jc w:val="both"/>
      </w:pPr>
      <w:r w:rsidRPr="005F3FC7">
        <w:t xml:space="preserve">The changes in the work organisation produced by AI have </w:t>
      </w:r>
      <w:r w:rsidR="00687934">
        <w:t>various</w:t>
      </w:r>
      <w:r w:rsidRPr="005F3FC7" w:rsidR="00687934">
        <w:t xml:space="preserve"> </w:t>
      </w:r>
      <w:r w:rsidRPr="005F3FC7">
        <w:t>implications for the social environment in jobs and workers. There is a deterioration of working conditions, health and safety and job quality as well as digital monitoring and surveillance.</w:t>
      </w:r>
    </w:p>
    <w:p w:rsidRPr="005F3FC7" w:rsidR="00A8735B" w:rsidP="00DB3B69" w:rsidRDefault="00A8735B" w14:paraId="03BFAE35" w14:textId="631113D2">
      <w:pPr>
        <w:spacing w:after="0" w:line="288" w:lineRule="auto"/>
        <w:jc w:val="both"/>
      </w:pPr>
      <w:r w:rsidRPr="005F3FC7">
        <w:t xml:space="preserve">The difficulties in the social dialogue in a context of limited AI deployment have </w:t>
      </w:r>
      <w:r w:rsidR="00687934">
        <w:t>various</w:t>
      </w:r>
      <w:r w:rsidRPr="005F3FC7" w:rsidR="00687934">
        <w:t xml:space="preserve"> </w:t>
      </w:r>
      <w:r w:rsidRPr="005F3FC7">
        <w:t>implications for the social environment in jobs and workers. There is a deterioration of working conditions, health and safety and job quality as well as digital monitoring and surveillance.</w:t>
      </w:r>
    </w:p>
    <w:p w:rsidR="006F6940" w:rsidP="00DB3B69" w:rsidRDefault="006F6940" w14:paraId="3FFE461B" w14:textId="77777777">
      <w:pPr>
        <w:spacing w:after="0" w:line="288" w:lineRule="auto"/>
        <w:rPr>
          <w:b/>
          <w:bCs/>
        </w:rPr>
      </w:pPr>
    </w:p>
    <w:p w:rsidRPr="005F3FC7" w:rsidR="00462339" w:rsidP="00DB3B69" w:rsidRDefault="00462339" w14:paraId="149C43CF" w14:textId="2223519A">
      <w:pPr>
        <w:spacing w:after="0" w:line="288" w:lineRule="auto"/>
        <w:rPr>
          <w:b/>
          <w:bCs/>
        </w:rPr>
      </w:pPr>
      <w:r w:rsidRPr="005F3FC7">
        <w:rPr>
          <w:b/>
          <w:bCs/>
        </w:rPr>
        <w:t>Technological</w:t>
      </w:r>
    </w:p>
    <w:p w:rsidRPr="005F3FC7" w:rsidR="00050681" w:rsidP="00DB3B69" w:rsidRDefault="00050681" w14:paraId="62A2794D" w14:textId="0049A753">
      <w:pPr>
        <w:spacing w:after="0" w:line="288" w:lineRule="auto"/>
        <w:jc w:val="both"/>
      </w:pPr>
      <w:r w:rsidRPr="005F3FC7">
        <w:t xml:space="preserve">The strong geopolitical tensions coupled </w:t>
      </w:r>
      <w:r w:rsidR="00687934">
        <w:t>with</w:t>
      </w:r>
      <w:r w:rsidRPr="005F3FC7" w:rsidR="00687934">
        <w:t xml:space="preserve"> </w:t>
      </w:r>
      <w:r w:rsidR="00687934">
        <w:t xml:space="preserve">the </w:t>
      </w:r>
      <w:r w:rsidRPr="005F3FC7">
        <w:t xml:space="preserve">restrictive regulation of AI in the EU have </w:t>
      </w:r>
      <w:r w:rsidRPr="005F3FC7" w:rsidR="00687934">
        <w:t xml:space="preserve">severely </w:t>
      </w:r>
      <w:r w:rsidRPr="005F3FC7">
        <w:t xml:space="preserve">hampered the development of AI, </w:t>
      </w:r>
      <w:r w:rsidRPr="005F3FC7" w:rsidR="005424B1">
        <w:t xml:space="preserve">discouraging European investment in research, development and innovation and </w:t>
      </w:r>
      <w:r w:rsidRPr="005F3FC7">
        <w:t>penalising the already small number of European companies capable of developing it.</w:t>
      </w:r>
      <w:r w:rsidRPr="005F3FC7" w:rsidR="0004567D">
        <w:t xml:space="preserve"> Due to the geopolitical climate, research and innovation in AI tools is mostly limited to serve military and </w:t>
      </w:r>
      <w:r w:rsidRPr="005F3FC7" w:rsidR="00BE7ECA">
        <w:t>defence</w:t>
      </w:r>
      <w:r w:rsidRPr="005F3FC7" w:rsidR="0004567D">
        <w:t xml:space="preserve"> interests whil</w:t>
      </w:r>
      <w:r w:rsidR="00687934">
        <w:t>e</w:t>
      </w:r>
      <w:r w:rsidRPr="005F3FC7" w:rsidR="0004567D">
        <w:t xml:space="preserve"> the development of AI tools in the private sector is dramatically falling behind.</w:t>
      </w:r>
      <w:r w:rsidRPr="005F3FC7" w:rsidR="00EB1A06">
        <w:t xml:space="preserve"> Enterprises fear that their investments in research and innovative technologies </w:t>
      </w:r>
      <w:r w:rsidR="00687934">
        <w:t>will not</w:t>
      </w:r>
      <w:r w:rsidRPr="005F3FC7" w:rsidR="00687934">
        <w:t xml:space="preserve"> </w:t>
      </w:r>
      <w:r w:rsidRPr="005F3FC7" w:rsidR="00EB1A06">
        <w:t>be protected.</w:t>
      </w:r>
    </w:p>
    <w:p w:rsidRPr="005F3FC7" w:rsidR="00D11DD4" w:rsidP="00DB3B69" w:rsidRDefault="00D11DD4" w14:paraId="31E8ED06" w14:textId="372F17F6">
      <w:pPr>
        <w:spacing w:after="0" w:line="288" w:lineRule="auto"/>
        <w:jc w:val="both"/>
      </w:pPr>
      <w:r w:rsidRPr="005F3FC7">
        <w:t xml:space="preserve">In such a scenario, utilising software </w:t>
      </w:r>
      <w:r w:rsidRPr="005F3FC7" w:rsidR="00BE7ECA">
        <w:t>and</w:t>
      </w:r>
      <w:r w:rsidRPr="005F3FC7">
        <w:t xml:space="preserve"> hardware developed in </w:t>
      </w:r>
      <w:r w:rsidRPr="005F3FC7" w:rsidR="00BE7ECA">
        <w:t xml:space="preserve">foreign </w:t>
      </w:r>
      <w:r w:rsidRPr="005F3FC7">
        <w:t xml:space="preserve">countries can pose substantial risks for both business and workers.  </w:t>
      </w:r>
    </w:p>
    <w:p w:rsidR="006F6940" w:rsidP="00DB3B69" w:rsidRDefault="006F6940" w14:paraId="229D0FDF" w14:textId="77777777">
      <w:pPr>
        <w:spacing w:after="0" w:line="288" w:lineRule="auto"/>
        <w:rPr>
          <w:b/>
          <w:bCs/>
        </w:rPr>
      </w:pPr>
    </w:p>
    <w:p w:rsidRPr="005F3FC7" w:rsidR="00555583" w:rsidP="00DB3B69" w:rsidRDefault="00555583" w14:paraId="3561E86D" w14:textId="18D44663">
      <w:pPr>
        <w:spacing w:after="0" w:line="288" w:lineRule="auto"/>
        <w:rPr>
          <w:b/>
          <w:bCs/>
        </w:rPr>
      </w:pPr>
      <w:r w:rsidRPr="005F3FC7">
        <w:rPr>
          <w:b/>
          <w:bCs/>
        </w:rPr>
        <w:t>Economic</w:t>
      </w:r>
    </w:p>
    <w:p w:rsidRPr="005F3FC7" w:rsidR="00781ADA" w:rsidP="00DB3B69" w:rsidRDefault="00781ADA" w14:paraId="3F68EFAF" w14:textId="0E14652E">
      <w:pPr>
        <w:spacing w:after="0" w:line="288" w:lineRule="auto"/>
        <w:jc w:val="both"/>
      </w:pPr>
      <w:r w:rsidRPr="005F3FC7">
        <w:t>The European economy suffers severely as it continues to lose competitiveness and economic clout to China, the United States, India and the Global South states that are making the most of the potential of AI. Europe's own digital sovereignty is strongly threatened as Europe has to import from its competitors and political opponents what little AI technology and digital tools it needs.</w:t>
      </w:r>
    </w:p>
    <w:p w:rsidRPr="005F3FC7" w:rsidR="003C0EE2" w:rsidP="00DB3B69" w:rsidRDefault="003C0EE2" w14:paraId="36A4E27C" w14:textId="4B9E6D43">
      <w:pPr>
        <w:spacing w:after="0" w:line="288" w:lineRule="auto"/>
        <w:jc w:val="both"/>
      </w:pPr>
      <w:r w:rsidRPr="005F3FC7">
        <w:t>Th</w:t>
      </w:r>
      <w:r w:rsidRPr="005F3FC7" w:rsidR="00151665">
        <w:t xml:space="preserve">e limited </w:t>
      </w:r>
      <w:r w:rsidRPr="005F3FC7">
        <w:t xml:space="preserve">development of AI </w:t>
      </w:r>
      <w:r w:rsidRPr="005F3FC7" w:rsidR="0004567D">
        <w:t xml:space="preserve">and the lack of adequate training </w:t>
      </w:r>
      <w:r w:rsidRPr="005F3FC7">
        <w:t>penalis</w:t>
      </w:r>
      <w:r w:rsidRPr="005F3FC7" w:rsidR="00151665">
        <w:t>es</w:t>
      </w:r>
      <w:r w:rsidRPr="005F3FC7">
        <w:t xml:space="preserve"> the EU economy, which is faced with competitors that make the most of the potential of the technology. This leads to increasing unemployment</w:t>
      </w:r>
      <w:r w:rsidRPr="005F3FC7" w:rsidR="0004567D">
        <w:t xml:space="preserve"> and a severe mismatch on the labour market</w:t>
      </w:r>
      <w:r w:rsidRPr="005F3FC7">
        <w:t xml:space="preserve"> as well as to a decrease in the quality of jobs. In fact, European companies are forced by their weakness and lack of technological competitiveness to concentrate on low-tech and low value-added production. </w:t>
      </w:r>
    </w:p>
    <w:p w:rsidRPr="005F3FC7" w:rsidR="003C0EE2" w:rsidP="00DB3B69" w:rsidRDefault="003C0EE2" w14:paraId="6E918A75" w14:textId="5E8FAB14">
      <w:pPr>
        <w:spacing w:after="0" w:line="288" w:lineRule="auto"/>
        <w:jc w:val="both"/>
      </w:pPr>
      <w:r w:rsidRPr="005F3FC7">
        <w:t xml:space="preserve">The difficult economic situation heavily impacts the atmosphere within companies: a lack of trust between entrepreneurs and workers dominates. </w:t>
      </w:r>
      <w:r w:rsidRPr="005F3FC7" w:rsidR="00EB1A06">
        <w:t xml:space="preserve">Employers might tend to keep tight control of work organisation to </w:t>
      </w:r>
      <w:r w:rsidR="00687934">
        <w:t>'</w:t>
      </w:r>
      <w:r w:rsidRPr="005F3FC7" w:rsidR="00EB1A06">
        <w:t>save</w:t>
      </w:r>
      <w:r w:rsidR="00687934">
        <w:t>'</w:t>
      </w:r>
      <w:r w:rsidRPr="005F3FC7" w:rsidR="00EB1A06">
        <w:t xml:space="preserve"> at least the status quo of the enterprise. </w:t>
      </w:r>
      <w:r w:rsidRPr="005F3FC7">
        <w:t>This is aggravated by workers' mistrust and manifest fear of technology and the little AI that entrepreneurs use. A fear of spying</w:t>
      </w:r>
      <w:r w:rsidRPr="005F3FC7" w:rsidR="00BE7ECA">
        <w:t>,</w:t>
      </w:r>
      <w:r w:rsidRPr="005F3FC7">
        <w:t xml:space="preserve"> control </w:t>
      </w:r>
      <w:r w:rsidRPr="005F3FC7" w:rsidR="00EB1A06">
        <w:t xml:space="preserve">and intrusive surveillance </w:t>
      </w:r>
      <w:r w:rsidRPr="005F3FC7">
        <w:t>by employers spreads among workers. Paradoxically, this boosts the role of compliance officer</w:t>
      </w:r>
      <w:r w:rsidR="00687934">
        <w:t>s</w:t>
      </w:r>
      <w:r w:rsidRPr="005F3FC7">
        <w:t xml:space="preserve"> when in </w:t>
      </w:r>
      <w:r w:rsidRPr="005F3FC7" w:rsidR="000107CB">
        <w:t>fact</w:t>
      </w:r>
      <w:r w:rsidRPr="005F3FC7">
        <w:t xml:space="preserve"> the limited use of AI and other </w:t>
      </w:r>
      <w:r w:rsidRPr="005F3FC7" w:rsidR="000107CB">
        <w:t>digital tools</w:t>
      </w:r>
      <w:r w:rsidRPr="005F3FC7">
        <w:t xml:space="preserve"> should not justify it. This is reflected in deleterious and strained industrial relations.</w:t>
      </w:r>
    </w:p>
    <w:p w:rsidRPr="005F3FC7" w:rsidR="003C0EE2" w:rsidP="00DB3B69" w:rsidRDefault="003C0EE2" w14:paraId="60799B6B" w14:textId="34AAF10D">
      <w:pPr>
        <w:spacing w:after="0" w:line="288" w:lineRule="auto"/>
        <w:jc w:val="both"/>
      </w:pPr>
      <w:r w:rsidRPr="005F3FC7">
        <w:t>A few foreign multinationals and a few rare European companies have managed to develop in the technology sector</w:t>
      </w:r>
      <w:r w:rsidRPr="005F3FC7" w:rsidR="000107CB">
        <w:t>. T</w:t>
      </w:r>
      <w:r w:rsidRPr="005F3FC7">
        <w:t>he workers and technicians working there, often trained abroad, enjoy extremely favourable wages and working conditions, creating a marked disparity with most European workers. However, their development also remains limited due to a lack of skilled labour.</w:t>
      </w:r>
    </w:p>
    <w:p w:rsidR="006F6940" w:rsidP="00DB3B69" w:rsidRDefault="006F6940" w14:paraId="25BB19F4" w14:textId="77777777">
      <w:pPr>
        <w:spacing w:after="0" w:line="288" w:lineRule="auto"/>
        <w:rPr>
          <w:b/>
          <w:bCs/>
        </w:rPr>
      </w:pPr>
    </w:p>
    <w:p w:rsidRPr="005F3FC7" w:rsidR="00555583" w:rsidP="00DB3B69" w:rsidRDefault="00555583" w14:paraId="4225EE62" w14:textId="7E76918F">
      <w:pPr>
        <w:spacing w:after="0" w:line="288" w:lineRule="auto"/>
        <w:rPr>
          <w:b/>
          <w:bCs/>
        </w:rPr>
      </w:pPr>
      <w:r w:rsidRPr="005F3FC7">
        <w:rPr>
          <w:b/>
          <w:bCs/>
        </w:rPr>
        <w:t>Environmental</w:t>
      </w:r>
    </w:p>
    <w:p w:rsidRPr="005F3FC7" w:rsidR="00E37106" w:rsidP="00DB3B69" w:rsidRDefault="00E37106" w14:paraId="2121BC3B" w14:textId="3C085F2D">
      <w:pPr>
        <w:spacing w:after="0" w:line="288" w:lineRule="auto"/>
        <w:jc w:val="both"/>
      </w:pPr>
      <w:r w:rsidRPr="005F3FC7">
        <w:t>AI technologies are not developed to mitigate env</w:t>
      </w:r>
      <w:r w:rsidRPr="005F3FC7" w:rsidR="00BE7ECA">
        <w:t>i</w:t>
      </w:r>
      <w:r w:rsidRPr="005F3FC7">
        <w:t>ronmental challenges, while energy consumption is lower as AI is used less</w:t>
      </w:r>
      <w:r w:rsidRPr="005F3FC7" w:rsidR="00BE7ECA">
        <w:t xml:space="preserve"> and economic activity decreases</w:t>
      </w:r>
      <w:r w:rsidRPr="005F3FC7">
        <w:t>.</w:t>
      </w:r>
    </w:p>
    <w:p w:rsidRPr="005F3FC7" w:rsidR="002D0976" w:rsidP="00DB3B69" w:rsidRDefault="002D0976" w14:paraId="5D9D6D61" w14:textId="4DD00C84">
      <w:pPr>
        <w:spacing w:after="0" w:line="288" w:lineRule="auto"/>
        <w:jc w:val="both"/>
        <w:rPr>
          <w:b/>
          <w:bCs/>
        </w:rPr>
      </w:pPr>
      <w:r w:rsidRPr="005F3FC7">
        <w:t xml:space="preserve">This scenario may seem </w:t>
      </w:r>
      <w:r w:rsidRPr="005F3FC7" w:rsidR="00BE7ECA">
        <w:t>to offer</w:t>
      </w:r>
      <w:r w:rsidRPr="005F3FC7">
        <w:t xml:space="preserve"> good news for </w:t>
      </w:r>
      <w:r w:rsidRPr="005F3FC7" w:rsidR="00BE7ECA">
        <w:t xml:space="preserve">the </w:t>
      </w:r>
      <w:r w:rsidRPr="005F3FC7">
        <w:t xml:space="preserve">environment </w:t>
      </w:r>
      <w:r w:rsidRPr="005F3FC7" w:rsidR="00BE7ECA">
        <w:t>as</w:t>
      </w:r>
      <w:r w:rsidRPr="005F3FC7">
        <w:t xml:space="preserve"> people </w:t>
      </w:r>
      <w:r w:rsidR="004E0C0E">
        <w:t>are not keen users of</w:t>
      </w:r>
      <w:r w:rsidRPr="005F3FC7">
        <w:t xml:space="preserve"> AI</w:t>
      </w:r>
      <w:r w:rsidRPr="005F3FC7" w:rsidR="00BE7ECA">
        <w:t>,</w:t>
      </w:r>
      <w:r w:rsidRPr="005F3FC7">
        <w:t xml:space="preserve"> limiting their carbon footprint</w:t>
      </w:r>
      <w:r w:rsidRPr="005F3FC7" w:rsidR="008C4FE8">
        <w:t xml:space="preserve"> and demand for raw materials</w:t>
      </w:r>
      <w:r w:rsidRPr="005F3FC7" w:rsidR="00BE7ECA">
        <w:t>.</w:t>
      </w:r>
      <w:r w:rsidRPr="005F3FC7">
        <w:t xml:space="preserve"> </w:t>
      </w:r>
      <w:r w:rsidRPr="005F3FC7" w:rsidR="00BE7ECA">
        <w:t>H</w:t>
      </w:r>
      <w:r w:rsidRPr="005F3FC7">
        <w:t>owever</w:t>
      </w:r>
      <w:r w:rsidRPr="005F3FC7" w:rsidR="00BE7ECA">
        <w:t>,</w:t>
      </w:r>
      <w:r w:rsidRPr="005F3FC7">
        <w:t xml:space="preserve"> the massive AI investments</w:t>
      </w:r>
      <w:r w:rsidRPr="005F3FC7" w:rsidR="00BE7ECA">
        <w:t xml:space="preserve"> in defence</w:t>
      </w:r>
      <w:r w:rsidRPr="005F3FC7">
        <w:t xml:space="preserve"> triggered by high geopolitical tension</w:t>
      </w:r>
      <w:r w:rsidRPr="005F3FC7" w:rsidR="00BE7ECA">
        <w:t>s</w:t>
      </w:r>
      <w:r w:rsidRPr="005F3FC7">
        <w:t xml:space="preserve"> </w:t>
      </w:r>
      <w:r w:rsidRPr="005F3FC7" w:rsidR="00BE7ECA">
        <w:t>have negative</w:t>
      </w:r>
      <w:r w:rsidRPr="005F3FC7">
        <w:t xml:space="preserve"> environment</w:t>
      </w:r>
      <w:r w:rsidRPr="005F3FC7" w:rsidR="00BE7ECA">
        <w:t>al consequences</w:t>
      </w:r>
      <w:r w:rsidRPr="005F3FC7">
        <w:t xml:space="preserve"> </w:t>
      </w:r>
      <w:r w:rsidRPr="005F3FC7" w:rsidR="00BE7ECA">
        <w:t>as</w:t>
      </w:r>
      <w:r w:rsidRPr="005F3FC7">
        <w:t xml:space="preserve"> the </w:t>
      </w:r>
      <w:r w:rsidRPr="005F3FC7" w:rsidR="00BE7ECA">
        <w:t>defence</w:t>
      </w:r>
      <w:r w:rsidRPr="005F3FC7">
        <w:t xml:space="preserve"> industry is itself one of the </w:t>
      </w:r>
      <w:r w:rsidR="004E0C0E">
        <w:t>most</w:t>
      </w:r>
      <w:r w:rsidRPr="005F3FC7" w:rsidR="004E0C0E">
        <w:t xml:space="preserve"> </w:t>
      </w:r>
      <w:r w:rsidRPr="005F3FC7">
        <w:t>polluting sectors.</w:t>
      </w:r>
    </w:p>
    <w:p w:rsidR="006F6940" w:rsidP="00DB3B69" w:rsidRDefault="006F6940" w14:paraId="397DEB1E" w14:textId="77777777">
      <w:pPr>
        <w:spacing w:after="0" w:line="288" w:lineRule="auto"/>
        <w:rPr>
          <w:b/>
          <w:bCs/>
        </w:rPr>
      </w:pPr>
    </w:p>
    <w:p w:rsidRPr="005F3FC7" w:rsidR="00555583" w:rsidP="00DB3B69" w:rsidRDefault="00555583" w14:paraId="39788E45" w14:textId="15DF7AFD">
      <w:pPr>
        <w:spacing w:after="0" w:line="288" w:lineRule="auto"/>
        <w:rPr>
          <w:b/>
          <w:bCs/>
        </w:rPr>
      </w:pPr>
      <w:r w:rsidRPr="005F3FC7">
        <w:rPr>
          <w:b/>
          <w:bCs/>
        </w:rPr>
        <w:t>Political</w:t>
      </w:r>
    </w:p>
    <w:p w:rsidRPr="005F3FC7" w:rsidR="00781ADA" w:rsidP="00DB3B69" w:rsidRDefault="00781ADA" w14:paraId="77A2ADC1" w14:textId="417D123F">
      <w:pPr>
        <w:spacing w:after="0" w:line="288" w:lineRule="auto"/>
        <w:jc w:val="both"/>
      </w:pPr>
      <w:r w:rsidRPr="005F3FC7">
        <w:t xml:space="preserve">As a result of the geopolitical situation and the absence of global rules on AI, the EU has developed its own regulation, which, unlike the GDPR, has not been taken up by other countries. </w:t>
      </w:r>
      <w:r w:rsidRPr="005F3FC7" w:rsidR="003C0EE2">
        <w:t>Indeed</w:t>
      </w:r>
      <w:r w:rsidRPr="005F3FC7">
        <w:t xml:space="preserve">, </w:t>
      </w:r>
      <w:r w:rsidRPr="005F3FC7" w:rsidR="003C0EE2">
        <w:t>the low social acceptability of AI has rendered EU legislation</w:t>
      </w:r>
      <w:r w:rsidRPr="005F3FC7">
        <w:t xml:space="preserve"> ex</w:t>
      </w:r>
      <w:r w:rsidRPr="005F3FC7" w:rsidR="003C0EE2">
        <w:t>tremely</w:t>
      </w:r>
      <w:r w:rsidRPr="005F3FC7">
        <w:t xml:space="preserve"> pr</w:t>
      </w:r>
      <w:r w:rsidRPr="005F3FC7" w:rsidR="003C0EE2">
        <w:t>ecautionary</w:t>
      </w:r>
      <w:r w:rsidRPr="005F3FC7">
        <w:t xml:space="preserve"> and restrictive. Moreover, this regulation, as well as the national implementation rules, were drawn up in a top-down manner and without any real involvement of stakeholders and citizens who are disinterested in the issue. Some go so far as to speak of an imposed and authoritarian regulation.</w:t>
      </w:r>
    </w:p>
    <w:p w:rsidRPr="005F3FC7" w:rsidR="00555583" w:rsidP="00DB3B69" w:rsidRDefault="00555583" w14:paraId="60F6AEC7" w14:textId="179938A2">
      <w:pPr>
        <w:spacing w:after="0" w:line="288" w:lineRule="auto"/>
        <w:jc w:val="both"/>
      </w:pPr>
      <w:r w:rsidRPr="005F3FC7">
        <w:t>The EU has developed its own restrictive regulation on AI</w:t>
      </w:r>
      <w:r w:rsidRPr="005F3FC7" w:rsidR="008C4FE8">
        <w:t>.</w:t>
      </w:r>
      <w:r w:rsidRPr="005F3FC7">
        <w:t xml:space="preserve"> </w:t>
      </w:r>
      <w:r w:rsidRPr="005F3FC7" w:rsidR="008C4FE8">
        <w:t>It</w:t>
      </w:r>
      <w:r w:rsidRPr="005F3FC7">
        <w:t xml:space="preserve"> has not </w:t>
      </w:r>
      <w:r w:rsidRPr="005F3FC7" w:rsidR="008C4FE8">
        <w:t>had much international influence as other</w:t>
      </w:r>
      <w:r w:rsidRPr="005F3FC7">
        <w:t xml:space="preserve"> </w:t>
      </w:r>
      <w:r w:rsidRPr="005F3FC7" w:rsidR="008C4FE8">
        <w:t>countries take approaches which are more oriented towards the development of AI</w:t>
      </w:r>
      <w:r w:rsidRPr="005F3FC7">
        <w:t>.</w:t>
      </w:r>
    </w:p>
    <w:p w:rsidRPr="005F3FC7" w:rsidR="00555583" w:rsidP="00DB3B69" w:rsidRDefault="004E0C0E" w14:paraId="73D8F826" w14:textId="7A975011">
      <w:pPr>
        <w:spacing w:after="0" w:line="288" w:lineRule="auto"/>
        <w:jc w:val="both"/>
      </w:pPr>
      <w:r>
        <w:t xml:space="preserve">The </w:t>
      </w:r>
      <w:r w:rsidRPr="005F3FC7" w:rsidR="00555583">
        <w:t xml:space="preserve">political isolationism </w:t>
      </w:r>
      <w:r>
        <w:t xml:space="preserve">of the US </w:t>
      </w:r>
      <w:r w:rsidRPr="005F3FC7" w:rsidR="00555583">
        <w:t xml:space="preserve">and </w:t>
      </w:r>
      <w:r>
        <w:t xml:space="preserve">its </w:t>
      </w:r>
      <w:r w:rsidRPr="005F3FC7" w:rsidR="00020DA7">
        <w:t>policy of international</w:t>
      </w:r>
      <w:r w:rsidRPr="005F3FC7" w:rsidR="00555583">
        <w:t xml:space="preserve"> economic competition </w:t>
      </w:r>
      <w:r w:rsidRPr="005F3FC7" w:rsidR="00020DA7">
        <w:t xml:space="preserve">lead to investments to </w:t>
      </w:r>
      <w:r w:rsidRPr="005F3FC7" w:rsidR="00555583">
        <w:t>make the most of the potential of AI.</w:t>
      </w:r>
      <w:r w:rsidRPr="005F3FC7" w:rsidR="00020DA7">
        <w:t xml:space="preserve"> </w:t>
      </w:r>
      <w:r w:rsidRPr="005F3FC7" w:rsidR="00555583">
        <w:t xml:space="preserve">This results in an increase in unemployment </w:t>
      </w:r>
      <w:r w:rsidRPr="005F3FC7" w:rsidR="00020DA7">
        <w:t xml:space="preserve">in the EU </w:t>
      </w:r>
      <w:r w:rsidRPr="005F3FC7" w:rsidR="00555583">
        <w:t>as well as</w:t>
      </w:r>
      <w:r w:rsidRPr="005F3FC7" w:rsidR="00020DA7">
        <w:t xml:space="preserve"> in</w:t>
      </w:r>
      <w:r w:rsidRPr="005F3FC7" w:rsidR="00555583">
        <w:t xml:space="preserve"> a decrease in the quality of jobs. The difficult economic situation heavily impacts the climate within companies where a lack of trust between entrepreneurs and workers dominates.</w:t>
      </w:r>
      <w:r w:rsidRPr="005F3FC7" w:rsidR="00020DA7">
        <w:t xml:space="preserve"> European companies compete with</w:t>
      </w:r>
      <w:r w:rsidRPr="005F3FC7" w:rsidR="00EB1A06">
        <w:t xml:space="preserve"> each other instead of setting up cooperation and network</w:t>
      </w:r>
      <w:r w:rsidRPr="005F3FC7" w:rsidR="00020DA7">
        <w:t>ing</w:t>
      </w:r>
      <w:r w:rsidRPr="005F3FC7" w:rsidR="00EB1A06">
        <w:t xml:space="preserve"> strategies. </w:t>
      </w:r>
      <w:r w:rsidRPr="005F3FC7" w:rsidR="00555583">
        <w:t>This is aggravated by workers' mistrust and fear of technology and the little AI that entrepreneurs use.</w:t>
      </w:r>
      <w:r w:rsidRPr="005F3FC7" w:rsidR="00020DA7">
        <w:t xml:space="preserve"> Lack of AI skills in the labour force result in </w:t>
      </w:r>
      <w:r w:rsidRPr="005F3FC7" w:rsidR="00555583">
        <w:t xml:space="preserve">rare European companies </w:t>
      </w:r>
      <w:r w:rsidRPr="005F3FC7" w:rsidR="00020DA7">
        <w:t xml:space="preserve">and foreign multinationals </w:t>
      </w:r>
      <w:r w:rsidRPr="005F3FC7" w:rsidR="00555583">
        <w:t>manag</w:t>
      </w:r>
      <w:r w:rsidRPr="005F3FC7" w:rsidR="00020DA7">
        <w:t>ing</w:t>
      </w:r>
      <w:r w:rsidRPr="005F3FC7" w:rsidR="00555583">
        <w:t xml:space="preserve"> to develop in the technology sector</w:t>
      </w:r>
      <w:r w:rsidRPr="005F3FC7" w:rsidR="00020DA7">
        <w:t>.</w:t>
      </w:r>
    </w:p>
    <w:p w:rsidRPr="005F3FC7" w:rsidR="00462339" w:rsidP="00DB3B69" w:rsidRDefault="00462339" w14:paraId="076EDECE" w14:textId="77777777">
      <w:pPr>
        <w:spacing w:after="0" w:line="288" w:lineRule="auto"/>
      </w:pPr>
      <w:r w:rsidRPr="005F3FC7">
        <w:br w:type="page"/>
      </w:r>
    </w:p>
    <w:p w:rsidRPr="005F3FC7" w:rsidR="00462339" w:rsidP="00DB3B69" w:rsidRDefault="00462339" w14:paraId="43664054" w14:textId="77777777">
      <w:pPr>
        <w:spacing w:after="0" w:line="288" w:lineRule="auto"/>
        <w:rPr>
          <w:b/>
          <w:bCs/>
          <w:color w:val="0000CC"/>
        </w:rPr>
      </w:pPr>
      <w:r w:rsidRPr="005F3FC7">
        <w:rPr>
          <w:b/>
          <w:bCs/>
          <w:color w:val="0000CC"/>
        </w:rPr>
        <w:t>Scenario 4: Low geopolitical tensions and low social acceptance of AI</w:t>
      </w:r>
    </w:p>
    <w:p w:rsidRPr="005F3FC7" w:rsidR="00462339" w:rsidP="00DB3B69" w:rsidRDefault="00462339" w14:paraId="44BEB8E6" w14:textId="77777777">
      <w:pPr>
        <w:spacing w:after="0" w:line="288" w:lineRule="auto"/>
        <w:ind w:firstLine="720"/>
        <w:rPr>
          <w:color w:val="0000CC"/>
        </w:rPr>
      </w:pPr>
      <w:r w:rsidRPr="005F3FC7">
        <w:rPr>
          <w:b/>
          <w:bCs/>
          <w:color w:val="0000CC"/>
        </w:rPr>
        <w:t>Scenario title</w:t>
      </w:r>
      <w:r w:rsidRPr="005F3FC7">
        <w:rPr>
          <w:color w:val="0000CC"/>
        </w:rPr>
        <w:t>: AI in spite of us</w:t>
      </w:r>
    </w:p>
    <w:p w:rsidR="006F6940" w:rsidP="00DB3B69" w:rsidRDefault="006F6940" w14:paraId="6FA104D5" w14:textId="77777777">
      <w:pPr>
        <w:spacing w:after="0" w:line="288" w:lineRule="auto"/>
        <w:rPr>
          <w:b/>
          <w:bCs/>
        </w:rPr>
      </w:pPr>
    </w:p>
    <w:p w:rsidRPr="005F3FC7" w:rsidR="00FA66B3" w:rsidP="00DB3B69" w:rsidRDefault="00FA66B3" w14:paraId="6197614E" w14:textId="2EB1A202">
      <w:pPr>
        <w:spacing w:after="0" w:line="288" w:lineRule="auto"/>
        <w:rPr>
          <w:b/>
          <w:bCs/>
        </w:rPr>
      </w:pPr>
      <w:r w:rsidRPr="005F3FC7">
        <w:rPr>
          <w:b/>
          <w:bCs/>
        </w:rPr>
        <w:t>Context / How we got there</w:t>
      </w:r>
    </w:p>
    <w:p w:rsidRPr="005F3FC7" w:rsidR="00A54DBA" w:rsidP="00DB3B69" w:rsidRDefault="00A54DBA" w14:paraId="2FCA2E23" w14:textId="56296E3F">
      <w:pPr>
        <w:spacing w:after="0" w:line="288" w:lineRule="auto"/>
        <w:jc w:val="both"/>
      </w:pPr>
      <w:r w:rsidRPr="005F3FC7">
        <w:t>Having overcome the geopolitical tensions of the 2020s, states have found ways to overhaul the international order to safeguard free trade and efficient supply chains</w:t>
      </w:r>
      <w:r w:rsidRPr="005F3FC7" w:rsidR="00970DCB">
        <w:t xml:space="preserve"> to the detriment of equality and social freedoms</w:t>
      </w:r>
      <w:r w:rsidRPr="005F3FC7">
        <w:t>.</w:t>
      </w:r>
    </w:p>
    <w:p w:rsidR="006F6940" w:rsidP="00DB3B69" w:rsidRDefault="006F6940" w14:paraId="27859F91" w14:textId="77777777">
      <w:pPr>
        <w:spacing w:after="0" w:line="288" w:lineRule="auto"/>
        <w:rPr>
          <w:b/>
          <w:bCs/>
        </w:rPr>
      </w:pPr>
    </w:p>
    <w:p w:rsidRPr="005F3FC7" w:rsidR="00462339" w:rsidP="00DB3B69" w:rsidRDefault="00462339" w14:paraId="754BAE9D" w14:textId="0F4364FB">
      <w:pPr>
        <w:spacing w:after="0" w:line="288" w:lineRule="auto"/>
        <w:rPr>
          <w:b/>
          <w:bCs/>
        </w:rPr>
      </w:pPr>
      <w:r w:rsidRPr="005F3FC7">
        <w:rPr>
          <w:b/>
          <w:bCs/>
        </w:rPr>
        <w:t>Social</w:t>
      </w:r>
    </w:p>
    <w:p w:rsidRPr="005F3FC7" w:rsidR="00A54DBA" w:rsidP="00DB3B69" w:rsidRDefault="00A54DBA" w14:paraId="3563CF21" w14:textId="650B0B1F">
      <w:pPr>
        <w:spacing w:after="0" w:line="288" w:lineRule="auto"/>
        <w:jc w:val="both"/>
      </w:pPr>
      <w:r w:rsidRPr="005F3FC7">
        <w:t xml:space="preserve">Although the world is </w:t>
      </w:r>
      <w:r w:rsidRPr="005F3FC7" w:rsidR="004F579B">
        <w:t>characteri</w:t>
      </w:r>
      <w:r w:rsidR="004F579B">
        <w:t>s</w:t>
      </w:r>
      <w:r w:rsidRPr="005F3FC7" w:rsidR="004F579B">
        <w:t xml:space="preserve">ed </w:t>
      </w:r>
      <w:r w:rsidRPr="005F3FC7">
        <w:t>by an unusual calm on the geopolitical stage, beneath this surface of tranquillity lies a society fraught with internal divisions and an undercurrent of dissent. Because of the primacy of economic concerns by governments, inequalities not only persist but widen globally, as interventions and innovations have merely focused on business goals</w:t>
      </w:r>
      <w:r w:rsidRPr="005F3FC7" w:rsidR="00D11DD4">
        <w:t xml:space="preserve"> and </w:t>
      </w:r>
      <w:r w:rsidRPr="005F3FC7" w:rsidR="00970DCB">
        <w:t>de</w:t>
      </w:r>
      <w:r w:rsidRPr="005F3FC7" w:rsidR="00D11DD4">
        <w:t>regulation</w:t>
      </w:r>
      <w:r w:rsidRPr="005F3FC7">
        <w:t xml:space="preserve">. </w:t>
      </w:r>
      <w:r w:rsidRPr="005F3FC7" w:rsidR="00970DCB">
        <w:t xml:space="preserve">As a consequence, most of the population perceives AI-driven advancements with suspicion and apprehension. </w:t>
      </w:r>
      <w:r w:rsidRPr="005F3FC7">
        <w:t>In the EU, this has led to a fragmented social landscape, with substantial differences in living standards and gaps in the quality of basic services such as education and healthcare.</w:t>
      </w:r>
    </w:p>
    <w:p w:rsidRPr="005F3FC7" w:rsidR="00A54DBA" w:rsidP="00DB3B69" w:rsidRDefault="00A54DBA" w14:paraId="6FE69C17" w14:textId="3E8E74E6">
      <w:pPr>
        <w:spacing w:after="0" w:line="288" w:lineRule="auto"/>
        <w:jc w:val="both"/>
      </w:pPr>
      <w:r w:rsidRPr="005F3FC7">
        <w:t>Many people feel that the market-driven AI is anything but trustworthy and erodes the core values of human dignity, freedom, democracy, equality and solidarity.</w:t>
      </w:r>
      <w:r w:rsidRPr="005F3FC7" w:rsidR="006E00E3">
        <w:t xml:space="preserve"> Suspicion and fear prevent any practice of social dialogue at workplace or public debates in society</w:t>
      </w:r>
      <w:r w:rsidRPr="005F3FC7" w:rsidR="00286E11">
        <w:t xml:space="preserve"> on AI </w:t>
      </w:r>
      <w:r w:rsidRPr="005F3FC7" w:rsidR="00382E7E">
        <w:t>issues</w:t>
      </w:r>
      <w:r w:rsidRPr="005F3FC7" w:rsidR="006E00E3">
        <w:t>.</w:t>
      </w:r>
      <w:r w:rsidRPr="005F3FC7">
        <w:t xml:space="preserve"> Yet, social unrest is either prevented or quickly </w:t>
      </w:r>
      <w:r w:rsidR="004F579B">
        <w:t>arrested</w:t>
      </w:r>
      <w:r w:rsidRPr="005F3FC7" w:rsidR="004F579B">
        <w:t xml:space="preserve"> </w:t>
      </w:r>
      <w:r w:rsidRPr="005F3FC7">
        <w:t xml:space="preserve">by </w:t>
      </w:r>
      <w:r w:rsidRPr="005F3FC7" w:rsidR="004B01C3">
        <w:t xml:space="preserve">governments thanks to </w:t>
      </w:r>
      <w:r w:rsidRPr="005F3FC7">
        <w:t xml:space="preserve">the same technology people are </w:t>
      </w:r>
      <w:r w:rsidRPr="005F3FC7" w:rsidR="00970DCB">
        <w:t>sceptical</w:t>
      </w:r>
      <w:r w:rsidRPr="005F3FC7">
        <w:t xml:space="preserve"> of. Indeed, AI tools are used by governments for surveillance and security, </w:t>
      </w:r>
      <w:r w:rsidRPr="005F3FC7" w:rsidR="004B01C3">
        <w:t>to maintain the stability necessary for economic performance</w:t>
      </w:r>
      <w:r w:rsidRPr="005F3FC7">
        <w:t>, at least on the surface and for the time being. Concealed beneath the appearance of public indifference, society is a mosaic of contradictions and value cleavages</w:t>
      </w:r>
      <w:r w:rsidRPr="005F3FC7" w:rsidR="004B01C3">
        <w:t xml:space="preserve"> managed carefully by ‘deep states’</w:t>
      </w:r>
      <w:r w:rsidRPr="005F3FC7">
        <w:t>.</w:t>
      </w:r>
    </w:p>
    <w:p w:rsidRPr="005F3FC7" w:rsidR="00A54DBA" w:rsidP="00DB3B69" w:rsidRDefault="00A54DBA" w14:paraId="19BF9387" w14:textId="491D632E">
      <w:pPr>
        <w:spacing w:after="0" w:line="288" w:lineRule="auto"/>
        <w:jc w:val="both"/>
      </w:pPr>
      <w:r w:rsidRPr="005F3FC7">
        <w:t xml:space="preserve">People who do not have the economic means to build the necessary skills, or simply do not accept working in jobs employing AI—a common reason for the persistence of </w:t>
      </w:r>
      <w:r w:rsidRPr="005F3FC7" w:rsidR="004F579B">
        <w:t>‘</w:t>
      </w:r>
      <w:r w:rsidRPr="005F3FC7">
        <w:t>The Great Resignation</w:t>
      </w:r>
      <w:r w:rsidRPr="005F3FC7" w:rsidR="004F579B">
        <w:t xml:space="preserve">’ </w:t>
      </w:r>
      <w:r w:rsidRPr="005F3FC7">
        <w:t>phenomenon in the 2020s—</w:t>
      </w:r>
      <w:r w:rsidRPr="005F3FC7" w:rsidR="00D11DD4">
        <w:t xml:space="preserve"> are left on the margins of society</w:t>
      </w:r>
      <w:r w:rsidRPr="005F3FC7" w:rsidR="006E00E3">
        <w:t>,</w:t>
      </w:r>
      <w:r w:rsidRPr="005F3FC7" w:rsidR="00D11DD4">
        <w:t xml:space="preserve"> </w:t>
      </w:r>
      <w:r w:rsidRPr="005F3FC7">
        <w:t>often gather in alternative cooperative communities where they learn other types of skills than AI-related</w:t>
      </w:r>
      <w:r w:rsidR="004F579B">
        <w:t xml:space="preserve"> ones</w:t>
      </w:r>
      <w:r w:rsidRPr="005F3FC7">
        <w:t>.</w:t>
      </w:r>
    </w:p>
    <w:p w:rsidRPr="005F3FC7" w:rsidR="00A54DBA" w:rsidP="00DB3B69" w:rsidRDefault="004B01C3" w14:paraId="658B4FBF" w14:textId="0772C032">
      <w:pPr>
        <w:spacing w:after="0" w:line="288" w:lineRule="auto"/>
        <w:jc w:val="both"/>
      </w:pPr>
      <w:r w:rsidRPr="005F3FC7">
        <w:t>T</w:t>
      </w:r>
      <w:r w:rsidRPr="005F3FC7" w:rsidR="00A54DBA">
        <w:t xml:space="preserve">hese </w:t>
      </w:r>
      <w:r w:rsidRPr="005F3FC7">
        <w:t xml:space="preserve">sometimes </w:t>
      </w:r>
      <w:r w:rsidRPr="005F3FC7" w:rsidR="00A54DBA">
        <w:t xml:space="preserve">large communities </w:t>
      </w:r>
      <w:r w:rsidRPr="005F3FC7">
        <w:t xml:space="preserve">live on the margins of society, </w:t>
      </w:r>
      <w:r w:rsidRPr="005F3FC7" w:rsidR="00A54DBA">
        <w:t>liv</w:t>
      </w:r>
      <w:r w:rsidRPr="005F3FC7">
        <w:t>ing</w:t>
      </w:r>
      <w:r w:rsidRPr="005F3FC7" w:rsidR="00A54DBA">
        <w:t xml:space="preserve"> their lives </w:t>
      </w:r>
      <w:r w:rsidRPr="005F3FC7">
        <w:t>according to their own</w:t>
      </w:r>
      <w:r w:rsidRPr="005F3FC7" w:rsidR="00A54DBA">
        <w:t xml:space="preserve"> abilities and interests. Here, people cultivate values of solidarity, human connection and a harmonious relationship with nature, contrasting sharply with the mercenary and competitive ethos of the AI-skilled elite</w:t>
      </w:r>
      <w:r w:rsidRPr="005F3FC7">
        <w:t xml:space="preserve"> and the mainstream economy</w:t>
      </w:r>
      <w:r w:rsidRPr="005F3FC7" w:rsidR="00A54DBA">
        <w:t xml:space="preserve">. </w:t>
      </w:r>
    </w:p>
    <w:p w:rsidRPr="005F3FC7" w:rsidR="00A54DBA" w:rsidP="00DB3B69" w:rsidRDefault="00A54DBA" w14:paraId="2C7F4AF3" w14:textId="15FC3717">
      <w:pPr>
        <w:spacing w:after="0" w:line="288" w:lineRule="auto"/>
        <w:jc w:val="both"/>
      </w:pPr>
      <w:r w:rsidRPr="005F3FC7">
        <w:t xml:space="preserve">These alternative cooperative communities often </w:t>
      </w:r>
      <w:r w:rsidRPr="005F3FC7" w:rsidR="000371AD">
        <w:t>aspire to become</w:t>
      </w:r>
      <w:r w:rsidRPr="005F3FC7">
        <w:t xml:space="preserve"> </w:t>
      </w:r>
      <w:r w:rsidRPr="005F3FC7" w:rsidR="003E5CE5">
        <w:t>frugal ‘</w:t>
      </w:r>
      <w:r w:rsidRPr="005F3FC7">
        <w:t>biofactories</w:t>
      </w:r>
      <w:r w:rsidRPr="005F3FC7" w:rsidR="003E5CE5">
        <w:t>’</w:t>
      </w:r>
      <w:r w:rsidRPr="005F3FC7">
        <w:t>, embracing sustainable practices, serving as a counterbalance to the exploitative tendencies of the neoliberal economic system.</w:t>
      </w:r>
    </w:p>
    <w:p w:rsidR="006F6940" w:rsidP="00DB3B69" w:rsidRDefault="006F6940" w14:paraId="64B67A00" w14:textId="77777777">
      <w:pPr>
        <w:spacing w:after="0" w:line="288" w:lineRule="auto"/>
        <w:rPr>
          <w:b/>
          <w:bCs/>
        </w:rPr>
      </w:pPr>
    </w:p>
    <w:p w:rsidRPr="005F3FC7" w:rsidR="00462339" w:rsidP="00DB3B69" w:rsidRDefault="00462339" w14:paraId="3F29EBAE" w14:textId="4C4741DC">
      <w:pPr>
        <w:spacing w:after="0" w:line="288" w:lineRule="auto"/>
        <w:rPr>
          <w:b/>
          <w:bCs/>
        </w:rPr>
      </w:pPr>
      <w:r w:rsidRPr="005F3FC7">
        <w:rPr>
          <w:b/>
          <w:bCs/>
        </w:rPr>
        <w:t>Technological</w:t>
      </w:r>
    </w:p>
    <w:p w:rsidRPr="005F3FC7" w:rsidR="00A54DBA" w:rsidP="00DB3B69" w:rsidRDefault="00A54DBA" w14:paraId="02F3840E" w14:textId="3F2FEE0E">
      <w:pPr>
        <w:spacing w:after="0" w:line="288" w:lineRule="auto"/>
        <w:jc w:val="both"/>
      </w:pPr>
      <w:r w:rsidRPr="005F3FC7">
        <w:t xml:space="preserve">Against this background, AI technology is privately funded by tech giants and receives massive investments aimed at </w:t>
      </w:r>
      <w:r w:rsidRPr="005F3FC7" w:rsidR="004F579B">
        <w:t>maximi</w:t>
      </w:r>
      <w:r w:rsidR="004F579B">
        <w:t>s</w:t>
      </w:r>
      <w:r w:rsidRPr="005F3FC7" w:rsidR="004F579B">
        <w:t xml:space="preserve">ing </w:t>
      </w:r>
      <w:r w:rsidRPr="005F3FC7">
        <w:t>profit, productivity and efficiency. AI tools play a central role in all profit-driven activities and are employed ubiquitously by businesses to further their interests.</w:t>
      </w:r>
    </w:p>
    <w:p w:rsidR="006F6940" w:rsidP="00DB3B69" w:rsidRDefault="006F6940" w14:paraId="28968695" w14:textId="77777777">
      <w:pPr>
        <w:spacing w:after="0" w:line="288" w:lineRule="auto"/>
        <w:rPr>
          <w:b/>
          <w:bCs/>
        </w:rPr>
      </w:pPr>
    </w:p>
    <w:p w:rsidRPr="005F3FC7" w:rsidR="00462339" w:rsidP="006F6940" w:rsidRDefault="00462339" w14:paraId="34980167" w14:textId="47732D1D">
      <w:pPr>
        <w:keepNext/>
        <w:keepLines/>
        <w:spacing w:after="0" w:line="288" w:lineRule="auto"/>
        <w:rPr>
          <w:b/>
          <w:bCs/>
        </w:rPr>
      </w:pPr>
      <w:r w:rsidRPr="005F3FC7">
        <w:rPr>
          <w:b/>
          <w:bCs/>
        </w:rPr>
        <w:t>Economic</w:t>
      </w:r>
    </w:p>
    <w:p w:rsidRPr="005F3FC7" w:rsidR="00462339" w:rsidP="006F6940" w:rsidRDefault="00A54DBA" w14:paraId="400606DD" w14:textId="2CCC6C26">
      <w:pPr>
        <w:keepNext/>
        <w:keepLines/>
        <w:spacing w:after="0" w:line="288" w:lineRule="auto"/>
        <w:jc w:val="both"/>
      </w:pPr>
      <w:r w:rsidRPr="005F3FC7">
        <w:t xml:space="preserve">In this scenario, the evolution of AI in the world of work is primarily driven by market forces. Large corporations exert a strong influence on national governments and supranational </w:t>
      </w:r>
      <w:r w:rsidRPr="005F3FC7" w:rsidR="004F579B">
        <w:t>organi</w:t>
      </w:r>
      <w:r w:rsidR="004F579B">
        <w:t>s</w:t>
      </w:r>
      <w:r w:rsidRPr="005F3FC7" w:rsidR="004F579B">
        <w:t>ations</w:t>
      </w:r>
      <w:r w:rsidRPr="005F3FC7">
        <w:t>, including the EU, which have increasingly become subservient to the corporate agenda. The tech elite tightens its grip on the levers of political power, swaying policies and dictating economic directions.</w:t>
      </w:r>
    </w:p>
    <w:p w:rsidRPr="005F3FC7" w:rsidR="00A54DBA" w:rsidP="00DB3B69" w:rsidRDefault="00A54DBA" w14:paraId="10A75830" w14:textId="0A08414C">
      <w:pPr>
        <w:spacing w:after="0" w:line="288" w:lineRule="auto"/>
      </w:pPr>
      <w:r w:rsidRPr="005F3FC7">
        <w:t>As a result, the economy is less regulated than in the 2020s, with both national governments and the EU playing a limited role in economic governance. The labour market has been further liberalised to simplify and add flexibility to the hiring process and contract negotiations for companies, with the goal of fostering innovation and entrepreneurial spirit. SMEs are vital contributors to the economy of the European Union, primarily backed by multinationals.</w:t>
      </w:r>
    </w:p>
    <w:p w:rsidRPr="005F3FC7" w:rsidR="00A54DBA" w:rsidP="00DB3B69" w:rsidRDefault="00A54DBA" w14:paraId="362E06EF" w14:textId="0D4CE8F4">
      <w:pPr>
        <w:spacing w:after="0" w:line="288" w:lineRule="auto"/>
        <w:jc w:val="both"/>
      </w:pPr>
      <w:r w:rsidRPr="005F3FC7">
        <w:t xml:space="preserve">In manufacturing, AI </w:t>
      </w:r>
      <w:r w:rsidRPr="005F3FC7" w:rsidR="004F579B">
        <w:t>revolutioni</w:t>
      </w:r>
      <w:r w:rsidR="004F579B">
        <w:t>s</w:t>
      </w:r>
      <w:r w:rsidRPr="005F3FC7" w:rsidR="004F579B">
        <w:t xml:space="preserve">es </w:t>
      </w:r>
      <w:r w:rsidRPr="005F3FC7">
        <w:t xml:space="preserve">the production line through robot factories, resulting in faster, more efficient processes. In the marketing sector, AI is profitably used to identify trends and customer preferences, allowing companies to craft highly targeted campaigns. In the realm of finance, AI has become indispensable, offering tools for risk assessment, automating trading, and providing </w:t>
      </w:r>
      <w:r w:rsidRPr="005F3FC7" w:rsidR="004F579B">
        <w:t>personali</w:t>
      </w:r>
      <w:r w:rsidR="004F579B">
        <w:t>s</w:t>
      </w:r>
      <w:r w:rsidRPr="005F3FC7" w:rsidR="004F579B">
        <w:t xml:space="preserve">ed </w:t>
      </w:r>
      <w:r w:rsidRPr="005F3FC7">
        <w:t xml:space="preserve">financial advice to clients. AI's predictive capabilities are a game-changer in logistics, where it can anticipate shipping delays or </w:t>
      </w:r>
      <w:r w:rsidRPr="005F3FC7" w:rsidR="004F579B">
        <w:t>optimi</w:t>
      </w:r>
      <w:r w:rsidR="004F579B">
        <w:t>s</w:t>
      </w:r>
      <w:r w:rsidRPr="005F3FC7" w:rsidR="004F579B">
        <w:t xml:space="preserve">e </w:t>
      </w:r>
      <w:r w:rsidRPr="005F3FC7">
        <w:t>routes in real-time, saving costs and enhancing reliability in a world highly disrupted by extreme weather events.</w:t>
      </w:r>
    </w:p>
    <w:p w:rsidRPr="005F3FC7" w:rsidR="00A54DBA" w:rsidP="00DB3B69" w:rsidRDefault="00A54DBA" w14:paraId="47E4C13F" w14:textId="5A91800D">
      <w:pPr>
        <w:spacing w:after="0" w:line="288" w:lineRule="auto"/>
        <w:jc w:val="both"/>
      </w:pPr>
      <w:r w:rsidRPr="005F3FC7">
        <w:t>The AI-based economy has led to a two-tier labour market. AI-skilled elites, especially in STEM (science, technology, engineering, and mathematics), represent a mobile workforce competing globally for well-paid jobs, whose expertise is indispensable for maintaining AI-driven business activities and leading R&amp;D. These workers form a privileged worldwide community that holds the values of individualism, power, inventiveness, wealth and status.</w:t>
      </w:r>
    </w:p>
    <w:p w:rsidRPr="005F3FC7" w:rsidR="00A54DBA" w:rsidP="00DB3B69" w:rsidRDefault="00A54DBA" w14:paraId="53BAFF66" w14:textId="52478062">
      <w:pPr>
        <w:spacing w:after="0" w:line="288" w:lineRule="auto"/>
        <w:jc w:val="both"/>
      </w:pPr>
      <w:r w:rsidRPr="005F3FC7">
        <w:t xml:space="preserve">Conversely, many workers find themselves relegated to manual labour resistant to automation or service jobs that cannot be so simply turned into </w:t>
      </w:r>
      <w:r w:rsidRPr="005F3FC7" w:rsidR="004F579B">
        <w:t>‘</w:t>
      </w:r>
      <w:r w:rsidRPr="005F3FC7">
        <w:t>AI-guided economic transactions</w:t>
      </w:r>
      <w:r w:rsidRPr="004F579B" w:rsidR="004F579B">
        <w:t xml:space="preserve"> </w:t>
      </w:r>
      <w:r w:rsidRPr="005F3FC7" w:rsidR="004F579B">
        <w:t xml:space="preserve">’ </w:t>
      </w:r>
      <w:r w:rsidRPr="005F3FC7">
        <w:t>i.e., roles that would require significant transformations in people's habits or social norms if AI were to be deployed—for instance, altering the expectation of interacting with people for discussions or negotiations; jobs that demand the presence of human empathy, discernment or compassion.</w:t>
      </w:r>
    </w:p>
    <w:p w:rsidR="006F6940" w:rsidP="00DB3B69" w:rsidRDefault="006F6940" w14:paraId="23F36240" w14:textId="77777777">
      <w:pPr>
        <w:spacing w:after="0" w:line="288" w:lineRule="auto"/>
        <w:rPr>
          <w:b/>
          <w:bCs/>
        </w:rPr>
      </w:pPr>
    </w:p>
    <w:p w:rsidRPr="005F3FC7" w:rsidR="00462339" w:rsidP="00DB3B69" w:rsidRDefault="00462339" w14:paraId="22CAA48D" w14:textId="31B5BBD3">
      <w:pPr>
        <w:spacing w:after="0" w:line="288" w:lineRule="auto"/>
        <w:rPr>
          <w:b/>
          <w:bCs/>
        </w:rPr>
      </w:pPr>
      <w:r w:rsidRPr="005F3FC7">
        <w:rPr>
          <w:b/>
          <w:bCs/>
        </w:rPr>
        <w:t>Environmental</w:t>
      </w:r>
    </w:p>
    <w:p w:rsidRPr="005F3FC7" w:rsidR="003E5CE5" w:rsidP="00DB3B69" w:rsidRDefault="003E5CE5" w14:paraId="07B5F856" w14:textId="6B14A0D7">
      <w:pPr>
        <w:spacing w:after="0" w:line="288" w:lineRule="auto"/>
        <w:jc w:val="both"/>
      </w:pPr>
      <w:r w:rsidRPr="005F3FC7">
        <w:t xml:space="preserve">As the priority here is the economy and AI does not develop optimally, AI itself does not lead to massive energy and resources consumption but neither does it lead to improving the environmental footprint of other activities. </w:t>
      </w:r>
      <w:r w:rsidR="004F579B">
        <w:t>The</w:t>
      </w:r>
      <w:r w:rsidRPr="005F3FC7" w:rsidR="004F579B">
        <w:t xml:space="preserve"> </w:t>
      </w:r>
      <w:r w:rsidRPr="005F3FC7">
        <w:t xml:space="preserve">consumption </w:t>
      </w:r>
      <w:r w:rsidR="004F579B">
        <w:t xml:space="preserve">of resources </w:t>
      </w:r>
      <w:r w:rsidRPr="005F3FC7">
        <w:t>linked to more traditional part</w:t>
      </w:r>
      <w:r w:rsidR="004F579B">
        <w:t>s</w:t>
      </w:r>
      <w:r w:rsidRPr="005F3FC7">
        <w:t xml:space="preserve"> of the economy, on the other hand, continues to grow.  </w:t>
      </w:r>
    </w:p>
    <w:p w:rsidR="006F6940" w:rsidP="00DB3B69" w:rsidRDefault="006F6940" w14:paraId="4919E075" w14:textId="77777777">
      <w:pPr>
        <w:spacing w:after="0" w:line="288" w:lineRule="auto"/>
        <w:rPr>
          <w:b/>
          <w:bCs/>
        </w:rPr>
      </w:pPr>
    </w:p>
    <w:p w:rsidRPr="005F3FC7" w:rsidR="00462339" w:rsidP="00DB3B69" w:rsidRDefault="00462339" w14:paraId="4748C7F8" w14:textId="4B0CE77F">
      <w:pPr>
        <w:spacing w:after="0" w:line="288" w:lineRule="auto"/>
        <w:rPr>
          <w:b/>
          <w:bCs/>
        </w:rPr>
      </w:pPr>
      <w:r w:rsidRPr="005F3FC7">
        <w:rPr>
          <w:b/>
          <w:bCs/>
        </w:rPr>
        <w:t>Political</w:t>
      </w:r>
    </w:p>
    <w:p w:rsidRPr="005F3FC7" w:rsidR="00A54DBA" w:rsidP="00DB3B69" w:rsidRDefault="00A54DBA" w14:paraId="3F017268" w14:textId="5B78355E">
      <w:pPr>
        <w:spacing w:after="0" w:line="288" w:lineRule="auto"/>
        <w:jc w:val="both"/>
      </w:pPr>
      <w:r w:rsidRPr="005F3FC7">
        <w:t xml:space="preserve">The tech elite tightens its grip on the levers of political power, swaying policies and dictating economic directions. </w:t>
      </w:r>
    </w:p>
    <w:p w:rsidRPr="005F3FC7" w:rsidR="00A54DBA" w:rsidP="00DB3B69" w:rsidRDefault="00A54DBA" w14:paraId="1A940066" w14:textId="77777777">
      <w:pPr>
        <w:spacing w:after="0" w:line="288" w:lineRule="auto"/>
      </w:pPr>
    </w:p>
    <w:sectPr w:rsidRPr="005F3FC7"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C2" w:rsidP="00FA66B3" w:rsidRDefault="00A917C2" w14:paraId="7147CA10" w14:textId="77777777">
      <w:pPr>
        <w:spacing w:after="0" w:line="240" w:lineRule="auto"/>
      </w:pPr>
      <w:r>
        <w:separator/>
      </w:r>
    </w:p>
  </w:endnote>
  <w:endnote w:type="continuationSeparator" w:id="0">
    <w:p w:rsidR="00A917C2" w:rsidP="00FA66B3" w:rsidRDefault="00A917C2" w14:paraId="5F7FDC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3B69" w:rsidR="00B86512" w:rsidP="00DB3B69" w:rsidRDefault="00B86512" w14:paraId="3646A5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3B69" w:rsidR="00A8735B" w:rsidP="00DB3B69" w:rsidRDefault="00DB3B69" w14:paraId="07CE558F" w14:textId="7A2EC5A8">
    <w:pPr>
      <w:pStyle w:val="Footer"/>
    </w:pPr>
    <w:r>
      <w:t xml:space="preserve">SOC/803 – EESC-2024-01024-00-00-TCD-TRA (EN) </w:t>
    </w:r>
    <w:r>
      <w:fldChar w:fldCharType="begin"/>
    </w:r>
    <w:r>
      <w:instrText xml:space="preserve"> PAGE  \* Arabic  \* MERGEFORMAT </w:instrText>
    </w:r>
    <w:r>
      <w:fldChar w:fldCharType="separate"/>
    </w:r>
    <w:r w:rsidR="0059464F">
      <w:rPr>
        <w:noProof/>
      </w:rPr>
      <w:t>1</w:t>
    </w:r>
    <w:r>
      <w:fldChar w:fldCharType="end"/>
    </w:r>
    <w:r>
      <w:t>/</w:t>
    </w:r>
    <w:r w:rsidR="006C2DEE">
      <w:fldChar w:fldCharType="begin"/>
    </w:r>
    <w:r w:rsidR="006C2DEE">
      <w:instrText xml:space="preserve"> NUMPAGES </w:instrText>
    </w:r>
    <w:r w:rsidR="006C2DEE">
      <w:fldChar w:fldCharType="separate"/>
    </w:r>
    <w:r w:rsidR="0059464F">
      <w:rPr>
        <w:noProof/>
      </w:rPr>
      <w:t>1</w:t>
    </w:r>
    <w:r w:rsidR="006C2DE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3B69" w:rsidR="00B86512" w:rsidP="00DB3B69" w:rsidRDefault="00B86512" w14:paraId="1FB292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C2" w:rsidP="00FA66B3" w:rsidRDefault="00A917C2" w14:paraId="167799BB" w14:textId="77777777">
      <w:pPr>
        <w:spacing w:after="0" w:line="240" w:lineRule="auto"/>
      </w:pPr>
      <w:r>
        <w:separator/>
      </w:r>
    </w:p>
  </w:footnote>
  <w:footnote w:type="continuationSeparator" w:id="0">
    <w:p w:rsidR="00A917C2" w:rsidP="00FA66B3" w:rsidRDefault="00A917C2" w14:paraId="1CE910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3B69" w:rsidR="00B86512" w:rsidP="00DB3B69" w:rsidRDefault="00B86512" w14:paraId="0479A7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3B69" w:rsidR="00B86512" w:rsidP="00DB3B69" w:rsidRDefault="00B86512" w14:paraId="50F6595A" w14:textId="61A1F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3B69" w:rsidR="00B86512" w:rsidP="00DB3B69" w:rsidRDefault="00B86512" w14:paraId="75DB9B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3B08"/>
    <w:rsid w:val="00524B4F"/>
    <w:rsid w:val="00527AC2"/>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3909"/>
    <w:rsid w:val="00593FCC"/>
    <w:rsid w:val="0059464F"/>
    <w:rsid w:val="00594B01"/>
    <w:rsid w:val="005970EA"/>
    <w:rsid w:val="005A111E"/>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702D"/>
    <w:rsid w:val="0071507B"/>
    <w:rsid w:val="00723875"/>
    <w:rsid w:val="00730141"/>
    <w:rsid w:val="007308AF"/>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4F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48FF"/>
    <w:rsid w:val="00A96F97"/>
    <w:rsid w:val="00AA4FEA"/>
    <w:rsid w:val="00AB1D0E"/>
    <w:rsid w:val="00AB5BBE"/>
    <w:rsid w:val="00AB77E3"/>
    <w:rsid w:val="00AC3722"/>
    <w:rsid w:val="00AC3EAC"/>
    <w:rsid w:val="00AC5407"/>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7333"/>
    <w:rsid w:val="00F35ACC"/>
    <w:rsid w:val="00F44C47"/>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en-IE"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val="fr-BE"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val="fr-BE"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fr-BE"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F7M6YNZUATRX-917472228-11403</_dlc_DocId>
    <_dlc_DocIdUrl xmlns="59ace41b-6786-4ce3-be71-52c27066c6ef">
      <Url>http://dm/eesc/2024/_layouts/15/DocIdRedir.aspx?ID=F7M6YNZUATRX-917472228-11403</Url>
      <Description>F7M6YNZUATRX-917472228-11403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2024-10-09T12:00:00+00:00</ProductionDate>
    <FicheYear xmlns="59ace41b-6786-4ce3-be71-52c27066c6ef" xsi:nil="true"/>
    <DocumentNumber xmlns="14d11ec3-fd82-4994-a217-1a91de9b2d2a">1024</DocumentNumber>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58520-97C0-4688-91AA-5A00094F2FCF}"/>
</file>

<file path=customXml/itemProps2.xml><?xml version="1.0" encoding="utf-8"?>
<ds:datastoreItem xmlns:ds="http://schemas.openxmlformats.org/officeDocument/2006/customXml" ds:itemID="{EDF6D4CA-F727-4636-8543-1DBA38FCFC77}"/>
</file>

<file path=customXml/itemProps3.xml><?xml version="1.0" encoding="utf-8"?>
<ds:datastoreItem xmlns:ds="http://schemas.openxmlformats.org/officeDocument/2006/customXml" ds:itemID="{3A836A79-4027-48A0-BC28-64AD029F63C4}"/>
</file>

<file path=customXml/itemProps4.xml><?xml version="1.0" encoding="utf-8"?>
<ds:datastoreItem xmlns:ds="http://schemas.openxmlformats.org/officeDocument/2006/customXml" ds:itemID="{477C1C28-07DA-4081-9018-5774CC851AED}"/>
</file>

<file path=docProps/app.xml><?xml version="1.0" encoding="utf-8"?>
<Properties xmlns="http://schemas.openxmlformats.org/officeDocument/2006/extended-properties" xmlns:vt="http://schemas.openxmlformats.org/officeDocument/2006/docPropsVTypes">
  <Template>Normal</Template>
  <TotalTime>0</TotalTime>
  <Pages>2</Pages>
  <Words>4468</Words>
  <Characters>25473</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AI in the world of work and at the workplace</dc:title>
  <dc:subject>Consultative work, various</dc:subject>
  <dc:creator>BONTOUX Laurent (JRC)</dc:creator>
  <cp:keywords>EESC-2024-01024-00-00-TCD-TRA-EN</cp:keywords>
  <dc:description>Rapporteur: - SALIS-MADINIER Original language: - EN Date of document: - 09/10/2024 Date of meeting: - 11/11/2024 External documents: -  Administrator responsible: - MME DUMITRACHE Ana</dc:description>
  <cp:lastModifiedBy>TDriveSVCUserProd</cp:lastModifiedBy>
  <cp:revision>5</cp:revision>
  <dcterms:created xsi:type="dcterms:W3CDTF">2024-10-09T10:58:00Z</dcterms:created>
  <dcterms:modified xsi:type="dcterms:W3CDTF">2024-10-09T10:59:00Z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4477f249-90eb-43ef-9136-e80a1cb5b3f9</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FicheYear">
    <vt:i4>2024</vt:i4>
  </property>
  <property fmtid="{D5CDD505-2E9C-101B-9397-08002B2CF9AE}" pid="23" name="DocumentVersion">
    <vt:i4>0</vt:i4>
  </property>
  <property fmtid="{D5CDD505-2E9C-101B-9397-08002B2CF9AE}" pid="24" name="DossierNumber">
    <vt:i4>803</vt:i4>
  </property>
  <property fmtid="{D5CDD505-2E9C-101B-9397-08002B2CF9AE}" pid="25" name="DocumentStatus">
    <vt:lpwstr>3;#TRA|150d2a88-1431-44e6-a8ca-0bb753ab8672</vt:lpwstr>
  </property>
  <property fmtid="{D5CDD505-2E9C-101B-9397-08002B2CF9AE}" pid="26" name="DossierName">
    <vt:lpwstr>49;#SOC|13795804-ecbd-4ce5-9693-9b8be1981b20</vt:lpwstr>
  </property>
  <property fmtid="{D5CDD505-2E9C-101B-9397-08002B2CF9AE}" pid="27" name="RequestingService">
    <vt:lpwstr>Emploi, affaires sociales, citoyenneté</vt:lpwstr>
  </property>
  <property fmtid="{D5CDD505-2E9C-101B-9397-08002B2CF9AE}" pid="28" name="Confidentiality">
    <vt:lpwstr>6;#Unrestricted|826e22d7-d029-4ec0-a450-0c28ff673572</vt:lpwstr>
  </property>
  <property fmtid="{D5CDD505-2E9C-101B-9397-08002B2CF9AE}" pid="29" name="MeetingName_0">
    <vt:lpwstr>SOC/803|75b19e60-d5e6-446b-b008-604da974ef35</vt:lpwstr>
  </property>
  <property fmtid="{D5CDD505-2E9C-101B-9397-08002B2CF9AE}" pid="30" name="Confidentiality_0">
    <vt:lpwstr>Unrestricted|826e22d7-d029-4ec0-a450-0c28ff673572</vt:lpwstr>
  </property>
  <property fmtid="{D5CDD505-2E9C-101B-9397-08002B2CF9AE}" pid="31" name="OriginalLanguage">
    <vt:lpwstr>5;#EN|f2175f21-25d7-44a3-96da-d6a61b075e1b</vt:lpwstr>
  </property>
  <property fmtid="{D5CDD505-2E9C-101B-9397-08002B2CF9AE}" pid="32" name="MeetingName">
    <vt:lpwstr>223;#SOC/803|75b19e60-d5e6-446b-b008-604da974ef35</vt:lpwstr>
  </property>
  <property fmtid="{D5CDD505-2E9C-101B-9397-08002B2CF9AE}" pid="33" name="MeetingDate">
    <vt:filetime>2024-11-11T12:00:00Z</vt:filetime>
  </property>
  <property fmtid="{D5CDD505-2E9C-101B-9397-08002B2CF9AE}" pid="34" name="AvailableTranslations_0">
    <vt:lpwstr/>
  </property>
  <property fmtid="{D5CDD505-2E9C-101B-9397-08002B2CF9AE}" pid="35" name="DocumentStatus_0">
    <vt:lpwstr>TRA|150d2a88-1431-44e6-a8ca-0bb753ab8672</vt:lpwstr>
  </property>
  <property fmtid="{D5CDD505-2E9C-101B-9397-08002B2CF9AE}" pid="36" name="OriginalLanguage_0">
    <vt:lpwstr>EN|f2175f21-25d7-44a3-96da-d6a61b075e1b</vt:lpwstr>
  </property>
  <property fmtid="{D5CDD505-2E9C-101B-9397-08002B2CF9AE}" pid="37" name="TaxCatchAll">
    <vt:lpwstr>49;#SOC|13795804-ecbd-4ce5-9693-9b8be1981b20;#13;#TCD|cd9d6eb6-3f4f-424a-b2d1-57c9d450eaaf;#8;#Final|ea5e6674-7b27-4bac-b091-73adbb394efe;#6;#Unrestricted|826e22d7-d029-4ec0-a450-0c28ff673572;#5;#EN|f2175f21-25d7-44a3-96da-d6a61b075e1b;#3;#TRA|150d2a88-1431-44e6-a8ca-0bb753ab8672;#223;#SOC/803|75b19e60-d5e6-446b-b008-604da974ef35;#1;#EESC|422833ec-8d7e-4e65-8e4e-8bed07ffb729</vt:lpwstr>
  </property>
  <property fmtid="{D5CDD505-2E9C-101B-9397-08002B2CF9AE}" pid="38" name="Rapporteur">
    <vt:lpwstr>SALIS-MADINIER</vt:lpwstr>
  </property>
  <property fmtid="{D5CDD505-2E9C-101B-9397-08002B2CF9AE}" pid="39" name="VersionStatus_0">
    <vt:lpwstr>Final|ea5e6674-7b27-4bac-b091-73adbb394efe</vt:lpwstr>
  </property>
  <property fmtid="{D5CDD505-2E9C-101B-9397-08002B2CF9AE}" pid="40" name="VersionStatus">
    <vt:lpwstr>8;#Final|ea5e6674-7b27-4bac-b091-73adbb394efe</vt:lpwstr>
  </property>
  <property fmtid="{D5CDD505-2E9C-101B-9397-08002B2CF9AE}" pid="41" name="DocumentYear">
    <vt:i4>2024</vt:i4>
  </property>
  <property fmtid="{D5CDD505-2E9C-101B-9397-08002B2CF9AE}" pid="42" name="FicheNumber">
    <vt:i4>9833</vt:i4>
  </property>
  <property fmtid="{D5CDD505-2E9C-101B-9397-08002B2CF9AE}" pid="43" name="DocumentPart">
    <vt:i4>0</vt:i4>
  </property>
  <property fmtid="{D5CDD505-2E9C-101B-9397-08002B2CF9AE}" pid="44" name="DocumentSource">
    <vt:lpwstr>1;#EESC|422833ec-8d7e-4e65-8e4e-8bed07ffb729</vt:lpwstr>
  </property>
  <property fmtid="{D5CDD505-2E9C-101B-9397-08002B2CF9AE}" pid="46" name="DocumentType">
    <vt:lpwstr>13;#TCD|cd9d6eb6-3f4f-424a-b2d1-57c9d450eaaf</vt:lpwstr>
  </property>
  <property fmtid="{D5CDD505-2E9C-101B-9397-08002B2CF9AE}" pid="47" name="DocumentLanguage">
    <vt:lpwstr>5;#EN|f2175f21-25d7-44a3-96da-d6a61b075e1b</vt:lpwstr>
  </property>
  <property fmtid="{D5CDD505-2E9C-101B-9397-08002B2CF9AE}" pid="48" name="_docset_NoMedatataSyncRequired">
    <vt:lpwstr>False</vt:lpwstr>
  </property>
</Properties>
</file>