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39D8" w14:textId="77777777" w:rsidR="00C31E2E" w:rsidRPr="004079E0" w:rsidRDefault="00B34E9E" w:rsidP="008A1763">
      <w:pPr>
        <w:jc w:val="center"/>
      </w:pPr>
      <w:r w:rsidRPr="00C654E3">
        <w:rPr>
          <w:noProof/>
          <w:lang w:val="en-US"/>
        </w:rPr>
        <w:drawing>
          <wp:inline distT="0" distB="0" distL="0" distR="0" wp14:anchorId="1AB801A0" wp14:editId="202306DB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0B76" w:rsidRPr="00C654E3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ACACE15" wp14:editId="5150E34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F8D4F" w14:textId="77777777" w:rsidR="00CC0B76" w:rsidRPr="00260E65" w:rsidRDefault="00CC0B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ACE1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154F8D4F" w14:textId="77777777" w:rsidR="00CC0B76" w:rsidRPr="00260E65" w:rsidRDefault="00CC0B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770822" w14:textId="77777777" w:rsidR="00B34E9E" w:rsidRPr="004079E0" w:rsidRDefault="00B34E9E" w:rsidP="008A1763">
      <w:pPr>
        <w:jc w:val="left"/>
      </w:pPr>
    </w:p>
    <w:p w14:paraId="407FD326" w14:textId="0869DC40" w:rsidR="00C31E2E" w:rsidRPr="004079E0" w:rsidRDefault="00CF77D6" w:rsidP="008A1763">
      <w:pPr>
        <w:jc w:val="right"/>
        <w:rPr>
          <w:b/>
        </w:rPr>
      </w:pPr>
      <w:r w:rsidRPr="004079E0">
        <w:rPr>
          <w:b/>
        </w:rPr>
        <w:t>European Semester Group</w:t>
      </w:r>
    </w:p>
    <w:p w14:paraId="3895C6AA" w14:textId="77777777" w:rsidR="008369AB" w:rsidRPr="004079E0" w:rsidRDefault="008369AB" w:rsidP="008A1763">
      <w:pPr>
        <w:jc w:val="center"/>
      </w:pPr>
    </w:p>
    <w:p w14:paraId="7D44B541" w14:textId="77777777" w:rsidR="00CF77D6" w:rsidRPr="004079E0" w:rsidRDefault="00CF77D6" w:rsidP="008A1763">
      <w:pPr>
        <w:jc w:val="center"/>
        <w:rPr>
          <w:b/>
        </w:rPr>
      </w:pPr>
      <w:r w:rsidRPr="004079E0">
        <w:rPr>
          <w:b/>
        </w:rPr>
        <w:t>NOTICE OF MEETING</w:t>
      </w:r>
    </w:p>
    <w:p w14:paraId="71F04B04" w14:textId="78070038" w:rsidR="00CF77D6" w:rsidRPr="004079E0" w:rsidRDefault="00CF77D6" w:rsidP="008A1763">
      <w:pPr>
        <w:jc w:val="center"/>
        <w:rPr>
          <w:b/>
        </w:rPr>
      </w:pPr>
      <w:r w:rsidRPr="004079E0">
        <w:rPr>
          <w:b/>
        </w:rPr>
        <w:t>SECTION FOR ECONOMIC AND MONETARY UNION</w:t>
      </w:r>
      <w:r w:rsidR="00404CAC" w:rsidRPr="004079E0">
        <w:rPr>
          <w:b/>
        </w:rPr>
        <w:br/>
      </w:r>
      <w:r w:rsidRPr="004079E0">
        <w:rPr>
          <w:b/>
        </w:rPr>
        <w:t>AND ECONOMIC AND SOCIAL COHESION</w:t>
      </w:r>
    </w:p>
    <w:p w14:paraId="2428D776" w14:textId="2A7ADF2D" w:rsidR="005C4AC4" w:rsidRPr="004079E0" w:rsidRDefault="00CF77D6" w:rsidP="008A1763">
      <w:pPr>
        <w:jc w:val="center"/>
        <w:rPr>
          <w:b/>
        </w:rPr>
      </w:pPr>
      <w:r w:rsidRPr="004079E0">
        <w:rPr>
          <w:b/>
        </w:rPr>
        <w:t>European Semester Group</w:t>
      </w:r>
    </w:p>
    <w:p w14:paraId="4DDE94F2" w14:textId="77777777" w:rsidR="00C75619" w:rsidRPr="004079E0" w:rsidRDefault="00C75619" w:rsidP="008A176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6319"/>
      </w:tblGrid>
      <w:tr w:rsidR="00CF77D6" w:rsidRPr="004079E0" w14:paraId="2BE11E31" w14:textId="77777777" w:rsidTr="007A00F8">
        <w:tc>
          <w:tcPr>
            <w:tcW w:w="2968" w:type="dxa"/>
          </w:tcPr>
          <w:p w14:paraId="6F04E1E7" w14:textId="77777777" w:rsidR="00CF77D6" w:rsidRPr="004079E0" w:rsidRDefault="00CF77D6" w:rsidP="008A1763">
            <w:pPr>
              <w:jc w:val="left"/>
              <w:rPr>
                <w:b/>
              </w:rPr>
            </w:pPr>
            <w:r w:rsidRPr="004079E0">
              <w:rPr>
                <w:b/>
              </w:rPr>
              <w:t>Date</w:t>
            </w:r>
          </w:p>
        </w:tc>
        <w:tc>
          <w:tcPr>
            <w:tcW w:w="6319" w:type="dxa"/>
          </w:tcPr>
          <w:p w14:paraId="295B3A87" w14:textId="5A946432" w:rsidR="00CF77D6" w:rsidRPr="004079E0" w:rsidRDefault="00AF08EE" w:rsidP="008A1763">
            <w:pPr>
              <w:rPr>
                <w:b/>
              </w:rPr>
            </w:pPr>
            <w:r w:rsidRPr="004079E0">
              <w:rPr>
                <w:b/>
              </w:rPr>
              <w:t>23</w:t>
            </w:r>
            <w:r w:rsidR="00CF77D6" w:rsidRPr="004079E0">
              <w:rPr>
                <w:b/>
              </w:rPr>
              <w:t>/</w:t>
            </w:r>
            <w:r w:rsidRPr="004079E0">
              <w:rPr>
                <w:b/>
              </w:rPr>
              <w:t>2</w:t>
            </w:r>
            <w:r w:rsidR="00CF77D6" w:rsidRPr="004079E0">
              <w:rPr>
                <w:b/>
              </w:rPr>
              <w:t>/202</w:t>
            </w:r>
            <w:r w:rsidRPr="004079E0">
              <w:rPr>
                <w:b/>
              </w:rPr>
              <w:t>4</w:t>
            </w:r>
            <w:r w:rsidR="00CF77D6" w:rsidRPr="004079E0">
              <w:rPr>
                <w:b/>
              </w:rPr>
              <w:t xml:space="preserve">, </w:t>
            </w:r>
            <w:r w:rsidRPr="004079E0">
              <w:rPr>
                <w:b/>
              </w:rPr>
              <w:t>09</w:t>
            </w:r>
            <w:r w:rsidR="00CF77D6" w:rsidRPr="004079E0">
              <w:rPr>
                <w:b/>
              </w:rPr>
              <w:t>:30-1</w:t>
            </w:r>
            <w:r w:rsidRPr="004079E0">
              <w:rPr>
                <w:b/>
              </w:rPr>
              <w:t>3</w:t>
            </w:r>
            <w:r w:rsidR="00CF77D6" w:rsidRPr="004079E0">
              <w:rPr>
                <w:b/>
              </w:rPr>
              <w:t>:00</w:t>
            </w:r>
          </w:p>
        </w:tc>
      </w:tr>
      <w:tr w:rsidR="00CF77D6" w:rsidRPr="004079E0" w14:paraId="3DA53692" w14:textId="77777777" w:rsidTr="007A00F8">
        <w:tc>
          <w:tcPr>
            <w:tcW w:w="2968" w:type="dxa"/>
          </w:tcPr>
          <w:p w14:paraId="76500CC6" w14:textId="77777777" w:rsidR="00CF77D6" w:rsidRPr="004079E0" w:rsidRDefault="00CF77D6" w:rsidP="008A1763">
            <w:pPr>
              <w:jc w:val="left"/>
            </w:pPr>
            <w:r w:rsidRPr="004079E0">
              <w:t>Venue</w:t>
            </w:r>
          </w:p>
        </w:tc>
        <w:tc>
          <w:tcPr>
            <w:tcW w:w="6319" w:type="dxa"/>
          </w:tcPr>
          <w:p w14:paraId="7806F300" w14:textId="08C5D23C" w:rsidR="00CF77D6" w:rsidRPr="004079E0" w:rsidRDefault="008A79A5" w:rsidP="008A1763">
            <w:r w:rsidRPr="004079E0">
              <w:t xml:space="preserve">Rue Van </w:t>
            </w:r>
            <w:proofErr w:type="spellStart"/>
            <w:r w:rsidRPr="004079E0">
              <w:t>Maerlant</w:t>
            </w:r>
            <w:proofErr w:type="spellEnd"/>
            <w:r w:rsidRPr="004079E0">
              <w:t xml:space="preserve"> 2 </w:t>
            </w:r>
            <w:r w:rsidR="00CF77D6" w:rsidRPr="004079E0">
              <w:t>– 1040 Bruxelles/Brussel</w:t>
            </w:r>
          </w:p>
        </w:tc>
      </w:tr>
      <w:tr w:rsidR="00CF77D6" w:rsidRPr="004079E0" w14:paraId="5BFD1C7E" w14:textId="77777777" w:rsidTr="007A00F8">
        <w:tc>
          <w:tcPr>
            <w:tcW w:w="2968" w:type="dxa"/>
          </w:tcPr>
          <w:p w14:paraId="062B445A" w14:textId="77777777" w:rsidR="00CF77D6" w:rsidRPr="004079E0" w:rsidRDefault="00CF77D6" w:rsidP="008A1763">
            <w:pPr>
              <w:jc w:val="left"/>
            </w:pPr>
            <w:r w:rsidRPr="004079E0">
              <w:t>Room</w:t>
            </w:r>
          </w:p>
        </w:tc>
        <w:tc>
          <w:tcPr>
            <w:tcW w:w="6319" w:type="dxa"/>
          </w:tcPr>
          <w:p w14:paraId="44E9E4D8" w14:textId="4D22126D" w:rsidR="00CF77D6" w:rsidRPr="004079E0" w:rsidRDefault="00CF77D6" w:rsidP="008A1763">
            <w:r w:rsidRPr="004079E0">
              <w:t xml:space="preserve">Hybrid meeting: </w:t>
            </w:r>
            <w:r w:rsidR="00450C03" w:rsidRPr="004079E0">
              <w:t>VMA</w:t>
            </w:r>
            <w:r w:rsidR="008A79A5" w:rsidRPr="004079E0">
              <w:t>22</w:t>
            </w:r>
            <w:r w:rsidRPr="004079E0">
              <w:t xml:space="preserve"> + remotely via </w:t>
            </w:r>
            <w:proofErr w:type="spellStart"/>
            <w:r w:rsidRPr="004079E0">
              <w:t>Interactio</w:t>
            </w:r>
            <w:proofErr w:type="spellEnd"/>
          </w:p>
        </w:tc>
      </w:tr>
      <w:tr w:rsidR="00CF77D6" w:rsidRPr="004079E0" w14:paraId="753CDCF0" w14:textId="77777777" w:rsidTr="007A00F8">
        <w:tc>
          <w:tcPr>
            <w:tcW w:w="2968" w:type="dxa"/>
          </w:tcPr>
          <w:p w14:paraId="183AE870" w14:textId="77777777" w:rsidR="00CF77D6" w:rsidRPr="004079E0" w:rsidRDefault="00CF77D6" w:rsidP="008A1763">
            <w:pPr>
              <w:jc w:val="left"/>
            </w:pPr>
            <w:r w:rsidRPr="004079E0">
              <w:t>President</w:t>
            </w:r>
          </w:p>
        </w:tc>
        <w:tc>
          <w:tcPr>
            <w:tcW w:w="6319" w:type="dxa"/>
          </w:tcPr>
          <w:p w14:paraId="26F3E249" w14:textId="496FE9A6" w:rsidR="00CF77D6" w:rsidRPr="004079E0" w:rsidRDefault="00995A0B" w:rsidP="008A1763">
            <w:r w:rsidRPr="004079E0">
              <w:t>Luca JAHIER</w:t>
            </w:r>
          </w:p>
        </w:tc>
      </w:tr>
      <w:tr w:rsidR="00CF77D6" w:rsidRPr="004079E0" w14:paraId="74196D31" w14:textId="77777777" w:rsidTr="007A00F8">
        <w:tc>
          <w:tcPr>
            <w:tcW w:w="2968" w:type="dxa"/>
          </w:tcPr>
          <w:p w14:paraId="3AF4DBE6" w14:textId="77777777" w:rsidR="00CF77D6" w:rsidRPr="004079E0" w:rsidRDefault="00CF77D6" w:rsidP="008A1763">
            <w:pPr>
              <w:jc w:val="left"/>
            </w:pPr>
            <w:r w:rsidRPr="004079E0">
              <w:t>Meeting No</w:t>
            </w:r>
          </w:p>
        </w:tc>
        <w:tc>
          <w:tcPr>
            <w:tcW w:w="6319" w:type="dxa"/>
          </w:tcPr>
          <w:p w14:paraId="5EA4D202" w14:textId="25903632" w:rsidR="00CF77D6" w:rsidRPr="004079E0" w:rsidRDefault="00CF77D6" w:rsidP="008A1763">
            <w:r w:rsidRPr="004079E0">
              <w:t>2</w:t>
            </w:r>
            <w:r w:rsidR="00AF08EE" w:rsidRPr="004079E0">
              <w:t>9</w:t>
            </w:r>
          </w:p>
        </w:tc>
      </w:tr>
      <w:tr w:rsidR="00CF77D6" w:rsidRPr="004079E0" w14:paraId="79B97D2D" w14:textId="77777777" w:rsidTr="008B1305">
        <w:trPr>
          <w:trHeight w:val="60"/>
        </w:trPr>
        <w:tc>
          <w:tcPr>
            <w:tcW w:w="2968" w:type="dxa"/>
          </w:tcPr>
          <w:p w14:paraId="0E7EE22C" w14:textId="369DC76F" w:rsidR="00CF77D6" w:rsidRPr="004079E0" w:rsidRDefault="00E424CD" w:rsidP="008A1763">
            <w:pPr>
              <w:jc w:val="left"/>
            </w:pPr>
            <w:r w:rsidRPr="004079E0">
              <w:t>Document date</w:t>
            </w:r>
          </w:p>
        </w:tc>
        <w:tc>
          <w:tcPr>
            <w:tcW w:w="6319" w:type="dxa"/>
          </w:tcPr>
          <w:p w14:paraId="34B75EB8" w14:textId="6CD4A52A" w:rsidR="00CF77D6" w:rsidRPr="004079E0" w:rsidRDefault="00A87FD5" w:rsidP="008A1763">
            <w:pPr>
              <w:jc w:val="left"/>
            </w:pPr>
            <w:r>
              <w:t>22</w:t>
            </w:r>
            <w:r w:rsidR="00496BD8" w:rsidRPr="004079E0">
              <w:t>/2</w:t>
            </w:r>
            <w:r w:rsidR="008C2C7F" w:rsidRPr="004079E0">
              <w:t>/202</w:t>
            </w:r>
            <w:r w:rsidR="00AF08EE" w:rsidRPr="004079E0">
              <w:t>4</w:t>
            </w:r>
          </w:p>
        </w:tc>
      </w:tr>
    </w:tbl>
    <w:p w14:paraId="6310959E" w14:textId="3FA05B55" w:rsidR="00E424CD" w:rsidRPr="004079E0" w:rsidRDefault="00E424CD" w:rsidP="008A1763">
      <w:pPr>
        <w:tabs>
          <w:tab w:val="left" w:pos="5175"/>
        </w:tabs>
      </w:pPr>
    </w:p>
    <w:p w14:paraId="01C63959" w14:textId="61DB6760" w:rsidR="00257A24" w:rsidRPr="004079E0" w:rsidRDefault="009A02FA" w:rsidP="00577A4B">
      <w:r w:rsidRPr="004079E0">
        <w:t>D</w:t>
      </w:r>
      <w:r w:rsidR="00792E08" w:rsidRPr="004079E0">
        <w:t>raft agenda:</w:t>
      </w:r>
    </w:p>
    <w:p w14:paraId="1523C275" w14:textId="77777777" w:rsidR="00257A24" w:rsidRPr="004079E0" w:rsidRDefault="00257A24" w:rsidP="00257A24"/>
    <w:p w14:paraId="0387E4F3" w14:textId="5A1B94BB" w:rsidR="00CC1A78" w:rsidRPr="004079E0" w:rsidRDefault="00CC1A78" w:rsidP="002429EC">
      <w:pPr>
        <w:pStyle w:val="Heading1"/>
      </w:pPr>
      <w:r w:rsidRPr="004079E0">
        <w:t>Adoption of the draft agenda</w:t>
      </w:r>
    </w:p>
    <w:p w14:paraId="0F66F427" w14:textId="77777777" w:rsidR="00CC1A78" w:rsidRPr="004079E0" w:rsidRDefault="00CC1A78" w:rsidP="008A1763"/>
    <w:p w14:paraId="50E696B7" w14:textId="77777777" w:rsidR="00BE7EA3" w:rsidRPr="004079E0" w:rsidRDefault="00CC1A78" w:rsidP="008C364B">
      <w:pPr>
        <w:pStyle w:val="Heading1"/>
      </w:pPr>
      <w:r w:rsidRPr="004079E0">
        <w:t>Approval of the minutes of the 2</w:t>
      </w:r>
      <w:r w:rsidR="005571CB" w:rsidRPr="004079E0">
        <w:t>8</w:t>
      </w:r>
      <w:r w:rsidRPr="004079E0">
        <w:t xml:space="preserve">th European Semester Group meeting held on </w:t>
      </w:r>
      <w:r w:rsidR="00577A4B" w:rsidRPr="004079E0">
        <w:t>2</w:t>
      </w:r>
      <w:r w:rsidR="00AF08EE" w:rsidRPr="004079E0">
        <w:t>9</w:t>
      </w:r>
      <w:r w:rsidR="000918E0" w:rsidRPr="004079E0">
        <w:t> </w:t>
      </w:r>
      <w:r w:rsidR="00AF08EE" w:rsidRPr="004079E0">
        <w:t>November</w:t>
      </w:r>
      <w:r w:rsidRPr="004079E0">
        <w:t xml:space="preserve"> 2023</w:t>
      </w:r>
      <w:r w:rsidR="00802886" w:rsidRPr="004079E0">
        <w:t xml:space="preserve"> </w:t>
      </w:r>
    </w:p>
    <w:p w14:paraId="7BB146A5" w14:textId="34D129BB" w:rsidR="00CC1A78" w:rsidRPr="004079E0" w:rsidRDefault="00DD1CC2" w:rsidP="00BE7EA3">
      <w:pPr>
        <w:pStyle w:val="Heading1"/>
        <w:numPr>
          <w:ilvl w:val="0"/>
          <w:numId w:val="0"/>
        </w:numPr>
        <w:ind w:left="567"/>
      </w:pPr>
      <w:r w:rsidRPr="004079E0">
        <w:t>EESC-202</w:t>
      </w:r>
      <w:r w:rsidR="00AF08EE" w:rsidRPr="004079E0">
        <w:t>4</w:t>
      </w:r>
      <w:r w:rsidRPr="004079E0">
        <w:t>-</w:t>
      </w:r>
      <w:r w:rsidR="005571CB" w:rsidRPr="004079E0">
        <w:t>00529</w:t>
      </w:r>
      <w:r w:rsidRPr="004079E0">
        <w:t>-00-00-PV-REF</w:t>
      </w:r>
    </w:p>
    <w:p w14:paraId="5AF016E9" w14:textId="77777777" w:rsidR="00CC1A78" w:rsidRPr="004079E0" w:rsidRDefault="00CC1A78" w:rsidP="008A1763"/>
    <w:p w14:paraId="77673FB7" w14:textId="16899A9C" w:rsidR="006456D7" w:rsidRPr="004079E0" w:rsidRDefault="00DA13CD" w:rsidP="006456D7">
      <w:pPr>
        <w:pStyle w:val="Heading1"/>
        <w:rPr>
          <w:b/>
          <w:bCs/>
        </w:rPr>
      </w:pPr>
      <w:r w:rsidRPr="004079E0">
        <w:rPr>
          <w:b/>
          <w:bCs/>
        </w:rPr>
        <w:t>Introduction</w:t>
      </w:r>
      <w:r w:rsidR="00CC1A78" w:rsidRPr="004079E0">
        <w:t xml:space="preserve"> by the president of the group, </w:t>
      </w:r>
      <w:r w:rsidR="00CC1A78" w:rsidRPr="004079E0">
        <w:rPr>
          <w:b/>
          <w:bCs/>
        </w:rPr>
        <w:t>Luca</w:t>
      </w:r>
      <w:r w:rsidR="008404AA" w:rsidRPr="004079E0">
        <w:rPr>
          <w:b/>
          <w:bCs/>
        </w:rPr>
        <w:t xml:space="preserve"> </w:t>
      </w:r>
      <w:r w:rsidR="00CC1A78" w:rsidRPr="004079E0">
        <w:rPr>
          <w:b/>
          <w:bCs/>
        </w:rPr>
        <w:t>J</w:t>
      </w:r>
      <w:r w:rsidR="008C2C7F" w:rsidRPr="004079E0">
        <w:rPr>
          <w:b/>
          <w:bCs/>
        </w:rPr>
        <w:t>ahier</w:t>
      </w:r>
      <w:r w:rsidR="008734FC" w:rsidRPr="001C5176">
        <w:t>.</w:t>
      </w:r>
      <w:r w:rsidR="005274E1" w:rsidRPr="001C5176">
        <w:t xml:space="preserve"> </w:t>
      </w:r>
    </w:p>
    <w:p w14:paraId="0C25307F" w14:textId="77777777" w:rsidR="006456D7" w:rsidRPr="004079E0" w:rsidRDefault="006456D7" w:rsidP="006456D7">
      <w:pPr>
        <w:pStyle w:val="Heading1"/>
        <w:numPr>
          <w:ilvl w:val="0"/>
          <w:numId w:val="0"/>
        </w:numPr>
        <w:ind w:left="567"/>
      </w:pPr>
    </w:p>
    <w:p w14:paraId="6EE54A2A" w14:textId="01099ABB" w:rsidR="00252761" w:rsidRPr="00252761" w:rsidRDefault="00A12098">
      <w:pPr>
        <w:pStyle w:val="Heading1"/>
      </w:pPr>
      <w:r w:rsidRPr="004079E0">
        <w:t xml:space="preserve">State of play of </w:t>
      </w:r>
      <w:r w:rsidRPr="004079E0">
        <w:rPr>
          <w:b/>
          <w:bCs/>
        </w:rPr>
        <w:t xml:space="preserve">the revision of the EU economic governance framework. </w:t>
      </w:r>
      <w:r w:rsidRPr="004079E0">
        <w:t>Presentation</w:t>
      </w:r>
      <w:r w:rsidR="00252761">
        <w:t>s</w:t>
      </w:r>
      <w:r w:rsidRPr="004079E0">
        <w:t xml:space="preserve"> by representatives of the European Commission, the European Parliament and the Council of the EU</w:t>
      </w:r>
      <w:r w:rsidR="00252761">
        <w:t xml:space="preserve">: </w:t>
      </w:r>
    </w:p>
    <w:p w14:paraId="201017D2" w14:textId="3AC239C7" w:rsidR="00252761" w:rsidRDefault="00252761" w:rsidP="001C5176">
      <w:pPr>
        <w:pStyle w:val="ListParagraph"/>
        <w:numPr>
          <w:ilvl w:val="0"/>
          <w:numId w:val="4"/>
        </w:numPr>
        <w:ind w:left="993"/>
      </w:pPr>
      <w:r w:rsidRPr="001C5176">
        <w:rPr>
          <w:b/>
          <w:bCs/>
        </w:rPr>
        <w:t>Margarida Marques</w:t>
      </w:r>
      <w:r>
        <w:t>, Member of the European Parliament</w:t>
      </w:r>
    </w:p>
    <w:p w14:paraId="246EA1E4" w14:textId="4AAFB339" w:rsidR="00252761" w:rsidRDefault="00252761" w:rsidP="001C5176">
      <w:pPr>
        <w:pStyle w:val="ListParagraph"/>
        <w:numPr>
          <w:ilvl w:val="0"/>
          <w:numId w:val="4"/>
        </w:numPr>
        <w:ind w:left="993"/>
      </w:pPr>
      <w:r w:rsidRPr="001C5176">
        <w:rPr>
          <w:b/>
          <w:bCs/>
        </w:rPr>
        <w:t xml:space="preserve">Gilles </w:t>
      </w:r>
      <w:proofErr w:type="spellStart"/>
      <w:r w:rsidRPr="001C5176">
        <w:rPr>
          <w:b/>
          <w:bCs/>
        </w:rPr>
        <w:t>Mourre</w:t>
      </w:r>
      <w:proofErr w:type="spellEnd"/>
      <w:r>
        <w:t xml:space="preserve">, Head of Unit </w:t>
      </w:r>
      <w:r w:rsidR="00EB20B7">
        <w:t>"</w:t>
      </w:r>
      <w:r>
        <w:t>Fiscal Policy and Surveillance</w:t>
      </w:r>
      <w:r w:rsidR="00EB20B7">
        <w:t>"</w:t>
      </w:r>
      <w:r>
        <w:t>, DG ECFIN, European Commission</w:t>
      </w:r>
    </w:p>
    <w:p w14:paraId="4DC6CEDF" w14:textId="5190AB2F" w:rsidR="00D47264" w:rsidRDefault="00983D06" w:rsidP="001C5176">
      <w:pPr>
        <w:pStyle w:val="ListParagraph"/>
        <w:numPr>
          <w:ilvl w:val="0"/>
          <w:numId w:val="4"/>
        </w:numPr>
        <w:ind w:left="993"/>
      </w:pPr>
      <w:r>
        <w:rPr>
          <w:b/>
          <w:bCs/>
        </w:rPr>
        <w:t xml:space="preserve">Peter Van der </w:t>
      </w:r>
      <w:proofErr w:type="spellStart"/>
      <w:r>
        <w:rPr>
          <w:b/>
          <w:bCs/>
        </w:rPr>
        <w:t>Stoelen</w:t>
      </w:r>
      <w:proofErr w:type="spellEnd"/>
      <w:r w:rsidRPr="001C5176">
        <w:t>,</w:t>
      </w:r>
      <w:r w:rsidR="00252761">
        <w:t xml:space="preserve"> </w:t>
      </w:r>
      <w:r w:rsidRPr="001C5176">
        <w:t xml:space="preserve">Financial Counsellor </w:t>
      </w:r>
      <w:r>
        <w:t xml:space="preserve">and </w:t>
      </w:r>
      <w:r w:rsidRPr="001C5176">
        <w:t>ECOFIN Coordinator</w:t>
      </w:r>
      <w:r>
        <w:t xml:space="preserve">, </w:t>
      </w:r>
      <w:r w:rsidRPr="001C5176">
        <w:t>Permanent Representation of Belgium to the EU</w:t>
      </w:r>
    </w:p>
    <w:p w14:paraId="531466D4" w14:textId="77777777" w:rsidR="00252761" w:rsidRPr="004079E0" w:rsidRDefault="00252761" w:rsidP="00252761"/>
    <w:p w14:paraId="617E77A9" w14:textId="789E8D1F" w:rsidR="00D47264" w:rsidRPr="004079E0" w:rsidRDefault="007B4523" w:rsidP="00D47264">
      <w:pPr>
        <w:pStyle w:val="Heading1"/>
      </w:pPr>
      <w:r w:rsidRPr="004079E0">
        <w:rPr>
          <w:b/>
          <w:bCs/>
        </w:rPr>
        <w:t>European Commission's m</w:t>
      </w:r>
      <w:r w:rsidR="00575144" w:rsidRPr="004079E0">
        <w:rPr>
          <w:b/>
          <w:bCs/>
        </w:rPr>
        <w:t xml:space="preserve">id-term evaluation </w:t>
      </w:r>
      <w:r w:rsidRPr="004079E0">
        <w:rPr>
          <w:b/>
          <w:bCs/>
        </w:rPr>
        <w:t>of the Recovery and Resilience Facility</w:t>
      </w:r>
      <w:r w:rsidR="00575144" w:rsidRPr="004079E0">
        <w:rPr>
          <w:b/>
          <w:bCs/>
        </w:rPr>
        <w:t xml:space="preserve">. </w:t>
      </w:r>
      <w:r w:rsidR="00575144" w:rsidRPr="004079E0">
        <w:t xml:space="preserve">Presentation by </w:t>
      </w:r>
      <w:r w:rsidR="006C6F71" w:rsidRPr="001C5176">
        <w:rPr>
          <w:b/>
          <w:bCs/>
        </w:rPr>
        <w:t xml:space="preserve">Muriel </w:t>
      </w:r>
      <w:proofErr w:type="spellStart"/>
      <w:r w:rsidR="006C6F71" w:rsidRPr="001C5176">
        <w:rPr>
          <w:b/>
          <w:bCs/>
        </w:rPr>
        <w:t>Jakubowicz</w:t>
      </w:r>
      <w:proofErr w:type="spellEnd"/>
      <w:r w:rsidR="006C6F71" w:rsidRPr="006C6F71">
        <w:t xml:space="preserve"> (SG RECOVER) and </w:t>
      </w:r>
      <w:r w:rsidR="006C6F71" w:rsidRPr="001C5176">
        <w:rPr>
          <w:b/>
          <w:bCs/>
        </w:rPr>
        <w:t xml:space="preserve">Johannes </w:t>
      </w:r>
      <w:proofErr w:type="spellStart"/>
      <w:r w:rsidR="006C6F71" w:rsidRPr="001C5176">
        <w:rPr>
          <w:b/>
          <w:bCs/>
        </w:rPr>
        <w:t>Ziemendorff</w:t>
      </w:r>
      <w:proofErr w:type="spellEnd"/>
      <w:r w:rsidR="006C6F71" w:rsidRPr="006C6F71">
        <w:t xml:space="preserve"> (DG</w:t>
      </w:r>
      <w:r w:rsidR="00ED07F8">
        <w:t> </w:t>
      </w:r>
      <w:r w:rsidR="006C6F71" w:rsidRPr="006C6F71">
        <w:t>ECFIN)</w:t>
      </w:r>
      <w:r w:rsidR="00575144" w:rsidRPr="004079E0">
        <w:t xml:space="preserve"> and discussion with ESG members (in line with the EESC evaluation report ECO/607 adopted in September 2023).</w:t>
      </w:r>
    </w:p>
    <w:p w14:paraId="2595876F" w14:textId="77777777" w:rsidR="00575144" w:rsidRPr="004079E0" w:rsidRDefault="00575144" w:rsidP="00575144"/>
    <w:p w14:paraId="0D83B6B2" w14:textId="17FD8391" w:rsidR="003A5B2A" w:rsidRPr="004079E0" w:rsidRDefault="004D6F14" w:rsidP="003A5B2A">
      <w:pPr>
        <w:pStyle w:val="Heading1"/>
      </w:pPr>
      <w:r w:rsidRPr="004079E0">
        <w:rPr>
          <w:b/>
          <w:bCs/>
        </w:rPr>
        <w:lastRenderedPageBreak/>
        <w:t>W</w:t>
      </w:r>
      <w:r w:rsidR="003A5B2A" w:rsidRPr="004079E0">
        <w:rPr>
          <w:b/>
          <w:bCs/>
        </w:rPr>
        <w:t>inter Economic Forecast of the European Commission</w:t>
      </w:r>
      <w:r w:rsidRPr="004079E0">
        <w:rPr>
          <w:i/>
          <w:iCs/>
        </w:rPr>
        <w:t xml:space="preserve">. </w:t>
      </w:r>
      <w:r w:rsidRPr="004079E0">
        <w:t xml:space="preserve">Presentation by </w:t>
      </w:r>
      <w:r w:rsidR="006C6F71" w:rsidRPr="001C5176">
        <w:rPr>
          <w:b/>
          <w:bCs/>
        </w:rPr>
        <w:t>Susanne Hoffmann</w:t>
      </w:r>
      <w:r w:rsidR="006C6F71" w:rsidRPr="006C6F71">
        <w:t>, economist in the DG ECFIN</w:t>
      </w:r>
      <w:r w:rsidRPr="004079E0">
        <w:t xml:space="preserve"> </w:t>
      </w:r>
      <w:r w:rsidR="003A5B2A" w:rsidRPr="004079E0">
        <w:t>and discussion with ESG members.</w:t>
      </w:r>
      <w:r w:rsidR="005274E1" w:rsidRPr="004079E0">
        <w:t xml:space="preserve"> </w:t>
      </w:r>
    </w:p>
    <w:p w14:paraId="4197DCB3" w14:textId="77777777" w:rsidR="003A5B2A" w:rsidRPr="004079E0" w:rsidRDefault="003A5B2A" w:rsidP="003A5B2A"/>
    <w:p w14:paraId="6161AD78" w14:textId="2CCA84E3" w:rsidR="00141676" w:rsidRPr="004079E0" w:rsidRDefault="006456D7" w:rsidP="00AF08EE">
      <w:pPr>
        <w:pStyle w:val="Heading1"/>
        <w:rPr>
          <w:b/>
          <w:bCs/>
        </w:rPr>
      </w:pPr>
      <w:r w:rsidRPr="004079E0">
        <w:t>State of play of the consultation in the framework of the</w:t>
      </w:r>
      <w:r w:rsidRPr="004079E0">
        <w:rPr>
          <w:b/>
          <w:bCs/>
        </w:rPr>
        <w:t xml:space="preserve"> ECO/631 </w:t>
      </w:r>
      <w:r w:rsidRPr="004079E0">
        <w:t xml:space="preserve">opinion on </w:t>
      </w:r>
      <w:r w:rsidRPr="004079E0">
        <w:rPr>
          <w:i/>
          <w:iCs/>
        </w:rPr>
        <w:t>Reform and investment proposals and their implementation in the Member States - what is the opinion of organised civil society (2023-2024 European Semester cycle)</w:t>
      </w:r>
      <w:r w:rsidRPr="004079E0">
        <w:t>.</w:t>
      </w:r>
      <w:r w:rsidRPr="004079E0">
        <w:rPr>
          <w:b/>
          <w:bCs/>
        </w:rPr>
        <w:t xml:space="preserve"> </w:t>
      </w:r>
    </w:p>
    <w:p w14:paraId="23283959" w14:textId="77777777" w:rsidR="002E28C8" w:rsidRDefault="002E28C8" w:rsidP="003A5B2A">
      <w:pPr>
        <w:pStyle w:val="Heading1"/>
        <w:numPr>
          <w:ilvl w:val="0"/>
          <w:numId w:val="0"/>
        </w:numPr>
        <w:ind w:left="567"/>
        <w:rPr>
          <w:b/>
          <w:bCs/>
        </w:rPr>
      </w:pPr>
    </w:p>
    <w:p w14:paraId="0C675DBC" w14:textId="64578A43" w:rsidR="00CC1A78" w:rsidRPr="00C654E3" w:rsidRDefault="006456D7" w:rsidP="003A5B2A">
      <w:pPr>
        <w:pStyle w:val="Heading1"/>
        <w:numPr>
          <w:ilvl w:val="0"/>
          <w:numId w:val="0"/>
        </w:numPr>
        <w:ind w:left="567"/>
      </w:pPr>
      <w:r w:rsidRPr="004079E0">
        <w:rPr>
          <w:b/>
          <w:bCs/>
        </w:rPr>
        <w:t xml:space="preserve">Questionnaire and round </w:t>
      </w:r>
      <w:r w:rsidR="00AF08EE" w:rsidRPr="004079E0">
        <w:rPr>
          <w:b/>
          <w:bCs/>
        </w:rPr>
        <w:t>tables</w:t>
      </w:r>
      <w:r w:rsidR="00AF08EE" w:rsidRPr="004079E0">
        <w:rPr>
          <w:i/>
          <w:iCs/>
        </w:rPr>
        <w:t xml:space="preserve">. </w:t>
      </w:r>
      <w:r w:rsidR="00A12098" w:rsidRPr="004079E0">
        <w:t>Brief p</w:t>
      </w:r>
      <w:r w:rsidR="00AF08EE" w:rsidRPr="004079E0">
        <w:t>resentation by a member of the delegation of the report for the round tables in France, Slovakia, Slovenia</w:t>
      </w:r>
      <w:r w:rsidR="00A12098" w:rsidRPr="004079E0">
        <w:t>,</w:t>
      </w:r>
      <w:r w:rsidR="00AF08EE" w:rsidRPr="004079E0">
        <w:t xml:space="preserve"> Poland</w:t>
      </w:r>
      <w:r w:rsidR="00A12098" w:rsidRPr="004079E0">
        <w:t xml:space="preserve">, </w:t>
      </w:r>
      <w:r w:rsidR="00DF5B03">
        <w:t xml:space="preserve">Finland, </w:t>
      </w:r>
      <w:r w:rsidR="00A12098" w:rsidRPr="004079E0">
        <w:t>Portugal, Greece and Romania</w:t>
      </w:r>
      <w:r w:rsidR="00A12098" w:rsidRPr="004079E0">
        <w:rPr>
          <w:i/>
          <w:iCs/>
        </w:rPr>
        <w:t>.</w:t>
      </w:r>
    </w:p>
    <w:p w14:paraId="7B9DB233" w14:textId="77777777" w:rsidR="00CC1A78" w:rsidRPr="004079E0" w:rsidRDefault="00CC1A78" w:rsidP="00C654E3">
      <w:pPr>
        <w:pStyle w:val="ListParagraph"/>
        <w:ind w:left="0"/>
        <w:contextualSpacing w:val="0"/>
        <w:outlineLvl w:val="0"/>
      </w:pPr>
    </w:p>
    <w:p w14:paraId="586F06CA" w14:textId="5570886A" w:rsidR="00CC1A78" w:rsidRPr="004079E0" w:rsidRDefault="00CC1A78" w:rsidP="00695592">
      <w:pPr>
        <w:pStyle w:val="Heading1"/>
      </w:pPr>
      <w:r w:rsidRPr="004079E0">
        <w:t>Confirmation of the date of the next meeting</w:t>
      </w:r>
      <w:r w:rsidR="00695592" w:rsidRPr="004079E0">
        <w:t xml:space="preserve"> (</w:t>
      </w:r>
      <w:r w:rsidR="00256047" w:rsidRPr="004079E0">
        <w:t>30</w:t>
      </w:r>
      <w:r w:rsidR="00695592" w:rsidRPr="004079E0">
        <w:t>th)</w:t>
      </w:r>
      <w:r w:rsidRPr="004079E0">
        <w:t xml:space="preserve">: </w:t>
      </w:r>
      <w:r w:rsidR="00256047" w:rsidRPr="004079E0">
        <w:rPr>
          <w:b/>
          <w:bCs/>
        </w:rPr>
        <w:t>30</w:t>
      </w:r>
      <w:r w:rsidR="000918E0" w:rsidRPr="004079E0">
        <w:rPr>
          <w:b/>
          <w:bCs/>
        </w:rPr>
        <w:t> </w:t>
      </w:r>
      <w:r w:rsidR="00256047" w:rsidRPr="004079E0">
        <w:rPr>
          <w:b/>
          <w:bCs/>
        </w:rPr>
        <w:t>April</w:t>
      </w:r>
      <w:r w:rsidRPr="004079E0">
        <w:rPr>
          <w:b/>
          <w:bCs/>
        </w:rPr>
        <w:t xml:space="preserve"> 202</w:t>
      </w:r>
      <w:r w:rsidR="00695592" w:rsidRPr="004079E0">
        <w:rPr>
          <w:b/>
          <w:bCs/>
        </w:rPr>
        <w:t>4</w:t>
      </w:r>
      <w:r w:rsidRPr="004079E0">
        <w:rPr>
          <w:b/>
          <w:bCs/>
        </w:rPr>
        <w:t xml:space="preserve"> </w:t>
      </w:r>
      <w:r w:rsidR="008C2C7F" w:rsidRPr="004079E0">
        <w:rPr>
          <w:b/>
          <w:bCs/>
        </w:rPr>
        <w:t xml:space="preserve">in the </w:t>
      </w:r>
      <w:r w:rsidR="00695592" w:rsidRPr="004079E0">
        <w:rPr>
          <w:b/>
          <w:bCs/>
        </w:rPr>
        <w:t>morning</w:t>
      </w:r>
      <w:r w:rsidR="00695592" w:rsidRPr="004079E0">
        <w:t>.</w:t>
      </w:r>
    </w:p>
    <w:p w14:paraId="787C84E4" w14:textId="77777777" w:rsidR="00CF77D6" w:rsidRPr="004079E0" w:rsidRDefault="00CF77D6" w:rsidP="008A176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8"/>
        <w:gridCol w:w="6319"/>
      </w:tblGrid>
      <w:tr w:rsidR="00CF77D6" w:rsidRPr="004079E0" w14:paraId="2B9902D0" w14:textId="77777777" w:rsidTr="003A5B2A">
        <w:trPr>
          <w:trHeight w:val="314"/>
        </w:trPr>
        <w:tc>
          <w:tcPr>
            <w:tcW w:w="2968" w:type="dxa"/>
          </w:tcPr>
          <w:p w14:paraId="5C031211" w14:textId="77777777" w:rsidR="00CF77D6" w:rsidRPr="004079E0" w:rsidRDefault="00CF77D6" w:rsidP="008A1763">
            <w:pPr>
              <w:jc w:val="right"/>
              <w:rPr>
                <w:b/>
                <w:bCs/>
              </w:rPr>
            </w:pPr>
            <w:r w:rsidRPr="004079E0">
              <w:rPr>
                <w:b/>
              </w:rPr>
              <w:t>Working languages</w:t>
            </w:r>
          </w:p>
        </w:tc>
        <w:tc>
          <w:tcPr>
            <w:tcW w:w="6319" w:type="dxa"/>
            <w:shd w:val="clear" w:color="auto" w:fill="auto"/>
          </w:tcPr>
          <w:p w14:paraId="7CD8FE19" w14:textId="5782584E" w:rsidR="00CF77D6" w:rsidRPr="004079E0" w:rsidRDefault="00D55839" w:rsidP="008A1763">
            <w:r w:rsidRPr="004079E0">
              <w:t>EN/FR</w:t>
            </w:r>
          </w:p>
        </w:tc>
      </w:tr>
      <w:tr w:rsidR="00CF77D6" w:rsidRPr="004079E0" w14:paraId="732CDB1D" w14:textId="77777777" w:rsidTr="00D55839">
        <w:trPr>
          <w:trHeight w:val="251"/>
        </w:trPr>
        <w:tc>
          <w:tcPr>
            <w:tcW w:w="2968" w:type="dxa"/>
          </w:tcPr>
          <w:p w14:paraId="280DB79C" w14:textId="77777777" w:rsidR="00CF77D6" w:rsidRPr="004079E0" w:rsidRDefault="00CF77D6" w:rsidP="008A1763">
            <w:pPr>
              <w:jc w:val="right"/>
              <w:rPr>
                <w:b/>
                <w:bCs/>
              </w:rPr>
            </w:pPr>
            <w:r w:rsidRPr="004079E0">
              <w:rPr>
                <w:b/>
              </w:rPr>
              <w:t>Interpreting requested from</w:t>
            </w:r>
          </w:p>
        </w:tc>
        <w:tc>
          <w:tcPr>
            <w:tcW w:w="6319" w:type="dxa"/>
            <w:shd w:val="clear" w:color="auto" w:fill="auto"/>
          </w:tcPr>
          <w:p w14:paraId="3149B18A" w14:textId="6A02FA4D" w:rsidR="00CF77D6" w:rsidRPr="004079E0" w:rsidRDefault="00530CC5" w:rsidP="008A1763">
            <w:r w:rsidRPr="004079E0">
              <w:t>ES/DE/EN/FR/IT</w:t>
            </w:r>
            <w:r w:rsidR="00F4451F" w:rsidRPr="004079E0">
              <w:t>/PL</w:t>
            </w:r>
          </w:p>
        </w:tc>
      </w:tr>
      <w:tr w:rsidR="00CF77D6" w:rsidRPr="004079E0" w14:paraId="601C9D17" w14:textId="77777777" w:rsidTr="00D55839">
        <w:trPr>
          <w:trHeight w:val="80"/>
        </w:trPr>
        <w:tc>
          <w:tcPr>
            <w:tcW w:w="2968" w:type="dxa"/>
          </w:tcPr>
          <w:p w14:paraId="1ADEDB87" w14:textId="77777777" w:rsidR="00CF77D6" w:rsidRPr="004079E0" w:rsidRDefault="00CF77D6" w:rsidP="008A1763">
            <w:pPr>
              <w:jc w:val="right"/>
              <w:rPr>
                <w:b/>
              </w:rPr>
            </w:pPr>
            <w:r w:rsidRPr="004079E0">
              <w:rPr>
                <w:b/>
              </w:rPr>
              <w:t>into</w:t>
            </w:r>
          </w:p>
        </w:tc>
        <w:tc>
          <w:tcPr>
            <w:tcW w:w="6319" w:type="dxa"/>
            <w:shd w:val="clear" w:color="auto" w:fill="auto"/>
          </w:tcPr>
          <w:p w14:paraId="72988469" w14:textId="2E0C6C95" w:rsidR="00CF77D6" w:rsidRPr="004079E0" w:rsidRDefault="00D55839" w:rsidP="008A1763">
            <w:r w:rsidRPr="004079E0">
              <w:t>ES/EN/FR</w:t>
            </w:r>
          </w:p>
        </w:tc>
      </w:tr>
    </w:tbl>
    <w:p w14:paraId="51D4D8BD" w14:textId="77777777" w:rsidR="00E86752" w:rsidRPr="004079E0" w:rsidRDefault="00E86752" w:rsidP="008A1763">
      <w:pPr>
        <w:jc w:val="center"/>
      </w:pPr>
      <w:r w:rsidRPr="004079E0">
        <w:t>_____________</w:t>
      </w:r>
    </w:p>
    <w:p w14:paraId="6D8B9D87" w14:textId="77777777" w:rsidR="00E86752" w:rsidRPr="004079E0" w:rsidRDefault="00E86752" w:rsidP="008A1763"/>
    <w:p w14:paraId="4B8F664E" w14:textId="77777777" w:rsidR="008F2AE5" w:rsidRPr="004079E0" w:rsidRDefault="008F2AE5" w:rsidP="008A1763">
      <w:pPr>
        <w:ind w:left="567" w:hanging="567"/>
      </w:pPr>
      <w:r w:rsidRPr="004079E0">
        <w:rPr>
          <w:b/>
        </w:rPr>
        <w:t>N.B.:</w:t>
      </w:r>
      <w:r w:rsidRPr="004079E0">
        <w:tab/>
        <w:t xml:space="preserve">This meeting is held </w:t>
      </w:r>
      <w:r w:rsidRPr="004079E0">
        <w:rPr>
          <w:b/>
        </w:rPr>
        <w:t>in hybrid form</w:t>
      </w:r>
      <w:r w:rsidRPr="004079E0">
        <w:t>.</w:t>
      </w:r>
    </w:p>
    <w:p w14:paraId="5754934E" w14:textId="77777777" w:rsidR="008F2AE5" w:rsidRPr="004079E0" w:rsidRDefault="008F2AE5" w:rsidP="008A1763">
      <w:pPr>
        <w:ind w:left="567"/>
      </w:pPr>
      <w:r w:rsidRPr="004079E0">
        <w:rPr>
          <w:b/>
        </w:rPr>
        <w:t>Participants who plan to attend this meeting remotely must give the secretariat seven days' notice.</w:t>
      </w:r>
    </w:p>
    <w:p w14:paraId="62A3F06D" w14:textId="77777777" w:rsidR="008F2AE5" w:rsidRPr="004079E0" w:rsidRDefault="008F2AE5" w:rsidP="008A1763">
      <w:pPr>
        <w:ind w:left="567"/>
      </w:pPr>
      <w:r w:rsidRPr="004079E0">
        <w:t>Members and advisors attending the meeting in person are asked to sign the attendance list in order to ensure that their meeting expenses are refunded.</w:t>
      </w:r>
    </w:p>
    <w:p w14:paraId="464B5E50" w14:textId="77777777" w:rsidR="008F2AE5" w:rsidRPr="004079E0" w:rsidRDefault="008F2AE5" w:rsidP="008A1763">
      <w:pPr>
        <w:ind w:left="567"/>
      </w:pPr>
      <w:r w:rsidRPr="004079E0">
        <w:t>Members unable to attend the meeting are asked to give advance notice to their group secretariat so that interpreters do not attend unnecessarily.</w:t>
      </w:r>
    </w:p>
    <w:p w14:paraId="546DFF4C" w14:textId="36AFCB9C" w:rsidR="008F2AE5" w:rsidRPr="004079E0" w:rsidRDefault="008F2AE5" w:rsidP="008A1763">
      <w:pPr>
        <w:ind w:left="567"/>
        <w:rPr>
          <w:b/>
        </w:rPr>
      </w:pPr>
      <w:r w:rsidRPr="004079E0">
        <w:t xml:space="preserve">Recorded meeting - see Decision No 206/17A. </w:t>
      </w:r>
      <w:hyperlink r:id="rId12" w:history="1">
        <w:r w:rsidR="00E718DE" w:rsidRPr="004079E0">
          <w:rPr>
            <w:rStyle w:val="Hyperlink"/>
          </w:rPr>
          <w:t>Data protection notice</w:t>
        </w:r>
      </w:hyperlink>
      <w:r w:rsidRPr="004079E0">
        <w:t>.</w:t>
      </w:r>
    </w:p>
    <w:p w14:paraId="5997417B" w14:textId="34FF91F6" w:rsidR="00B86050" w:rsidRPr="004079E0" w:rsidRDefault="00B86050" w:rsidP="008A1763">
      <w:pPr>
        <w:ind w:left="567" w:hanging="567"/>
        <w:rPr>
          <w:b/>
        </w:rPr>
      </w:pPr>
    </w:p>
    <w:sectPr w:rsidR="00B86050" w:rsidRPr="004079E0" w:rsidSect="00B627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9B6A" w14:textId="77777777" w:rsidR="007126BE" w:rsidRDefault="007126BE">
      <w:r>
        <w:separator/>
      </w:r>
    </w:p>
  </w:endnote>
  <w:endnote w:type="continuationSeparator" w:id="0">
    <w:p w14:paraId="6D241DBF" w14:textId="77777777" w:rsidR="007126BE" w:rsidRDefault="007126BE">
      <w:r>
        <w:continuationSeparator/>
      </w:r>
    </w:p>
  </w:endnote>
  <w:endnote w:type="continuationNotice" w:id="1">
    <w:p w14:paraId="2304ED06" w14:textId="77777777" w:rsidR="007126BE" w:rsidRDefault="007126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E78D" w14:textId="77777777" w:rsidR="00B6272C" w:rsidRPr="00B6272C" w:rsidRDefault="00B6272C" w:rsidP="00B62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5DC3" w14:textId="1728AB8B" w:rsidR="0004738E" w:rsidRPr="00B6272C" w:rsidRDefault="00B6272C" w:rsidP="00B6272C">
    <w:pPr>
      <w:pStyle w:val="Footer"/>
    </w:pPr>
    <w:r>
      <w:t xml:space="preserve">EESC-2024-00529-00-02-CONVPOJ-TRA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C35399">
      <w:rPr>
        <w:noProof/>
      </w:rPr>
      <w:t>1</w:t>
    </w:r>
    <w:r>
      <w:fldChar w:fldCharType="end"/>
    </w:r>
    <w:r>
      <w:t>/</w:t>
    </w:r>
    <w:fldSimple w:instr=" NUMPAGES ">
      <w:r w:rsidR="00C35399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94AD" w14:textId="77777777" w:rsidR="00B6272C" w:rsidRPr="00B6272C" w:rsidRDefault="00B6272C" w:rsidP="00B62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ACA5" w14:textId="77777777" w:rsidR="007126BE" w:rsidRDefault="007126BE">
      <w:r>
        <w:separator/>
      </w:r>
    </w:p>
  </w:footnote>
  <w:footnote w:type="continuationSeparator" w:id="0">
    <w:p w14:paraId="07B8D9F4" w14:textId="77777777" w:rsidR="007126BE" w:rsidRDefault="007126BE">
      <w:r>
        <w:continuationSeparator/>
      </w:r>
    </w:p>
  </w:footnote>
  <w:footnote w:type="continuationNotice" w:id="1">
    <w:p w14:paraId="3B860426" w14:textId="77777777" w:rsidR="007126BE" w:rsidRDefault="007126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3C09" w14:textId="77777777" w:rsidR="00B6272C" w:rsidRPr="00B6272C" w:rsidRDefault="00B6272C" w:rsidP="00B62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EF53" w14:textId="4F5407AF" w:rsidR="00B6272C" w:rsidRPr="00B6272C" w:rsidRDefault="00B6272C" w:rsidP="00B62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346A" w14:textId="77777777" w:rsidR="00B6272C" w:rsidRPr="00B6272C" w:rsidRDefault="00B6272C" w:rsidP="00B62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986C726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 w:val="0"/>
        <w:i w:val="0"/>
        <w:iCs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  <w:bCs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C5D4D37"/>
    <w:multiLevelType w:val="hybridMultilevel"/>
    <w:tmpl w:val="5F105CAC"/>
    <w:lvl w:ilvl="0" w:tplc="2214A1BA">
      <w:start w:val="1"/>
      <w:numFmt w:val="bullet"/>
      <w:lvlText w:val="­"/>
      <w:lvlJc w:val="left"/>
      <w:pPr>
        <w:ind w:left="724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35F95416"/>
    <w:multiLevelType w:val="hybridMultilevel"/>
    <w:tmpl w:val="10E687A6"/>
    <w:lvl w:ilvl="0" w:tplc="3DC081D6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62C56A37"/>
    <w:multiLevelType w:val="hybridMultilevel"/>
    <w:tmpl w:val="1F80F364"/>
    <w:lvl w:ilvl="0" w:tplc="2214A1B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nl-BE" w:vendorID="64" w:dllVersion="6" w:nlCheck="1" w:checkStyle="0"/>
  <w:activeWritingStyle w:appName="MSWord" w:lang="en-GB" w:vendorID="64" w:dllVersion="4096" w:nlCheck="1" w:checkStyle="0"/>
  <w:activeWritingStyle w:appName="MSWord" w:lang="nl-BE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81"/>
    <w:rsid w:val="00002A1D"/>
    <w:rsid w:val="000038CC"/>
    <w:rsid w:val="00004565"/>
    <w:rsid w:val="00007270"/>
    <w:rsid w:val="000074BE"/>
    <w:rsid w:val="000105C6"/>
    <w:rsid w:val="0001293E"/>
    <w:rsid w:val="00013955"/>
    <w:rsid w:val="000141DF"/>
    <w:rsid w:val="00015A25"/>
    <w:rsid w:val="000200D9"/>
    <w:rsid w:val="0002343C"/>
    <w:rsid w:val="00023D67"/>
    <w:rsid w:val="00026151"/>
    <w:rsid w:val="000271CD"/>
    <w:rsid w:val="00027907"/>
    <w:rsid w:val="000305EB"/>
    <w:rsid w:val="00031F91"/>
    <w:rsid w:val="0003357D"/>
    <w:rsid w:val="0004215D"/>
    <w:rsid w:val="00042D53"/>
    <w:rsid w:val="00043624"/>
    <w:rsid w:val="00044487"/>
    <w:rsid w:val="00044939"/>
    <w:rsid w:val="000449EE"/>
    <w:rsid w:val="00044AAA"/>
    <w:rsid w:val="0004738E"/>
    <w:rsid w:val="00047B19"/>
    <w:rsid w:val="0005129C"/>
    <w:rsid w:val="000540EF"/>
    <w:rsid w:val="000543BB"/>
    <w:rsid w:val="00054F4A"/>
    <w:rsid w:val="0006133B"/>
    <w:rsid w:val="00063A3F"/>
    <w:rsid w:val="00063D92"/>
    <w:rsid w:val="0006428E"/>
    <w:rsid w:val="00065329"/>
    <w:rsid w:val="00070483"/>
    <w:rsid w:val="00070640"/>
    <w:rsid w:val="000706D0"/>
    <w:rsid w:val="00072F33"/>
    <w:rsid w:val="00075CC6"/>
    <w:rsid w:val="00077607"/>
    <w:rsid w:val="00083063"/>
    <w:rsid w:val="00083800"/>
    <w:rsid w:val="000849CE"/>
    <w:rsid w:val="00084F61"/>
    <w:rsid w:val="00085C38"/>
    <w:rsid w:val="000866A0"/>
    <w:rsid w:val="00086BDD"/>
    <w:rsid w:val="00087C14"/>
    <w:rsid w:val="000918E0"/>
    <w:rsid w:val="000936ED"/>
    <w:rsid w:val="000956EE"/>
    <w:rsid w:val="000A130B"/>
    <w:rsid w:val="000A1672"/>
    <w:rsid w:val="000A3A44"/>
    <w:rsid w:val="000A4A90"/>
    <w:rsid w:val="000A606E"/>
    <w:rsid w:val="000A6368"/>
    <w:rsid w:val="000A684D"/>
    <w:rsid w:val="000A6EFD"/>
    <w:rsid w:val="000B2708"/>
    <w:rsid w:val="000B2F70"/>
    <w:rsid w:val="000B3C99"/>
    <w:rsid w:val="000B531B"/>
    <w:rsid w:val="000B54D0"/>
    <w:rsid w:val="000B6968"/>
    <w:rsid w:val="000C1EB1"/>
    <w:rsid w:val="000C228E"/>
    <w:rsid w:val="000C311A"/>
    <w:rsid w:val="000C4C0D"/>
    <w:rsid w:val="000E048E"/>
    <w:rsid w:val="000E083E"/>
    <w:rsid w:val="000E1718"/>
    <w:rsid w:val="000E39C7"/>
    <w:rsid w:val="000E6C80"/>
    <w:rsid w:val="000F4BEF"/>
    <w:rsid w:val="000F4D57"/>
    <w:rsid w:val="000F788F"/>
    <w:rsid w:val="00100DE9"/>
    <w:rsid w:val="00101E04"/>
    <w:rsid w:val="0010359A"/>
    <w:rsid w:val="00105DD2"/>
    <w:rsid w:val="00105FD0"/>
    <w:rsid w:val="00107768"/>
    <w:rsid w:val="001145AA"/>
    <w:rsid w:val="00114671"/>
    <w:rsid w:val="001156B2"/>
    <w:rsid w:val="00115FDF"/>
    <w:rsid w:val="0011704A"/>
    <w:rsid w:val="00117698"/>
    <w:rsid w:val="00117AE2"/>
    <w:rsid w:val="00121AAB"/>
    <w:rsid w:val="00121F1A"/>
    <w:rsid w:val="00121FE5"/>
    <w:rsid w:val="00123AA5"/>
    <w:rsid w:val="001240B6"/>
    <w:rsid w:val="00125990"/>
    <w:rsid w:val="00126805"/>
    <w:rsid w:val="00126F3C"/>
    <w:rsid w:val="00131689"/>
    <w:rsid w:val="001319CE"/>
    <w:rsid w:val="00135000"/>
    <w:rsid w:val="00137CCC"/>
    <w:rsid w:val="00141676"/>
    <w:rsid w:val="001418C2"/>
    <w:rsid w:val="001439EB"/>
    <w:rsid w:val="00144AEB"/>
    <w:rsid w:val="00151FA4"/>
    <w:rsid w:val="0015368D"/>
    <w:rsid w:val="00154B1C"/>
    <w:rsid w:val="00155B72"/>
    <w:rsid w:val="00160B57"/>
    <w:rsid w:val="00160DAC"/>
    <w:rsid w:val="001614BE"/>
    <w:rsid w:val="00163501"/>
    <w:rsid w:val="001674DA"/>
    <w:rsid w:val="00167596"/>
    <w:rsid w:val="00170340"/>
    <w:rsid w:val="0017323F"/>
    <w:rsid w:val="0017629B"/>
    <w:rsid w:val="00176878"/>
    <w:rsid w:val="00176F4A"/>
    <w:rsid w:val="00183C67"/>
    <w:rsid w:val="00186FB0"/>
    <w:rsid w:val="00190A70"/>
    <w:rsid w:val="00191CCE"/>
    <w:rsid w:val="00192785"/>
    <w:rsid w:val="00192792"/>
    <w:rsid w:val="00194F18"/>
    <w:rsid w:val="00196227"/>
    <w:rsid w:val="001966B4"/>
    <w:rsid w:val="00196D68"/>
    <w:rsid w:val="00197316"/>
    <w:rsid w:val="001A01FC"/>
    <w:rsid w:val="001A4DD4"/>
    <w:rsid w:val="001A6809"/>
    <w:rsid w:val="001B1DC3"/>
    <w:rsid w:val="001B2AF6"/>
    <w:rsid w:val="001B429E"/>
    <w:rsid w:val="001B5960"/>
    <w:rsid w:val="001B68B6"/>
    <w:rsid w:val="001C4096"/>
    <w:rsid w:val="001C5176"/>
    <w:rsid w:val="001C5E9B"/>
    <w:rsid w:val="001D22F1"/>
    <w:rsid w:val="001D3A10"/>
    <w:rsid w:val="001D3E42"/>
    <w:rsid w:val="001D4968"/>
    <w:rsid w:val="001D4B0C"/>
    <w:rsid w:val="001D4D61"/>
    <w:rsid w:val="001D5C63"/>
    <w:rsid w:val="001E2628"/>
    <w:rsid w:val="001E3DEA"/>
    <w:rsid w:val="001E5C3E"/>
    <w:rsid w:val="001E7445"/>
    <w:rsid w:val="001F1446"/>
    <w:rsid w:val="001F257C"/>
    <w:rsid w:val="001F3C6D"/>
    <w:rsid w:val="001F4079"/>
    <w:rsid w:val="001F4319"/>
    <w:rsid w:val="001F660F"/>
    <w:rsid w:val="00201635"/>
    <w:rsid w:val="002024B9"/>
    <w:rsid w:val="00202E3A"/>
    <w:rsid w:val="002062EC"/>
    <w:rsid w:val="002065D1"/>
    <w:rsid w:val="00207CBF"/>
    <w:rsid w:val="00207D48"/>
    <w:rsid w:val="00211CC9"/>
    <w:rsid w:val="00213382"/>
    <w:rsid w:val="00214067"/>
    <w:rsid w:val="00214BAA"/>
    <w:rsid w:val="002153CD"/>
    <w:rsid w:val="00220E0A"/>
    <w:rsid w:val="0022276B"/>
    <w:rsid w:val="00224B7F"/>
    <w:rsid w:val="00225011"/>
    <w:rsid w:val="00226078"/>
    <w:rsid w:val="002263F1"/>
    <w:rsid w:val="002308F5"/>
    <w:rsid w:val="00234143"/>
    <w:rsid w:val="00234CED"/>
    <w:rsid w:val="002353F4"/>
    <w:rsid w:val="00235572"/>
    <w:rsid w:val="00236E75"/>
    <w:rsid w:val="00241612"/>
    <w:rsid w:val="002429EC"/>
    <w:rsid w:val="002459E8"/>
    <w:rsid w:val="00246A63"/>
    <w:rsid w:val="00247A14"/>
    <w:rsid w:val="0025215B"/>
    <w:rsid w:val="002524B4"/>
    <w:rsid w:val="00252761"/>
    <w:rsid w:val="00252A11"/>
    <w:rsid w:val="0025539C"/>
    <w:rsid w:val="00255759"/>
    <w:rsid w:val="00256047"/>
    <w:rsid w:val="00257A05"/>
    <w:rsid w:val="00257A24"/>
    <w:rsid w:val="00264D5B"/>
    <w:rsid w:val="0026580A"/>
    <w:rsid w:val="002720B1"/>
    <w:rsid w:val="00274543"/>
    <w:rsid w:val="0027536C"/>
    <w:rsid w:val="00277797"/>
    <w:rsid w:val="0028199E"/>
    <w:rsid w:val="00285537"/>
    <w:rsid w:val="00292121"/>
    <w:rsid w:val="002929CE"/>
    <w:rsid w:val="00294039"/>
    <w:rsid w:val="0029404D"/>
    <w:rsid w:val="00294C5B"/>
    <w:rsid w:val="0029557A"/>
    <w:rsid w:val="00297200"/>
    <w:rsid w:val="002A18F8"/>
    <w:rsid w:val="002A2EAC"/>
    <w:rsid w:val="002A4ECB"/>
    <w:rsid w:val="002B1A97"/>
    <w:rsid w:val="002B4049"/>
    <w:rsid w:val="002B52F8"/>
    <w:rsid w:val="002B6F21"/>
    <w:rsid w:val="002C1DC0"/>
    <w:rsid w:val="002C54C3"/>
    <w:rsid w:val="002C63C1"/>
    <w:rsid w:val="002C65E5"/>
    <w:rsid w:val="002D117C"/>
    <w:rsid w:val="002D1E73"/>
    <w:rsid w:val="002D2D80"/>
    <w:rsid w:val="002D5621"/>
    <w:rsid w:val="002E1B04"/>
    <w:rsid w:val="002E28C8"/>
    <w:rsid w:val="002E2B08"/>
    <w:rsid w:val="002E3BA0"/>
    <w:rsid w:val="002E4DB6"/>
    <w:rsid w:val="002E506A"/>
    <w:rsid w:val="002E5F04"/>
    <w:rsid w:val="002E71CA"/>
    <w:rsid w:val="002F0D2C"/>
    <w:rsid w:val="002F4911"/>
    <w:rsid w:val="002F49EB"/>
    <w:rsid w:val="0030021D"/>
    <w:rsid w:val="00300721"/>
    <w:rsid w:val="00303357"/>
    <w:rsid w:val="00304359"/>
    <w:rsid w:val="00305E1D"/>
    <w:rsid w:val="003071D1"/>
    <w:rsid w:val="00307DA7"/>
    <w:rsid w:val="0031277F"/>
    <w:rsid w:val="003156EE"/>
    <w:rsid w:val="00316679"/>
    <w:rsid w:val="003170FF"/>
    <w:rsid w:val="00324CF4"/>
    <w:rsid w:val="003259BB"/>
    <w:rsid w:val="003320C2"/>
    <w:rsid w:val="00332E32"/>
    <w:rsid w:val="00334254"/>
    <w:rsid w:val="0033459E"/>
    <w:rsid w:val="00334C38"/>
    <w:rsid w:val="0033504E"/>
    <w:rsid w:val="003365F8"/>
    <w:rsid w:val="00337765"/>
    <w:rsid w:val="003418E3"/>
    <w:rsid w:val="00341EF6"/>
    <w:rsid w:val="00342D1A"/>
    <w:rsid w:val="003437E1"/>
    <w:rsid w:val="00343BD5"/>
    <w:rsid w:val="003446F9"/>
    <w:rsid w:val="0034499E"/>
    <w:rsid w:val="0035132D"/>
    <w:rsid w:val="00352482"/>
    <w:rsid w:val="003550E9"/>
    <w:rsid w:val="003555BD"/>
    <w:rsid w:val="00355626"/>
    <w:rsid w:val="00355B24"/>
    <w:rsid w:val="00356458"/>
    <w:rsid w:val="003607F2"/>
    <w:rsid w:val="003619E0"/>
    <w:rsid w:val="003619F9"/>
    <w:rsid w:val="00364937"/>
    <w:rsid w:val="00364E79"/>
    <w:rsid w:val="00365581"/>
    <w:rsid w:val="00366E26"/>
    <w:rsid w:val="00371BEF"/>
    <w:rsid w:val="00373A98"/>
    <w:rsid w:val="003749BC"/>
    <w:rsid w:val="00376065"/>
    <w:rsid w:val="00377984"/>
    <w:rsid w:val="00377E2A"/>
    <w:rsid w:val="00381F75"/>
    <w:rsid w:val="00382346"/>
    <w:rsid w:val="0038243D"/>
    <w:rsid w:val="003875D7"/>
    <w:rsid w:val="003909F9"/>
    <w:rsid w:val="00390F7B"/>
    <w:rsid w:val="0039107E"/>
    <w:rsid w:val="00391AF1"/>
    <w:rsid w:val="00393CE2"/>
    <w:rsid w:val="00395C6D"/>
    <w:rsid w:val="00395D59"/>
    <w:rsid w:val="003A01B8"/>
    <w:rsid w:val="003A11FE"/>
    <w:rsid w:val="003A471D"/>
    <w:rsid w:val="003A4BC9"/>
    <w:rsid w:val="003A5B2A"/>
    <w:rsid w:val="003A67C3"/>
    <w:rsid w:val="003B1CDC"/>
    <w:rsid w:val="003B42A6"/>
    <w:rsid w:val="003B449F"/>
    <w:rsid w:val="003B59EA"/>
    <w:rsid w:val="003B5F68"/>
    <w:rsid w:val="003B6B81"/>
    <w:rsid w:val="003B742B"/>
    <w:rsid w:val="003C026D"/>
    <w:rsid w:val="003C143D"/>
    <w:rsid w:val="003C1D4B"/>
    <w:rsid w:val="003C2145"/>
    <w:rsid w:val="003C2EC7"/>
    <w:rsid w:val="003C54EB"/>
    <w:rsid w:val="003C662B"/>
    <w:rsid w:val="003C712E"/>
    <w:rsid w:val="003C7D61"/>
    <w:rsid w:val="003D318A"/>
    <w:rsid w:val="003D3D51"/>
    <w:rsid w:val="003D42BE"/>
    <w:rsid w:val="003D5796"/>
    <w:rsid w:val="003D6E28"/>
    <w:rsid w:val="003D7028"/>
    <w:rsid w:val="003E0428"/>
    <w:rsid w:val="003E1BA4"/>
    <w:rsid w:val="003E5290"/>
    <w:rsid w:val="003E68D6"/>
    <w:rsid w:val="003F05A4"/>
    <w:rsid w:val="003F169D"/>
    <w:rsid w:val="003F2A19"/>
    <w:rsid w:val="003F637C"/>
    <w:rsid w:val="00401092"/>
    <w:rsid w:val="004014AE"/>
    <w:rsid w:val="0040243C"/>
    <w:rsid w:val="00404CAC"/>
    <w:rsid w:val="00406424"/>
    <w:rsid w:val="0040726D"/>
    <w:rsid w:val="00407348"/>
    <w:rsid w:val="004079E0"/>
    <w:rsid w:val="00410F0A"/>
    <w:rsid w:val="00411A99"/>
    <w:rsid w:val="00412FB5"/>
    <w:rsid w:val="00422B55"/>
    <w:rsid w:val="004232EE"/>
    <w:rsid w:val="004242B9"/>
    <w:rsid w:val="0042521A"/>
    <w:rsid w:val="00426CB4"/>
    <w:rsid w:val="00427847"/>
    <w:rsid w:val="0042787B"/>
    <w:rsid w:val="00430228"/>
    <w:rsid w:val="00430DFD"/>
    <w:rsid w:val="004358FE"/>
    <w:rsid w:val="004359B4"/>
    <w:rsid w:val="00435EF7"/>
    <w:rsid w:val="004361F5"/>
    <w:rsid w:val="00441255"/>
    <w:rsid w:val="00442743"/>
    <w:rsid w:val="00450C03"/>
    <w:rsid w:val="00451070"/>
    <w:rsid w:val="004558FB"/>
    <w:rsid w:val="00456EB3"/>
    <w:rsid w:val="004771FD"/>
    <w:rsid w:val="0048070A"/>
    <w:rsid w:val="0048134C"/>
    <w:rsid w:val="00482E97"/>
    <w:rsid w:val="004837D7"/>
    <w:rsid w:val="00484008"/>
    <w:rsid w:val="00485C45"/>
    <w:rsid w:val="00490136"/>
    <w:rsid w:val="00491263"/>
    <w:rsid w:val="00491B5A"/>
    <w:rsid w:val="00491F6F"/>
    <w:rsid w:val="0049640B"/>
    <w:rsid w:val="00496BD8"/>
    <w:rsid w:val="0049731F"/>
    <w:rsid w:val="00497336"/>
    <w:rsid w:val="00497FE1"/>
    <w:rsid w:val="004A2F6B"/>
    <w:rsid w:val="004B092A"/>
    <w:rsid w:val="004B266B"/>
    <w:rsid w:val="004B2E59"/>
    <w:rsid w:val="004B6E69"/>
    <w:rsid w:val="004B75EA"/>
    <w:rsid w:val="004C06EF"/>
    <w:rsid w:val="004C0A3C"/>
    <w:rsid w:val="004C236A"/>
    <w:rsid w:val="004C2818"/>
    <w:rsid w:val="004C5537"/>
    <w:rsid w:val="004C5D8F"/>
    <w:rsid w:val="004C64A9"/>
    <w:rsid w:val="004C730A"/>
    <w:rsid w:val="004D02DC"/>
    <w:rsid w:val="004D0529"/>
    <w:rsid w:val="004D137C"/>
    <w:rsid w:val="004D1DBC"/>
    <w:rsid w:val="004D229D"/>
    <w:rsid w:val="004D4F5E"/>
    <w:rsid w:val="004D6F14"/>
    <w:rsid w:val="004E1257"/>
    <w:rsid w:val="004E135F"/>
    <w:rsid w:val="004E14C4"/>
    <w:rsid w:val="004E54BD"/>
    <w:rsid w:val="004E79C0"/>
    <w:rsid w:val="004F1107"/>
    <w:rsid w:val="004F11B1"/>
    <w:rsid w:val="004F26A8"/>
    <w:rsid w:val="004F369B"/>
    <w:rsid w:val="004F4443"/>
    <w:rsid w:val="004F7822"/>
    <w:rsid w:val="00501179"/>
    <w:rsid w:val="00501D75"/>
    <w:rsid w:val="00501EC3"/>
    <w:rsid w:val="005035F9"/>
    <w:rsid w:val="0050372B"/>
    <w:rsid w:val="005045E9"/>
    <w:rsid w:val="005066A0"/>
    <w:rsid w:val="00506E33"/>
    <w:rsid w:val="00512E88"/>
    <w:rsid w:val="00513244"/>
    <w:rsid w:val="0051363F"/>
    <w:rsid w:val="005142EE"/>
    <w:rsid w:val="0052097E"/>
    <w:rsid w:val="00520BB7"/>
    <w:rsid w:val="00522DBC"/>
    <w:rsid w:val="005234DC"/>
    <w:rsid w:val="0052525F"/>
    <w:rsid w:val="00525B27"/>
    <w:rsid w:val="005274E1"/>
    <w:rsid w:val="005278F2"/>
    <w:rsid w:val="00530CC5"/>
    <w:rsid w:val="00531010"/>
    <w:rsid w:val="005324A9"/>
    <w:rsid w:val="005358DC"/>
    <w:rsid w:val="0053716E"/>
    <w:rsid w:val="0054370A"/>
    <w:rsid w:val="00543B34"/>
    <w:rsid w:val="00544E43"/>
    <w:rsid w:val="00546588"/>
    <w:rsid w:val="005477BD"/>
    <w:rsid w:val="00550037"/>
    <w:rsid w:val="005515DD"/>
    <w:rsid w:val="00555D73"/>
    <w:rsid w:val="00556425"/>
    <w:rsid w:val="00556869"/>
    <w:rsid w:val="0055697E"/>
    <w:rsid w:val="005571CB"/>
    <w:rsid w:val="00557DBF"/>
    <w:rsid w:val="0056078E"/>
    <w:rsid w:val="00561AF0"/>
    <w:rsid w:val="00562266"/>
    <w:rsid w:val="005627E1"/>
    <w:rsid w:val="00567E1D"/>
    <w:rsid w:val="0057027B"/>
    <w:rsid w:val="00575144"/>
    <w:rsid w:val="00577A4B"/>
    <w:rsid w:val="00580E0E"/>
    <w:rsid w:val="00580F34"/>
    <w:rsid w:val="005A038D"/>
    <w:rsid w:val="005A0F37"/>
    <w:rsid w:val="005A12B0"/>
    <w:rsid w:val="005A17D4"/>
    <w:rsid w:val="005A5141"/>
    <w:rsid w:val="005A6111"/>
    <w:rsid w:val="005A6A0B"/>
    <w:rsid w:val="005B1E3F"/>
    <w:rsid w:val="005B2091"/>
    <w:rsid w:val="005B280D"/>
    <w:rsid w:val="005C19CE"/>
    <w:rsid w:val="005C2F7B"/>
    <w:rsid w:val="005C4AC4"/>
    <w:rsid w:val="005C5727"/>
    <w:rsid w:val="005D04A8"/>
    <w:rsid w:val="005D5137"/>
    <w:rsid w:val="005D7917"/>
    <w:rsid w:val="005D7AFB"/>
    <w:rsid w:val="005D7D24"/>
    <w:rsid w:val="005E4AB7"/>
    <w:rsid w:val="005E64CF"/>
    <w:rsid w:val="005F08BC"/>
    <w:rsid w:val="005F23E0"/>
    <w:rsid w:val="005F23FE"/>
    <w:rsid w:val="005F3364"/>
    <w:rsid w:val="005F3688"/>
    <w:rsid w:val="005F485D"/>
    <w:rsid w:val="005F4D4A"/>
    <w:rsid w:val="005F5383"/>
    <w:rsid w:val="005F624D"/>
    <w:rsid w:val="005F69D4"/>
    <w:rsid w:val="0060198D"/>
    <w:rsid w:val="00602436"/>
    <w:rsid w:val="0060378D"/>
    <w:rsid w:val="0060495D"/>
    <w:rsid w:val="00604CBA"/>
    <w:rsid w:val="00605F93"/>
    <w:rsid w:val="0060623E"/>
    <w:rsid w:val="006133FD"/>
    <w:rsid w:val="006148AC"/>
    <w:rsid w:val="00622BFA"/>
    <w:rsid w:val="00624965"/>
    <w:rsid w:val="00625C00"/>
    <w:rsid w:val="00625C5F"/>
    <w:rsid w:val="00626FB4"/>
    <w:rsid w:val="0062736F"/>
    <w:rsid w:val="00630E8D"/>
    <w:rsid w:val="006319B1"/>
    <w:rsid w:val="00632D95"/>
    <w:rsid w:val="0063324B"/>
    <w:rsid w:val="0063340D"/>
    <w:rsid w:val="00640E06"/>
    <w:rsid w:val="00643521"/>
    <w:rsid w:val="00644B2D"/>
    <w:rsid w:val="006456D7"/>
    <w:rsid w:val="00645EE7"/>
    <w:rsid w:val="0064780D"/>
    <w:rsid w:val="00647DD6"/>
    <w:rsid w:val="006553E5"/>
    <w:rsid w:val="00660311"/>
    <w:rsid w:val="0066539D"/>
    <w:rsid w:val="00666927"/>
    <w:rsid w:val="006701E0"/>
    <w:rsid w:val="006745FE"/>
    <w:rsid w:val="006755DB"/>
    <w:rsid w:val="006755F0"/>
    <w:rsid w:val="00684DCC"/>
    <w:rsid w:val="0068507F"/>
    <w:rsid w:val="0068547E"/>
    <w:rsid w:val="00687861"/>
    <w:rsid w:val="006878E2"/>
    <w:rsid w:val="00691E9C"/>
    <w:rsid w:val="006924AB"/>
    <w:rsid w:val="00693580"/>
    <w:rsid w:val="00694B19"/>
    <w:rsid w:val="00695592"/>
    <w:rsid w:val="0069712B"/>
    <w:rsid w:val="00697B65"/>
    <w:rsid w:val="006A212B"/>
    <w:rsid w:val="006A27EB"/>
    <w:rsid w:val="006A3C83"/>
    <w:rsid w:val="006A4AAC"/>
    <w:rsid w:val="006A79E1"/>
    <w:rsid w:val="006A7D9F"/>
    <w:rsid w:val="006A7FC3"/>
    <w:rsid w:val="006B1746"/>
    <w:rsid w:val="006C0B43"/>
    <w:rsid w:val="006C2CC2"/>
    <w:rsid w:val="006C3221"/>
    <w:rsid w:val="006C3E6B"/>
    <w:rsid w:val="006C4D1A"/>
    <w:rsid w:val="006C60AB"/>
    <w:rsid w:val="006C6F71"/>
    <w:rsid w:val="006D22E1"/>
    <w:rsid w:val="006D5963"/>
    <w:rsid w:val="006E003C"/>
    <w:rsid w:val="006E5A75"/>
    <w:rsid w:val="006E79E8"/>
    <w:rsid w:val="006F02EA"/>
    <w:rsid w:val="006F1A02"/>
    <w:rsid w:val="006F2B1B"/>
    <w:rsid w:val="006F3293"/>
    <w:rsid w:val="006F4E20"/>
    <w:rsid w:val="007002BF"/>
    <w:rsid w:val="007003AA"/>
    <w:rsid w:val="00702F1D"/>
    <w:rsid w:val="00703567"/>
    <w:rsid w:val="00703630"/>
    <w:rsid w:val="00704321"/>
    <w:rsid w:val="0070439B"/>
    <w:rsid w:val="00710277"/>
    <w:rsid w:val="00711483"/>
    <w:rsid w:val="007117C5"/>
    <w:rsid w:val="007126BE"/>
    <w:rsid w:val="00713F74"/>
    <w:rsid w:val="00717FD3"/>
    <w:rsid w:val="00721E68"/>
    <w:rsid w:val="00722BEC"/>
    <w:rsid w:val="00723353"/>
    <w:rsid w:val="00726D8A"/>
    <w:rsid w:val="00727168"/>
    <w:rsid w:val="00733741"/>
    <w:rsid w:val="00733D1C"/>
    <w:rsid w:val="00737343"/>
    <w:rsid w:val="00740C3E"/>
    <w:rsid w:val="00742C69"/>
    <w:rsid w:val="00743976"/>
    <w:rsid w:val="007478F3"/>
    <w:rsid w:val="00754D74"/>
    <w:rsid w:val="00755C17"/>
    <w:rsid w:val="00765463"/>
    <w:rsid w:val="00766B1D"/>
    <w:rsid w:val="00766C88"/>
    <w:rsid w:val="007672A2"/>
    <w:rsid w:val="007672D8"/>
    <w:rsid w:val="007672F7"/>
    <w:rsid w:val="00771BB8"/>
    <w:rsid w:val="0077361E"/>
    <w:rsid w:val="0077449D"/>
    <w:rsid w:val="007765CD"/>
    <w:rsid w:val="007779F6"/>
    <w:rsid w:val="00780109"/>
    <w:rsid w:val="00781C13"/>
    <w:rsid w:val="00782060"/>
    <w:rsid w:val="00784676"/>
    <w:rsid w:val="0078503B"/>
    <w:rsid w:val="007853E4"/>
    <w:rsid w:val="00786B43"/>
    <w:rsid w:val="00787432"/>
    <w:rsid w:val="00787F93"/>
    <w:rsid w:val="00792E08"/>
    <w:rsid w:val="007A00F8"/>
    <w:rsid w:val="007A196F"/>
    <w:rsid w:val="007A2363"/>
    <w:rsid w:val="007A65DD"/>
    <w:rsid w:val="007A7C2E"/>
    <w:rsid w:val="007B1BBF"/>
    <w:rsid w:val="007B3FCD"/>
    <w:rsid w:val="007B4523"/>
    <w:rsid w:val="007B488E"/>
    <w:rsid w:val="007B4BA8"/>
    <w:rsid w:val="007C0024"/>
    <w:rsid w:val="007C0644"/>
    <w:rsid w:val="007C0840"/>
    <w:rsid w:val="007C5A00"/>
    <w:rsid w:val="007C5F18"/>
    <w:rsid w:val="007C683E"/>
    <w:rsid w:val="007C6C92"/>
    <w:rsid w:val="007C7C20"/>
    <w:rsid w:val="007D0796"/>
    <w:rsid w:val="007D229E"/>
    <w:rsid w:val="007D4ED9"/>
    <w:rsid w:val="007D677B"/>
    <w:rsid w:val="007E0E65"/>
    <w:rsid w:val="007E22E7"/>
    <w:rsid w:val="007E3464"/>
    <w:rsid w:val="007E477D"/>
    <w:rsid w:val="007E5418"/>
    <w:rsid w:val="007E5FFD"/>
    <w:rsid w:val="007E6296"/>
    <w:rsid w:val="007F0E05"/>
    <w:rsid w:val="007F2610"/>
    <w:rsid w:val="007F4EDD"/>
    <w:rsid w:val="007F61AB"/>
    <w:rsid w:val="00802886"/>
    <w:rsid w:val="00803098"/>
    <w:rsid w:val="0080695C"/>
    <w:rsid w:val="00806C52"/>
    <w:rsid w:val="00811F29"/>
    <w:rsid w:val="00812E3C"/>
    <w:rsid w:val="00813A33"/>
    <w:rsid w:val="00814538"/>
    <w:rsid w:val="00815332"/>
    <w:rsid w:val="00817264"/>
    <w:rsid w:val="00823B82"/>
    <w:rsid w:val="00827258"/>
    <w:rsid w:val="00827D28"/>
    <w:rsid w:val="00833642"/>
    <w:rsid w:val="00833A25"/>
    <w:rsid w:val="008369AB"/>
    <w:rsid w:val="00837599"/>
    <w:rsid w:val="008404AA"/>
    <w:rsid w:val="008425DF"/>
    <w:rsid w:val="0084332C"/>
    <w:rsid w:val="0084389F"/>
    <w:rsid w:val="00850F79"/>
    <w:rsid w:val="00855F24"/>
    <w:rsid w:val="00860CA1"/>
    <w:rsid w:val="00862531"/>
    <w:rsid w:val="00871FAF"/>
    <w:rsid w:val="008734FC"/>
    <w:rsid w:val="008751BD"/>
    <w:rsid w:val="00880A09"/>
    <w:rsid w:val="0088530C"/>
    <w:rsid w:val="00885722"/>
    <w:rsid w:val="00885F8A"/>
    <w:rsid w:val="00886E42"/>
    <w:rsid w:val="0089029C"/>
    <w:rsid w:val="008916D7"/>
    <w:rsid w:val="00893DA7"/>
    <w:rsid w:val="00893E8D"/>
    <w:rsid w:val="008A0F0E"/>
    <w:rsid w:val="008A1763"/>
    <w:rsid w:val="008A1BAA"/>
    <w:rsid w:val="008A351B"/>
    <w:rsid w:val="008A79A5"/>
    <w:rsid w:val="008B0DC7"/>
    <w:rsid w:val="008B1305"/>
    <w:rsid w:val="008B151D"/>
    <w:rsid w:val="008B32E4"/>
    <w:rsid w:val="008B4CC4"/>
    <w:rsid w:val="008B654B"/>
    <w:rsid w:val="008B7B51"/>
    <w:rsid w:val="008C1405"/>
    <w:rsid w:val="008C1CA2"/>
    <w:rsid w:val="008C265E"/>
    <w:rsid w:val="008C2C7F"/>
    <w:rsid w:val="008C364B"/>
    <w:rsid w:val="008C3BE8"/>
    <w:rsid w:val="008C7B87"/>
    <w:rsid w:val="008C7F72"/>
    <w:rsid w:val="008D1C59"/>
    <w:rsid w:val="008D2E1D"/>
    <w:rsid w:val="008D467D"/>
    <w:rsid w:val="008D5048"/>
    <w:rsid w:val="008D5D5D"/>
    <w:rsid w:val="008E283F"/>
    <w:rsid w:val="008E498F"/>
    <w:rsid w:val="008E4BE9"/>
    <w:rsid w:val="008E6B32"/>
    <w:rsid w:val="008E770A"/>
    <w:rsid w:val="008F0BD7"/>
    <w:rsid w:val="008F2AE5"/>
    <w:rsid w:val="008F561B"/>
    <w:rsid w:val="008F6A41"/>
    <w:rsid w:val="009034A1"/>
    <w:rsid w:val="009069B7"/>
    <w:rsid w:val="0090711A"/>
    <w:rsid w:val="00911D54"/>
    <w:rsid w:val="009157F9"/>
    <w:rsid w:val="00917B9B"/>
    <w:rsid w:val="00917F4A"/>
    <w:rsid w:val="009225D5"/>
    <w:rsid w:val="00923B6D"/>
    <w:rsid w:val="009241D4"/>
    <w:rsid w:val="00924FEB"/>
    <w:rsid w:val="00925155"/>
    <w:rsid w:val="00925F84"/>
    <w:rsid w:val="00926F68"/>
    <w:rsid w:val="009272C7"/>
    <w:rsid w:val="009273C0"/>
    <w:rsid w:val="00930544"/>
    <w:rsid w:val="00930B20"/>
    <w:rsid w:val="00930E04"/>
    <w:rsid w:val="00931732"/>
    <w:rsid w:val="009334C3"/>
    <w:rsid w:val="00935F51"/>
    <w:rsid w:val="0093656E"/>
    <w:rsid w:val="00937DAA"/>
    <w:rsid w:val="00944364"/>
    <w:rsid w:val="009458C0"/>
    <w:rsid w:val="00946FD9"/>
    <w:rsid w:val="009633DB"/>
    <w:rsid w:val="00964ADC"/>
    <w:rsid w:val="009656C2"/>
    <w:rsid w:val="009662AA"/>
    <w:rsid w:val="009719D8"/>
    <w:rsid w:val="00972902"/>
    <w:rsid w:val="0097571F"/>
    <w:rsid w:val="00976D03"/>
    <w:rsid w:val="00977F4D"/>
    <w:rsid w:val="009806F1"/>
    <w:rsid w:val="0098266E"/>
    <w:rsid w:val="0098277A"/>
    <w:rsid w:val="00983D06"/>
    <w:rsid w:val="0098778E"/>
    <w:rsid w:val="00990594"/>
    <w:rsid w:val="0099146D"/>
    <w:rsid w:val="00992D0A"/>
    <w:rsid w:val="00993B61"/>
    <w:rsid w:val="00994917"/>
    <w:rsid w:val="00995A0B"/>
    <w:rsid w:val="009A02FA"/>
    <w:rsid w:val="009A653E"/>
    <w:rsid w:val="009A68CB"/>
    <w:rsid w:val="009A6BFD"/>
    <w:rsid w:val="009A7C66"/>
    <w:rsid w:val="009C19D2"/>
    <w:rsid w:val="009C21AF"/>
    <w:rsid w:val="009C3207"/>
    <w:rsid w:val="009C582C"/>
    <w:rsid w:val="009C693B"/>
    <w:rsid w:val="009D2AE6"/>
    <w:rsid w:val="009D3061"/>
    <w:rsid w:val="009D4682"/>
    <w:rsid w:val="009D4728"/>
    <w:rsid w:val="009D70B0"/>
    <w:rsid w:val="009E78B0"/>
    <w:rsid w:val="009F069D"/>
    <w:rsid w:val="009F3FBF"/>
    <w:rsid w:val="009F40FE"/>
    <w:rsid w:val="009F4141"/>
    <w:rsid w:val="009F4C3C"/>
    <w:rsid w:val="009F7A74"/>
    <w:rsid w:val="00A012E6"/>
    <w:rsid w:val="00A0475F"/>
    <w:rsid w:val="00A067CD"/>
    <w:rsid w:val="00A12067"/>
    <w:rsid w:val="00A12098"/>
    <w:rsid w:val="00A14949"/>
    <w:rsid w:val="00A152AD"/>
    <w:rsid w:val="00A15F97"/>
    <w:rsid w:val="00A17333"/>
    <w:rsid w:val="00A25410"/>
    <w:rsid w:val="00A26423"/>
    <w:rsid w:val="00A26694"/>
    <w:rsid w:val="00A30012"/>
    <w:rsid w:val="00A30279"/>
    <w:rsid w:val="00A30BA1"/>
    <w:rsid w:val="00A30D5B"/>
    <w:rsid w:val="00A3122B"/>
    <w:rsid w:val="00A32433"/>
    <w:rsid w:val="00A40D00"/>
    <w:rsid w:val="00A43882"/>
    <w:rsid w:val="00A43883"/>
    <w:rsid w:val="00A43C35"/>
    <w:rsid w:val="00A44815"/>
    <w:rsid w:val="00A4487D"/>
    <w:rsid w:val="00A46735"/>
    <w:rsid w:val="00A46FD4"/>
    <w:rsid w:val="00A471AC"/>
    <w:rsid w:val="00A55204"/>
    <w:rsid w:val="00A55B8C"/>
    <w:rsid w:val="00A60303"/>
    <w:rsid w:val="00A60857"/>
    <w:rsid w:val="00A679D6"/>
    <w:rsid w:val="00A70234"/>
    <w:rsid w:val="00A714EC"/>
    <w:rsid w:val="00A727E8"/>
    <w:rsid w:val="00A72A72"/>
    <w:rsid w:val="00A75F45"/>
    <w:rsid w:val="00A778B2"/>
    <w:rsid w:val="00A81647"/>
    <w:rsid w:val="00A820C8"/>
    <w:rsid w:val="00A83376"/>
    <w:rsid w:val="00A84D2B"/>
    <w:rsid w:val="00A85926"/>
    <w:rsid w:val="00A86601"/>
    <w:rsid w:val="00A871DA"/>
    <w:rsid w:val="00A87FD5"/>
    <w:rsid w:val="00A91095"/>
    <w:rsid w:val="00A91C46"/>
    <w:rsid w:val="00AA2EC4"/>
    <w:rsid w:val="00AA3B81"/>
    <w:rsid w:val="00AA4771"/>
    <w:rsid w:val="00AB156D"/>
    <w:rsid w:val="00AB193E"/>
    <w:rsid w:val="00AB2CE8"/>
    <w:rsid w:val="00AB4866"/>
    <w:rsid w:val="00AB4E0A"/>
    <w:rsid w:val="00AB6657"/>
    <w:rsid w:val="00AB6DD6"/>
    <w:rsid w:val="00AB7F6D"/>
    <w:rsid w:val="00AC1EB4"/>
    <w:rsid w:val="00AC2B25"/>
    <w:rsid w:val="00AC650E"/>
    <w:rsid w:val="00AD0704"/>
    <w:rsid w:val="00AD10E2"/>
    <w:rsid w:val="00AD3119"/>
    <w:rsid w:val="00AD33C7"/>
    <w:rsid w:val="00AD46F2"/>
    <w:rsid w:val="00AD5116"/>
    <w:rsid w:val="00AD526E"/>
    <w:rsid w:val="00AD7048"/>
    <w:rsid w:val="00AD77C9"/>
    <w:rsid w:val="00AE0931"/>
    <w:rsid w:val="00AE2744"/>
    <w:rsid w:val="00AE59E2"/>
    <w:rsid w:val="00AE6514"/>
    <w:rsid w:val="00AE7754"/>
    <w:rsid w:val="00AF08EE"/>
    <w:rsid w:val="00AF133A"/>
    <w:rsid w:val="00AF19A4"/>
    <w:rsid w:val="00AF35E9"/>
    <w:rsid w:val="00AF48E2"/>
    <w:rsid w:val="00AF4AAF"/>
    <w:rsid w:val="00AF55CD"/>
    <w:rsid w:val="00AF58F6"/>
    <w:rsid w:val="00AF5A08"/>
    <w:rsid w:val="00AF622B"/>
    <w:rsid w:val="00AF7D97"/>
    <w:rsid w:val="00B015FB"/>
    <w:rsid w:val="00B02965"/>
    <w:rsid w:val="00B032BB"/>
    <w:rsid w:val="00B0360F"/>
    <w:rsid w:val="00B04C2C"/>
    <w:rsid w:val="00B0740A"/>
    <w:rsid w:val="00B10C88"/>
    <w:rsid w:val="00B13B11"/>
    <w:rsid w:val="00B1573D"/>
    <w:rsid w:val="00B15EC2"/>
    <w:rsid w:val="00B1786A"/>
    <w:rsid w:val="00B2092E"/>
    <w:rsid w:val="00B20D69"/>
    <w:rsid w:val="00B23D7B"/>
    <w:rsid w:val="00B26AE4"/>
    <w:rsid w:val="00B26B98"/>
    <w:rsid w:val="00B27727"/>
    <w:rsid w:val="00B27A5D"/>
    <w:rsid w:val="00B34E9E"/>
    <w:rsid w:val="00B401D3"/>
    <w:rsid w:val="00B4058C"/>
    <w:rsid w:val="00B40F73"/>
    <w:rsid w:val="00B4140E"/>
    <w:rsid w:val="00B417CB"/>
    <w:rsid w:val="00B44230"/>
    <w:rsid w:val="00B44DBF"/>
    <w:rsid w:val="00B474A7"/>
    <w:rsid w:val="00B5258B"/>
    <w:rsid w:val="00B528F0"/>
    <w:rsid w:val="00B53DE3"/>
    <w:rsid w:val="00B55A5A"/>
    <w:rsid w:val="00B606E8"/>
    <w:rsid w:val="00B6272C"/>
    <w:rsid w:val="00B659B4"/>
    <w:rsid w:val="00B6714D"/>
    <w:rsid w:val="00B71A50"/>
    <w:rsid w:val="00B759CE"/>
    <w:rsid w:val="00B81170"/>
    <w:rsid w:val="00B824C1"/>
    <w:rsid w:val="00B82C1C"/>
    <w:rsid w:val="00B84573"/>
    <w:rsid w:val="00B85D10"/>
    <w:rsid w:val="00B86050"/>
    <w:rsid w:val="00B87B7F"/>
    <w:rsid w:val="00B9296D"/>
    <w:rsid w:val="00B93AB9"/>
    <w:rsid w:val="00B946CB"/>
    <w:rsid w:val="00B94FF2"/>
    <w:rsid w:val="00BA01BB"/>
    <w:rsid w:val="00BA7BED"/>
    <w:rsid w:val="00BB0393"/>
    <w:rsid w:val="00BB0647"/>
    <w:rsid w:val="00BB082F"/>
    <w:rsid w:val="00BB25DD"/>
    <w:rsid w:val="00BB740A"/>
    <w:rsid w:val="00BB78B9"/>
    <w:rsid w:val="00BC1355"/>
    <w:rsid w:val="00BC4532"/>
    <w:rsid w:val="00BD1383"/>
    <w:rsid w:val="00BD1615"/>
    <w:rsid w:val="00BE1879"/>
    <w:rsid w:val="00BE19F2"/>
    <w:rsid w:val="00BE3217"/>
    <w:rsid w:val="00BE3B25"/>
    <w:rsid w:val="00BE5217"/>
    <w:rsid w:val="00BE7312"/>
    <w:rsid w:val="00BE7EA3"/>
    <w:rsid w:val="00BF0A02"/>
    <w:rsid w:val="00BF0CC6"/>
    <w:rsid w:val="00BF20B7"/>
    <w:rsid w:val="00BF37C6"/>
    <w:rsid w:val="00BF4CC1"/>
    <w:rsid w:val="00BF5333"/>
    <w:rsid w:val="00BF603A"/>
    <w:rsid w:val="00BF6AA1"/>
    <w:rsid w:val="00BF757D"/>
    <w:rsid w:val="00BF7CF3"/>
    <w:rsid w:val="00C0175A"/>
    <w:rsid w:val="00C01F36"/>
    <w:rsid w:val="00C0364D"/>
    <w:rsid w:val="00C050FF"/>
    <w:rsid w:val="00C05A71"/>
    <w:rsid w:val="00C075CF"/>
    <w:rsid w:val="00C103B9"/>
    <w:rsid w:val="00C108F5"/>
    <w:rsid w:val="00C12ACA"/>
    <w:rsid w:val="00C13C87"/>
    <w:rsid w:val="00C154D9"/>
    <w:rsid w:val="00C155C1"/>
    <w:rsid w:val="00C159E2"/>
    <w:rsid w:val="00C2104E"/>
    <w:rsid w:val="00C2166E"/>
    <w:rsid w:val="00C22B4F"/>
    <w:rsid w:val="00C22FE8"/>
    <w:rsid w:val="00C245FB"/>
    <w:rsid w:val="00C25DDF"/>
    <w:rsid w:val="00C267D1"/>
    <w:rsid w:val="00C31218"/>
    <w:rsid w:val="00C31E2E"/>
    <w:rsid w:val="00C333F5"/>
    <w:rsid w:val="00C35399"/>
    <w:rsid w:val="00C40863"/>
    <w:rsid w:val="00C442F7"/>
    <w:rsid w:val="00C45929"/>
    <w:rsid w:val="00C475C2"/>
    <w:rsid w:val="00C47909"/>
    <w:rsid w:val="00C52DBE"/>
    <w:rsid w:val="00C55ED6"/>
    <w:rsid w:val="00C5704F"/>
    <w:rsid w:val="00C57D16"/>
    <w:rsid w:val="00C654E3"/>
    <w:rsid w:val="00C67889"/>
    <w:rsid w:val="00C700CC"/>
    <w:rsid w:val="00C715F4"/>
    <w:rsid w:val="00C733B9"/>
    <w:rsid w:val="00C75619"/>
    <w:rsid w:val="00C76955"/>
    <w:rsid w:val="00C8235C"/>
    <w:rsid w:val="00C82C17"/>
    <w:rsid w:val="00C83518"/>
    <w:rsid w:val="00C86C5D"/>
    <w:rsid w:val="00C8704F"/>
    <w:rsid w:val="00C9115E"/>
    <w:rsid w:val="00C9444E"/>
    <w:rsid w:val="00C95136"/>
    <w:rsid w:val="00C9558E"/>
    <w:rsid w:val="00C96A22"/>
    <w:rsid w:val="00C97C28"/>
    <w:rsid w:val="00CA120C"/>
    <w:rsid w:val="00CA1875"/>
    <w:rsid w:val="00CA43D1"/>
    <w:rsid w:val="00CA7840"/>
    <w:rsid w:val="00CB1512"/>
    <w:rsid w:val="00CB1D05"/>
    <w:rsid w:val="00CB32EF"/>
    <w:rsid w:val="00CB5926"/>
    <w:rsid w:val="00CC0B76"/>
    <w:rsid w:val="00CC0D61"/>
    <w:rsid w:val="00CC1A78"/>
    <w:rsid w:val="00CC2068"/>
    <w:rsid w:val="00CC22B3"/>
    <w:rsid w:val="00CC6971"/>
    <w:rsid w:val="00CD4A95"/>
    <w:rsid w:val="00CD516D"/>
    <w:rsid w:val="00CD5CBB"/>
    <w:rsid w:val="00CE0832"/>
    <w:rsid w:val="00CE7662"/>
    <w:rsid w:val="00CE7F90"/>
    <w:rsid w:val="00CF0133"/>
    <w:rsid w:val="00CF270E"/>
    <w:rsid w:val="00CF4A23"/>
    <w:rsid w:val="00CF5D4C"/>
    <w:rsid w:val="00CF6EFE"/>
    <w:rsid w:val="00CF77D6"/>
    <w:rsid w:val="00D01C5D"/>
    <w:rsid w:val="00D02000"/>
    <w:rsid w:val="00D02544"/>
    <w:rsid w:val="00D030BA"/>
    <w:rsid w:val="00D0579F"/>
    <w:rsid w:val="00D05817"/>
    <w:rsid w:val="00D062EA"/>
    <w:rsid w:val="00D077EC"/>
    <w:rsid w:val="00D120B4"/>
    <w:rsid w:val="00D141EA"/>
    <w:rsid w:val="00D15A8F"/>
    <w:rsid w:val="00D167CB"/>
    <w:rsid w:val="00D1691C"/>
    <w:rsid w:val="00D24CFC"/>
    <w:rsid w:val="00D2551F"/>
    <w:rsid w:val="00D25DC6"/>
    <w:rsid w:val="00D26508"/>
    <w:rsid w:val="00D2675F"/>
    <w:rsid w:val="00D26A9B"/>
    <w:rsid w:val="00D30F48"/>
    <w:rsid w:val="00D31B3F"/>
    <w:rsid w:val="00D40212"/>
    <w:rsid w:val="00D44952"/>
    <w:rsid w:val="00D455B2"/>
    <w:rsid w:val="00D45773"/>
    <w:rsid w:val="00D47264"/>
    <w:rsid w:val="00D524C5"/>
    <w:rsid w:val="00D53010"/>
    <w:rsid w:val="00D5391A"/>
    <w:rsid w:val="00D54DC8"/>
    <w:rsid w:val="00D54ECC"/>
    <w:rsid w:val="00D55441"/>
    <w:rsid w:val="00D55839"/>
    <w:rsid w:val="00D576F0"/>
    <w:rsid w:val="00D60F67"/>
    <w:rsid w:val="00D64AF1"/>
    <w:rsid w:val="00D66575"/>
    <w:rsid w:val="00D73551"/>
    <w:rsid w:val="00D7440D"/>
    <w:rsid w:val="00D74D20"/>
    <w:rsid w:val="00D755C6"/>
    <w:rsid w:val="00D77EE0"/>
    <w:rsid w:val="00D802F2"/>
    <w:rsid w:val="00D81D72"/>
    <w:rsid w:val="00D83428"/>
    <w:rsid w:val="00D85109"/>
    <w:rsid w:val="00D858C2"/>
    <w:rsid w:val="00D85B4E"/>
    <w:rsid w:val="00D90C67"/>
    <w:rsid w:val="00D924AE"/>
    <w:rsid w:val="00D92FA6"/>
    <w:rsid w:val="00D93427"/>
    <w:rsid w:val="00D93960"/>
    <w:rsid w:val="00D96707"/>
    <w:rsid w:val="00D9702E"/>
    <w:rsid w:val="00D976B9"/>
    <w:rsid w:val="00DA13CD"/>
    <w:rsid w:val="00DA1CD7"/>
    <w:rsid w:val="00DA21F8"/>
    <w:rsid w:val="00DA2413"/>
    <w:rsid w:val="00DB0D6F"/>
    <w:rsid w:val="00DB17B3"/>
    <w:rsid w:val="00DB3E42"/>
    <w:rsid w:val="00DB53D0"/>
    <w:rsid w:val="00DB5C72"/>
    <w:rsid w:val="00DB68CC"/>
    <w:rsid w:val="00DC3637"/>
    <w:rsid w:val="00DC5D50"/>
    <w:rsid w:val="00DC6C20"/>
    <w:rsid w:val="00DD0459"/>
    <w:rsid w:val="00DD13FE"/>
    <w:rsid w:val="00DD1A23"/>
    <w:rsid w:val="00DD1CC2"/>
    <w:rsid w:val="00DD2EEA"/>
    <w:rsid w:val="00DD5DD0"/>
    <w:rsid w:val="00DD65F7"/>
    <w:rsid w:val="00DE0043"/>
    <w:rsid w:val="00DE117A"/>
    <w:rsid w:val="00DE2DE8"/>
    <w:rsid w:val="00DF0AF0"/>
    <w:rsid w:val="00DF5B03"/>
    <w:rsid w:val="00DF614F"/>
    <w:rsid w:val="00E00141"/>
    <w:rsid w:val="00E00C57"/>
    <w:rsid w:val="00E014F9"/>
    <w:rsid w:val="00E03028"/>
    <w:rsid w:val="00E07107"/>
    <w:rsid w:val="00E07ACE"/>
    <w:rsid w:val="00E1011E"/>
    <w:rsid w:val="00E1221E"/>
    <w:rsid w:val="00E1278E"/>
    <w:rsid w:val="00E1464B"/>
    <w:rsid w:val="00E177D9"/>
    <w:rsid w:val="00E2179A"/>
    <w:rsid w:val="00E244E8"/>
    <w:rsid w:val="00E30372"/>
    <w:rsid w:val="00E30D0D"/>
    <w:rsid w:val="00E337E9"/>
    <w:rsid w:val="00E33F64"/>
    <w:rsid w:val="00E34488"/>
    <w:rsid w:val="00E36A91"/>
    <w:rsid w:val="00E373F4"/>
    <w:rsid w:val="00E37694"/>
    <w:rsid w:val="00E40588"/>
    <w:rsid w:val="00E424CD"/>
    <w:rsid w:val="00E4348D"/>
    <w:rsid w:val="00E434C5"/>
    <w:rsid w:val="00E450AA"/>
    <w:rsid w:val="00E54511"/>
    <w:rsid w:val="00E577F6"/>
    <w:rsid w:val="00E60FC7"/>
    <w:rsid w:val="00E66AA2"/>
    <w:rsid w:val="00E67A6F"/>
    <w:rsid w:val="00E70C69"/>
    <w:rsid w:val="00E715F9"/>
    <w:rsid w:val="00E718DE"/>
    <w:rsid w:val="00E72C6E"/>
    <w:rsid w:val="00E86752"/>
    <w:rsid w:val="00E92E41"/>
    <w:rsid w:val="00E94D18"/>
    <w:rsid w:val="00EA2132"/>
    <w:rsid w:val="00EA21D4"/>
    <w:rsid w:val="00EA39E3"/>
    <w:rsid w:val="00EA7CC3"/>
    <w:rsid w:val="00EB0148"/>
    <w:rsid w:val="00EB0A42"/>
    <w:rsid w:val="00EB18DA"/>
    <w:rsid w:val="00EB20B7"/>
    <w:rsid w:val="00EB21F6"/>
    <w:rsid w:val="00EB32B0"/>
    <w:rsid w:val="00EB508A"/>
    <w:rsid w:val="00EB53CE"/>
    <w:rsid w:val="00EB751A"/>
    <w:rsid w:val="00EC0175"/>
    <w:rsid w:val="00EC0BC5"/>
    <w:rsid w:val="00EC1301"/>
    <w:rsid w:val="00EC15F3"/>
    <w:rsid w:val="00EC5FC5"/>
    <w:rsid w:val="00ED07F8"/>
    <w:rsid w:val="00ED274B"/>
    <w:rsid w:val="00ED2BF2"/>
    <w:rsid w:val="00ED53BE"/>
    <w:rsid w:val="00EE1182"/>
    <w:rsid w:val="00EE1911"/>
    <w:rsid w:val="00EE279E"/>
    <w:rsid w:val="00EE27AC"/>
    <w:rsid w:val="00EE60FC"/>
    <w:rsid w:val="00EE6BB5"/>
    <w:rsid w:val="00EE7610"/>
    <w:rsid w:val="00EF452A"/>
    <w:rsid w:val="00EF4F3A"/>
    <w:rsid w:val="00EF53BE"/>
    <w:rsid w:val="00EF5A17"/>
    <w:rsid w:val="00EF5D98"/>
    <w:rsid w:val="00EF6F70"/>
    <w:rsid w:val="00EF7066"/>
    <w:rsid w:val="00EF7E74"/>
    <w:rsid w:val="00F00415"/>
    <w:rsid w:val="00F00BF7"/>
    <w:rsid w:val="00F02F47"/>
    <w:rsid w:val="00F03E84"/>
    <w:rsid w:val="00F05EFC"/>
    <w:rsid w:val="00F06E58"/>
    <w:rsid w:val="00F11A74"/>
    <w:rsid w:val="00F11F0C"/>
    <w:rsid w:val="00F13937"/>
    <w:rsid w:val="00F13B63"/>
    <w:rsid w:val="00F15291"/>
    <w:rsid w:val="00F15599"/>
    <w:rsid w:val="00F16C0C"/>
    <w:rsid w:val="00F23680"/>
    <w:rsid w:val="00F26868"/>
    <w:rsid w:val="00F30754"/>
    <w:rsid w:val="00F33375"/>
    <w:rsid w:val="00F350F4"/>
    <w:rsid w:val="00F4451F"/>
    <w:rsid w:val="00F44CBB"/>
    <w:rsid w:val="00F44F30"/>
    <w:rsid w:val="00F463BD"/>
    <w:rsid w:val="00F46A27"/>
    <w:rsid w:val="00F508AC"/>
    <w:rsid w:val="00F51224"/>
    <w:rsid w:val="00F527E2"/>
    <w:rsid w:val="00F557FC"/>
    <w:rsid w:val="00F57B16"/>
    <w:rsid w:val="00F62EE6"/>
    <w:rsid w:val="00F63E3B"/>
    <w:rsid w:val="00F65248"/>
    <w:rsid w:val="00F65B85"/>
    <w:rsid w:val="00F65E8D"/>
    <w:rsid w:val="00F70317"/>
    <w:rsid w:val="00F7044F"/>
    <w:rsid w:val="00F71621"/>
    <w:rsid w:val="00F724C2"/>
    <w:rsid w:val="00F7331B"/>
    <w:rsid w:val="00F738B3"/>
    <w:rsid w:val="00F74EAF"/>
    <w:rsid w:val="00F769B4"/>
    <w:rsid w:val="00F77CFB"/>
    <w:rsid w:val="00F8000D"/>
    <w:rsid w:val="00F819DA"/>
    <w:rsid w:val="00F83F8E"/>
    <w:rsid w:val="00F84572"/>
    <w:rsid w:val="00F9006C"/>
    <w:rsid w:val="00F91494"/>
    <w:rsid w:val="00F942CC"/>
    <w:rsid w:val="00F97140"/>
    <w:rsid w:val="00FA1320"/>
    <w:rsid w:val="00FA1505"/>
    <w:rsid w:val="00FA3381"/>
    <w:rsid w:val="00FA6542"/>
    <w:rsid w:val="00FB4B37"/>
    <w:rsid w:val="00FB5303"/>
    <w:rsid w:val="00FB56E6"/>
    <w:rsid w:val="00FB69FE"/>
    <w:rsid w:val="00FB7B58"/>
    <w:rsid w:val="00FC0973"/>
    <w:rsid w:val="00FC0CCD"/>
    <w:rsid w:val="00FC16D2"/>
    <w:rsid w:val="00FC1F6A"/>
    <w:rsid w:val="00FC5646"/>
    <w:rsid w:val="00FD122E"/>
    <w:rsid w:val="00FD23DB"/>
    <w:rsid w:val="00FD5363"/>
    <w:rsid w:val="00FD703B"/>
    <w:rsid w:val="00FD721D"/>
    <w:rsid w:val="00FE1644"/>
    <w:rsid w:val="00FE2F2E"/>
    <w:rsid w:val="00FE358C"/>
    <w:rsid w:val="00FE4410"/>
    <w:rsid w:val="00FE4635"/>
    <w:rsid w:val="00FE597D"/>
    <w:rsid w:val="00F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2D3088C"/>
  <w15:docId w15:val="{1BA84DA1-3DFD-4014-9776-704AE7A7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17A"/>
    <w:pPr>
      <w:spacing w:line="288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439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743976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7439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7439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7439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7439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7439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7439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7439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117C"/>
    <w:rPr>
      <w:kern w:val="28"/>
      <w:sz w:val="22"/>
      <w:szCs w:val="22"/>
      <w:lang w:eastAsia="en-US"/>
    </w:rPr>
  </w:style>
  <w:style w:type="paragraph" w:styleId="Footer">
    <w:name w:val="footer"/>
    <w:basedOn w:val="Normal"/>
    <w:qFormat/>
    <w:rsid w:val="00743976"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"/>
    <w:basedOn w:val="Normal"/>
    <w:link w:val="FootnoteTextChar"/>
    <w:qFormat/>
    <w:rsid w:val="00743976"/>
    <w:pPr>
      <w:keepLines/>
      <w:spacing w:after="60" w:line="240" w:lineRule="auto"/>
      <w:ind w:left="567" w:hanging="567"/>
    </w:pPr>
    <w:rPr>
      <w:sz w:val="16"/>
    </w:rPr>
  </w:style>
  <w:style w:type="paragraph" w:styleId="Header">
    <w:name w:val="header"/>
    <w:basedOn w:val="Normal"/>
    <w:qFormat/>
    <w:rsid w:val="00743976"/>
  </w:style>
  <w:style w:type="character" w:styleId="Hyperlink">
    <w:name w:val="Hyperlink"/>
    <w:uiPriority w:val="99"/>
    <w:rPr>
      <w:color w:val="0000FF"/>
      <w:u w:val="single"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743976"/>
    <w:rPr>
      <w:sz w:val="24"/>
      <w:vertAlign w:val="superscript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character" w:styleId="FollowedHyperlink">
    <w:name w:val="FollowedHyperlink"/>
    <w:rsid w:val="00AA3B81"/>
    <w:rPr>
      <w:color w:val="800080"/>
      <w:u w:val="single"/>
    </w:rPr>
  </w:style>
  <w:style w:type="table" w:styleId="TableGrid">
    <w:name w:val="Table Grid"/>
    <w:basedOn w:val="TableNormal"/>
    <w:uiPriority w:val="39"/>
    <w:rsid w:val="00EA2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4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976"/>
    <w:rPr>
      <w:rFonts w:ascii="Tahoma" w:hAnsi="Tahoma" w:cs="Tahoma"/>
      <w:sz w:val="16"/>
      <w:szCs w:val="16"/>
      <w:lang w:val="en-US" w:eastAsia="en-US"/>
    </w:rPr>
  </w:style>
  <w:style w:type="paragraph" w:customStyle="1" w:styleId="quotes">
    <w:name w:val="quotes"/>
    <w:basedOn w:val="Normal"/>
    <w:next w:val="Normal"/>
    <w:rsid w:val="00743976"/>
    <w:pPr>
      <w:ind w:left="720"/>
    </w:pPr>
    <w:rPr>
      <w:i/>
    </w:rPr>
  </w:style>
  <w:style w:type="paragraph" w:styleId="ListParagraph">
    <w:name w:val="List Paragraph"/>
    <w:aliases w:val="List Paragraph (numbered (a)),List Paragraph Char Char Char,Use Case List Paragraph,List Paragraph2,Bullet List,FooterText,List Paragraph1,Colorful List Accent 1,numbered,Paragraphe de liste1,列出段落,列出段落1,Bulletr List Paragraph,リスト段落1"/>
    <w:basedOn w:val="Normal"/>
    <w:link w:val="ListParagraphChar"/>
    <w:uiPriority w:val="34"/>
    <w:qFormat/>
    <w:rsid w:val="00186FB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C7B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7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7B8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7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7B87"/>
    <w:rPr>
      <w:b/>
      <w:bCs/>
      <w:lang w:eastAsia="en-US"/>
    </w:rPr>
  </w:style>
  <w:style w:type="paragraph" w:styleId="Revision">
    <w:name w:val="Revision"/>
    <w:hidden/>
    <w:uiPriority w:val="99"/>
    <w:semiHidden/>
    <w:rsid w:val="008C7B87"/>
    <w:rPr>
      <w:sz w:val="22"/>
      <w:szCs w:val="22"/>
      <w:lang w:eastAsia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Bullet List Char,FooterText Char,List Paragraph1 Char,Colorful List Accent 1 Char,numbered Char,列出段落 Char"/>
    <w:basedOn w:val="DefaultParagraphFont"/>
    <w:link w:val="ListParagraph"/>
    <w:uiPriority w:val="34"/>
    <w:locked/>
    <w:rsid w:val="00F942CC"/>
    <w:rPr>
      <w:sz w:val="22"/>
      <w:szCs w:val="22"/>
      <w:lang w:eastAsia="en-US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026151"/>
    <w:rPr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-publicapi.eesc.europa.eu/v1/documents/eesc-2021-03553-00-03-tcd-tra-en.docx/conten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20A70424F8EF14D84929FAE9E34774B" ma:contentTypeVersion="4" ma:contentTypeDescription="Defines the documents for Document Manager V2" ma:contentTypeScope="" ma:versionID="3c88e340e370a402dfed352137800822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178e5e2-058a-41a1-9851-331c7b3fffb8" targetNamespace="http://schemas.microsoft.com/office/2006/metadata/properties" ma:root="true" ma:fieldsID="cff03e2a422031f7afb63180aa455c21" ns2:_="" ns3:_="" ns4:_="">
    <xsd:import namespace="59ace41b-6786-4ce3-be71-52c27066c6ef"/>
    <xsd:import namespace="http://schemas.microsoft.com/sharepoint/v3/fields"/>
    <xsd:import namespace="1178e5e2-058a-41a1-9851-331c7b3fff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e5e2-058a-41a1-9851-331c7b3fffb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F7M6YNZUATRX-416430479-2985</_dlc_DocId>
    <_dlc_DocIdUrl xmlns="59ace41b-6786-4ce3-be71-52c27066c6ef">
      <Url>http://dm/eesc/2024/_layouts/15/DocIdRedir.aspx?ID=F7M6YNZUATRX-416430479-2985</Url>
      <Description>F7M6YNZUATRX-416430479-2985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2024-02-21T12:00:00+00:00</ProductionDate>
    <FicheYear xmlns="59ace41b-6786-4ce3-be71-52c27066c6ef" xsi:nil="true"/>
    <DocumentNumber xmlns="1178e5e2-058a-41a1-9851-331c7b3fffb8">529</DocumentNumber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2024-02-23T12:00:00+00:00</MeetingDate>
    <TaxCatchAll xmlns="59ace41b-6786-4ce3-be71-52c27066c6ef">
      <Value>101</Value>
      <Value>14</Value>
      <Value>42</Value>
      <Value>6</Value>
      <Value>5</Value>
      <Value>3</Value>
      <Value>1</Value>
      <Value>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2102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Union économique et monétaire et cohésion économique et sociale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ESG</TermName>
          <TermId xmlns="http://schemas.microsoft.com/office/infopath/2007/PartnerControls">1f8f39c6-f45f-4ded-afd5-e0f900106cec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178e5e2-058a-41a1-9851-331c7b3fffb8" xsi:nil="true"/>
    <DossierName_0 xmlns="http://schemas.microsoft.com/sharepoint/v3/fields">
      <Terms xmlns="http://schemas.microsoft.com/office/infopath/2007/PartnerControls"/>
    </DossierName_0>
    <DocumentVersion xmlns="59ace41b-6786-4ce3-be71-52c27066c6ef">2</DocumentVersion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808F17-19EA-4353-9484-377E5D70F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08C93-B936-4BF3-BD50-F8367F0EF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ce41b-6786-4ce3-be71-52c27066c6ef"/>
    <ds:schemaRef ds:uri="http://schemas.microsoft.com/sharepoint/v3/fields"/>
    <ds:schemaRef ds:uri="1178e5e2-058a-41a1-9851-331c7b3ff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8CB78-4E4D-47E6-8BD1-922A3C9F470B}">
  <ds:schemaRefs>
    <ds:schemaRef ds:uri="http://schemas.microsoft.com/office/2006/metadata/properties"/>
    <ds:schemaRef ds:uri="http://schemas.microsoft.com/office/infopath/2007/PartnerControls"/>
    <ds:schemaRef ds:uri="59ace41b-6786-4ce3-be71-52c27066c6ef"/>
    <ds:schemaRef ds:uri="http://schemas.microsoft.com/sharepoint/v3/fields"/>
    <ds:schemaRef ds:uri="1178e5e2-058a-41a1-9851-331c7b3fffb8"/>
  </ds:schemaRefs>
</ds:datastoreItem>
</file>

<file path=customXml/itemProps4.xml><?xml version="1.0" encoding="utf-8"?>
<ds:datastoreItem xmlns:ds="http://schemas.openxmlformats.org/officeDocument/2006/customXml" ds:itemID="{75E1FD9E-F5F1-458A-82D8-856409F5BC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 - European Semester Group - 29th meeting</vt:lpstr>
    </vt:vector>
  </TitlesOfParts>
  <Company>CESE-CdR</Company>
  <LinksUpToDate>false</LinksUpToDate>
  <CharactersWithSpaces>2680</CharactersWithSpaces>
  <SharedDoc>false</SharedDoc>
  <HLinks>
    <vt:vector size="12" baseType="variant">
      <vt:variant>
        <vt:i4>6160420</vt:i4>
      </vt:variant>
      <vt:variant>
        <vt:i4>0</vt:i4>
      </vt:variant>
      <vt:variant>
        <vt:i4>0</vt:i4>
      </vt:variant>
      <vt:variant>
        <vt:i4>5</vt:i4>
      </vt:variant>
      <vt:variant>
        <vt:lpwstr>mailto:nat@eesc.europa.eu</vt:lpwstr>
      </vt:variant>
      <vt:variant>
        <vt:lpwstr/>
      </vt:variant>
      <vt:variant>
        <vt:i4>2228330</vt:i4>
      </vt:variant>
      <vt:variant>
        <vt:i4>0</vt:i4>
      </vt:variant>
      <vt:variant>
        <vt:i4>0</vt:i4>
      </vt:variant>
      <vt:variant>
        <vt:i4>5</vt:i4>
      </vt:variant>
      <vt:variant>
        <vt:lpwstr>http://www.eesc.europa.eu/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 - European Semester Group - 29th meeting</dc:title>
  <dc:creator>Merja Mankki</dc:creator>
  <cp:keywords>EESC-2024-00529-00-02-CONVPOJ-TRA-EN</cp:keywords>
  <dc:description>Rapporteur: -  Original language: - EN Date of document: - 21/02/2024 Date of meeting: - 23/02/2024 External documents: -  Administrator responsible: -  GREGOIRE COLOMBE</dc:description>
  <cp:lastModifiedBy>Bokorova Zuzana</cp:lastModifiedBy>
  <cp:revision>2</cp:revision>
  <cp:lastPrinted>2023-11-29T10:24:00Z</cp:lastPrinted>
  <dcterms:created xsi:type="dcterms:W3CDTF">2024-02-22T13:56:00Z</dcterms:created>
  <dcterms:modified xsi:type="dcterms:W3CDTF">2024-02-22T13:56:00Z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so preformatted by">
    <vt:lpwstr/>
  </property>
  <property fmtid="{D5CDD505-2E9C-101B-9397-08002B2CF9AE}" pid="3" name="Pref_formatted">
    <vt:bool>true</vt:bool>
  </property>
  <property fmtid="{D5CDD505-2E9C-101B-9397-08002B2CF9AE}" pid="4" name="Pref_Date">
    <vt:lpwstr>21/02/2024, 21/02/2024, 08/02/2024, 22/11/2023, 09/11/2023, 20/09/2023, 22/05/2023, 11/05/2023, 05/05/2023, 17/03/2023, 16/01/2023, 16/01/2023, 09/01/2023, 19/07/2022, 24/06/2022, 14/10/2015, 14/10/2015, 25/08/2015, 08/07/2015, 08/07/2015, 08/07/2015, 14/</vt:lpwstr>
  </property>
  <property fmtid="{D5CDD505-2E9C-101B-9397-08002B2CF9AE}" pid="5" name="Pref_Time">
    <vt:lpwstr>11:47:31, 10:26:19, 16:21:30, 16:19:25, 17:07:34, 15:15:09, 13:14:34, 12:12:12, 16:55:55, 14:14:08, 14:49:00, 08:49:33, 15:44:10, 16:36:49, 13:42:00, 16:18:11, 15:10:47, 17:55:51, 16:04:01, 15:49:43, 14:32:28, 14:13:05, 10:42:15, 11:11:22, 10:40:42, 17:08</vt:lpwstr>
  </property>
  <property fmtid="{D5CDD505-2E9C-101B-9397-08002B2CF9AE}" pid="6" name="Pref_User">
    <vt:lpwstr>amett, enied, amett, enied, enied, pacup, amett, amett, pacup, amett, amett, jhvi, enied, pacup, pacup, jhvi, htoo, amett, amett, dtai, htoo, mkop, ymur, mkop, amett, htoo, mkop, htoo, amett, htoo</vt:lpwstr>
  </property>
  <property fmtid="{D5CDD505-2E9C-101B-9397-08002B2CF9AE}" pid="7" name="Pref_FileName">
    <vt:lpwstr>EESC-2024-00529-00-02-CONVPOJ-ORI.docx, EESC-2024-00529-00-01-CONVPOJ-ORI.docx, EESC-2024-00529-00-00-CONVPOJ-TRA-EN-CRR.docx, EESC-2023-05021-00-01-CONVPOJ-ORI.docx, EESC-2023-05021-00-00-CONVPOJ-TRA-EN-CRR.docx, EESC-2023-03817-00-00-CONVPOJ-TRA-EN-CRR.</vt:lpwstr>
  </property>
  <property fmtid="{D5CDD505-2E9C-101B-9397-08002B2CF9AE}" pid="8" name="ContentTypeId">
    <vt:lpwstr>0x010100EA97B91038054C99906057A708A1480A00E20A70424F8EF14D84929FAE9E34774B</vt:lpwstr>
  </property>
  <property fmtid="{D5CDD505-2E9C-101B-9397-08002B2CF9AE}" pid="9" name="_dlc_DocIdItemGuid">
    <vt:lpwstr>a21d7a55-9e08-49b6-b97d-0c27d8558f42</vt:lpwstr>
  </property>
  <property fmtid="{D5CDD505-2E9C-101B-9397-08002B2CF9AE}" pid="10" name="AvailableTranslations">
    <vt:lpwstr>5;#EN|f2175f21-25d7-44a3-96da-d6a61b075e1b;#14;#FR|d2afafd3-4c81-4f60-8f52-ee33f2f54ff3</vt:lpwstr>
  </property>
  <property fmtid="{D5CDD505-2E9C-101B-9397-08002B2CF9AE}" pid="11" name="DocumentType_0">
    <vt:lpwstr>CONVPOJ|4be1222e-972b-4c27-a530-eec9a2dcd101</vt:lpwstr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529</vt:i4>
  </property>
  <property fmtid="{D5CDD505-2E9C-101B-9397-08002B2CF9AE}" pid="15" name="FicheYear">
    <vt:i4>2024</vt:i4>
  </property>
  <property fmtid="{D5CDD505-2E9C-101B-9397-08002B2CF9AE}" pid="16" name="DocumentVersion">
    <vt:i4>2</vt:i4>
  </property>
  <property fmtid="{D5CDD505-2E9C-101B-9397-08002B2CF9AE}" pid="17" name="DocumentStatus">
    <vt:lpwstr>3;#TRA|150d2a88-1431-44e6-a8ca-0bb753ab8672</vt:lpwstr>
  </property>
  <property fmtid="{D5CDD505-2E9C-101B-9397-08002B2CF9AE}" pid="18" name="DossierName">
    <vt:lpwstr/>
  </property>
  <property fmtid="{D5CDD505-2E9C-101B-9397-08002B2CF9AE}" pid="19" name="RequestingService">
    <vt:lpwstr>Union économique et monétaire et cohésion économique et sociale</vt:lpwstr>
  </property>
  <property fmtid="{D5CDD505-2E9C-101B-9397-08002B2CF9AE}" pid="20" name="Confidentiality">
    <vt:lpwstr>6;#Unrestricted|826e22d7-d029-4ec0-a450-0c28ff673572</vt:lpwstr>
  </property>
  <property fmtid="{D5CDD505-2E9C-101B-9397-08002B2CF9AE}" pid="21" name="MeetingName_0">
    <vt:lpwstr>ESG|1f8f39c6-f45f-4ded-afd5-e0f900106cec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>101;#ESG|1f8f39c6-f45f-4ded-afd5-e0f900106cec</vt:lpwstr>
  </property>
  <property fmtid="{D5CDD505-2E9C-101B-9397-08002B2CF9AE}" pid="25" name="MeetingDate">
    <vt:filetime>2024-02-23T12:00:00Z</vt:filetime>
  </property>
  <property fmtid="{D5CDD505-2E9C-101B-9397-08002B2CF9AE}" pid="26" name="AvailableTranslations_0">
    <vt:lpwstr/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101;#ESG|1f8f39c6-f45f-4ded-afd5-e0f900106cec;#42;#CONVPOJ|4be1222e-972b-4c27-a530-eec9a2dcd101;#6;#Unrestricted|826e22d7-d029-4ec0-a450-0c28ff673572;#5;#EN|f2175f21-25d7-44a3-96da-d6a61b075e1b;#3;#TRA|150d2a88-1431-44e6-a8ca-0bb753ab8672;#1;#EESC|422833ec-8d7e-4e65-8e4e-8bed07ffb729;#8;#Final|ea5e6674-7b27-4bac-b091-73adbb394efe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2024</vt:i4>
  </property>
  <property fmtid="{D5CDD505-2E9C-101B-9397-08002B2CF9AE}" pid="33" name="FicheNumber">
    <vt:i4>2102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DocumentType">
    <vt:lpwstr>42;#CONVPOJ|4be1222e-972b-4c27-a530-eec9a2dcd101</vt:lpwstr>
  </property>
  <property fmtid="{D5CDD505-2E9C-101B-9397-08002B2CF9AE}" pid="37" name="DocumentLanguage">
    <vt:lpwstr>5;#EN|f2175f21-25d7-44a3-96da-d6a61b075e1b</vt:lpwstr>
  </property>
  <property fmtid="{D5CDD505-2E9C-101B-9397-08002B2CF9AE}" pid="38" name="_docset_NoMedatataSyncRequired">
    <vt:lpwstr>False</vt:lpwstr>
  </property>
</Properties>
</file>