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5A" w:rsidRDefault="00D7765A" w:rsidP="00027F69">
      <w:pPr>
        <w:rPr>
          <w:b/>
          <w:sz w:val="24"/>
          <w:szCs w:val="24"/>
          <w:u w:val="single"/>
          <w:lang w:val="fr-FR"/>
        </w:rPr>
      </w:pPr>
      <w:r w:rsidRPr="00D7765A">
        <w:rPr>
          <w:b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A1F8171" wp14:editId="05B5BDD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65A" w:rsidRPr="00260E65" w:rsidRDefault="00D77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>
                <v:textbox>
                  <w:txbxContent>
                    <w:p w:rsidRPr="00260E65" w:rsidR="00D7765A" w:rsidRDefault="00D776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5AB0" w:rsidRPr="00027F69" w:rsidRDefault="0035523A" w:rsidP="00027F69">
      <w:pPr>
        <w:rPr>
          <w:b/>
          <w:sz w:val="24"/>
          <w:szCs w:val="24"/>
          <w:u w:val="single"/>
          <w:lang w:val="fr-FR"/>
        </w:rPr>
      </w:pPr>
      <w:bookmarkStart w:id="0" w:name="_GoBack"/>
      <w:r w:rsidRPr="00027F69">
        <w:rPr>
          <w:b/>
          <w:sz w:val="24"/>
          <w:szCs w:val="24"/>
          <w:u w:val="single"/>
          <w:lang w:val="fr-FR"/>
        </w:rPr>
        <w:t xml:space="preserve">Discours du </w:t>
      </w:r>
      <w:r w:rsidR="00010C41">
        <w:rPr>
          <w:b/>
          <w:sz w:val="24"/>
          <w:szCs w:val="24"/>
          <w:u w:val="single"/>
          <w:lang w:val="fr-FR"/>
        </w:rPr>
        <w:t>p</w:t>
      </w:r>
      <w:r w:rsidR="00010C41" w:rsidRPr="00027F69">
        <w:rPr>
          <w:b/>
          <w:sz w:val="24"/>
          <w:szCs w:val="24"/>
          <w:u w:val="single"/>
          <w:lang w:val="fr-FR"/>
        </w:rPr>
        <w:t xml:space="preserve">résident </w:t>
      </w:r>
      <w:r w:rsidRPr="00027F69">
        <w:rPr>
          <w:b/>
          <w:sz w:val="24"/>
          <w:szCs w:val="24"/>
          <w:u w:val="single"/>
          <w:lang w:val="fr-FR"/>
        </w:rPr>
        <w:t>d</w:t>
      </w:r>
      <w:r w:rsidR="00512DF3">
        <w:rPr>
          <w:b/>
          <w:sz w:val="24"/>
          <w:szCs w:val="24"/>
          <w:u w:val="single"/>
          <w:lang w:val="fr-FR"/>
        </w:rPr>
        <w:t xml:space="preserve">u CESE </w:t>
      </w:r>
      <w:r w:rsidR="008D238E">
        <w:rPr>
          <w:b/>
          <w:sz w:val="24"/>
          <w:szCs w:val="24"/>
          <w:u w:val="single"/>
          <w:lang w:val="fr-FR"/>
        </w:rPr>
        <w:t xml:space="preserve">à l'occasion </w:t>
      </w:r>
      <w:r w:rsidR="00512DF3">
        <w:rPr>
          <w:b/>
          <w:sz w:val="24"/>
          <w:szCs w:val="24"/>
          <w:u w:val="single"/>
          <w:lang w:val="fr-FR"/>
        </w:rPr>
        <w:t>du</w:t>
      </w:r>
      <w:r w:rsidR="003D3682" w:rsidRPr="00027F69">
        <w:rPr>
          <w:b/>
          <w:sz w:val="24"/>
          <w:szCs w:val="24"/>
          <w:u w:val="single"/>
          <w:lang w:val="fr-FR"/>
        </w:rPr>
        <w:t xml:space="preserve"> Forum européen sur</w:t>
      </w:r>
      <w:r w:rsidRPr="00027F69">
        <w:rPr>
          <w:b/>
          <w:sz w:val="24"/>
          <w:szCs w:val="24"/>
          <w:u w:val="single"/>
          <w:lang w:val="fr-FR"/>
        </w:rPr>
        <w:t xml:space="preserve"> la migration</w:t>
      </w:r>
      <w:bookmarkEnd w:id="0"/>
      <w:r w:rsidRPr="00027F69">
        <w:rPr>
          <w:b/>
          <w:sz w:val="24"/>
          <w:szCs w:val="24"/>
          <w:u w:val="single"/>
          <w:lang w:val="fr-FR"/>
        </w:rPr>
        <w:t xml:space="preserve">, </w:t>
      </w:r>
      <w:r w:rsidR="00BA694A" w:rsidRPr="00027F69">
        <w:rPr>
          <w:b/>
          <w:sz w:val="24"/>
          <w:szCs w:val="24"/>
          <w:u w:val="single"/>
          <w:lang w:val="fr-FR"/>
        </w:rPr>
        <w:t>le</w:t>
      </w:r>
      <w:r w:rsidR="00BA694A">
        <w:rPr>
          <w:b/>
          <w:sz w:val="24"/>
          <w:szCs w:val="24"/>
          <w:u w:val="single"/>
          <w:lang w:val="fr-FR"/>
        </w:rPr>
        <w:t> </w:t>
      </w:r>
      <w:r w:rsidRPr="00027F69">
        <w:rPr>
          <w:b/>
          <w:sz w:val="24"/>
          <w:szCs w:val="24"/>
          <w:u w:val="single"/>
          <w:lang w:val="fr-FR"/>
        </w:rPr>
        <w:t>07/04/2016:</w:t>
      </w:r>
    </w:p>
    <w:p w:rsidR="0035523A" w:rsidRPr="00027F69" w:rsidRDefault="0035523A" w:rsidP="00027F69">
      <w:pPr>
        <w:rPr>
          <w:b/>
          <w:sz w:val="24"/>
          <w:szCs w:val="24"/>
          <w:u w:val="single"/>
          <w:lang w:val="fr-FR"/>
        </w:rPr>
      </w:pPr>
    </w:p>
    <w:p w:rsidR="003D3682" w:rsidRPr="00027F69" w:rsidRDefault="008757B3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t xml:space="preserve">Monsieur le </w:t>
      </w:r>
      <w:r w:rsidR="00010C41">
        <w:rPr>
          <w:sz w:val="24"/>
          <w:szCs w:val="24"/>
          <w:lang w:val="fr-FR"/>
        </w:rPr>
        <w:t>c</w:t>
      </w:r>
      <w:r w:rsidR="00010C41" w:rsidRPr="00027F69">
        <w:rPr>
          <w:sz w:val="24"/>
          <w:szCs w:val="24"/>
          <w:lang w:val="fr-FR"/>
        </w:rPr>
        <w:t>ommissaire</w:t>
      </w:r>
      <w:r w:rsidR="003D3682" w:rsidRPr="00027F69">
        <w:rPr>
          <w:sz w:val="24"/>
          <w:szCs w:val="24"/>
          <w:lang w:val="fr-FR"/>
        </w:rPr>
        <w:t>, m</w:t>
      </w:r>
      <w:r w:rsidRPr="00027F69">
        <w:rPr>
          <w:sz w:val="24"/>
          <w:szCs w:val="24"/>
          <w:lang w:val="fr-FR"/>
        </w:rPr>
        <w:t>on cher collègue le p</w:t>
      </w:r>
      <w:r w:rsidR="0035523A" w:rsidRPr="00027F69">
        <w:rPr>
          <w:sz w:val="24"/>
          <w:szCs w:val="24"/>
          <w:lang w:val="fr-FR"/>
        </w:rPr>
        <w:t>résident du Comité des régions</w:t>
      </w:r>
      <w:r w:rsidR="003D3682" w:rsidRPr="00027F69">
        <w:rPr>
          <w:sz w:val="24"/>
          <w:szCs w:val="24"/>
          <w:lang w:val="fr-FR"/>
        </w:rPr>
        <w:t>, mes chers amis et</w:t>
      </w:r>
      <w:r w:rsidR="00DF0F85">
        <w:rPr>
          <w:sz w:val="24"/>
          <w:szCs w:val="24"/>
          <w:lang w:val="fr-FR"/>
        </w:rPr>
        <w:t xml:space="preserve"> </w:t>
      </w:r>
      <w:r w:rsidR="003D3682" w:rsidRPr="00027F69">
        <w:rPr>
          <w:sz w:val="24"/>
          <w:szCs w:val="24"/>
          <w:lang w:val="fr-FR"/>
        </w:rPr>
        <w:t>collègues, t</w:t>
      </w:r>
      <w:r w:rsidR="0035523A" w:rsidRPr="00027F69">
        <w:rPr>
          <w:sz w:val="24"/>
          <w:szCs w:val="24"/>
          <w:lang w:val="fr-FR"/>
        </w:rPr>
        <w:t>out</w:t>
      </w:r>
      <w:r w:rsidR="003D3682" w:rsidRPr="00027F69">
        <w:rPr>
          <w:sz w:val="24"/>
          <w:szCs w:val="24"/>
          <w:lang w:val="fr-FR"/>
        </w:rPr>
        <w:t xml:space="preserve"> d'abord j</w:t>
      </w:r>
      <w:r w:rsidR="0035523A" w:rsidRPr="00027F69">
        <w:rPr>
          <w:sz w:val="24"/>
          <w:szCs w:val="24"/>
          <w:lang w:val="fr-FR"/>
        </w:rPr>
        <w:t xml:space="preserve">e tiens à exprimer mes remerciements les plus vifs à l'égard du </w:t>
      </w:r>
      <w:r w:rsidR="00737D12" w:rsidRPr="00027F69">
        <w:rPr>
          <w:sz w:val="24"/>
          <w:szCs w:val="24"/>
          <w:lang w:val="fr-FR"/>
        </w:rPr>
        <w:t>commissaire</w:t>
      </w:r>
      <w:r w:rsidR="00737D12">
        <w:rPr>
          <w:sz w:val="24"/>
          <w:szCs w:val="24"/>
          <w:lang w:val="fr-FR"/>
        </w:rPr>
        <w:t> </w:t>
      </w:r>
      <w:r w:rsidR="00EA217C" w:rsidRPr="00027F69">
        <w:rPr>
          <w:sz w:val="24"/>
          <w:szCs w:val="24"/>
          <w:lang w:val="fr-FR"/>
        </w:rPr>
        <w:t>–</w:t>
      </w:r>
      <w:r w:rsidRPr="00027F69">
        <w:rPr>
          <w:sz w:val="24"/>
          <w:szCs w:val="24"/>
          <w:lang w:val="fr-FR"/>
        </w:rPr>
        <w:t xml:space="preserve"> </w:t>
      </w:r>
      <w:r w:rsidR="0035523A" w:rsidRPr="00027F69">
        <w:rPr>
          <w:sz w:val="24"/>
          <w:szCs w:val="24"/>
          <w:lang w:val="fr-FR"/>
        </w:rPr>
        <w:t xml:space="preserve">ce n'est pas parce </w:t>
      </w:r>
      <w:r w:rsidR="00EA217C" w:rsidRPr="00027F69">
        <w:rPr>
          <w:sz w:val="24"/>
          <w:szCs w:val="24"/>
          <w:lang w:val="fr-FR"/>
        </w:rPr>
        <w:t>que nous sommes amis</w:t>
      </w:r>
      <w:r w:rsidR="008D238E">
        <w:rPr>
          <w:sz w:val="24"/>
          <w:szCs w:val="24"/>
          <w:lang w:val="fr-FR"/>
        </w:rPr>
        <w:t>,</w:t>
      </w:r>
      <w:r w:rsidR="003D3682" w:rsidRPr="00027F69">
        <w:rPr>
          <w:sz w:val="24"/>
          <w:szCs w:val="24"/>
          <w:lang w:val="fr-FR"/>
        </w:rPr>
        <w:t xml:space="preserve"> mais </w:t>
      </w:r>
      <w:r w:rsidR="0035523A" w:rsidRPr="00027F69">
        <w:rPr>
          <w:sz w:val="24"/>
          <w:szCs w:val="24"/>
          <w:lang w:val="fr-FR"/>
        </w:rPr>
        <w:t xml:space="preserve">parce qu'il a fait preuve d'une très grande sensibilité dès le jour où il a été nommé membre de la Commission </w:t>
      </w:r>
      <w:r w:rsidR="00010C41" w:rsidRPr="00027F69">
        <w:rPr>
          <w:sz w:val="24"/>
          <w:szCs w:val="24"/>
          <w:lang w:val="fr-FR"/>
        </w:rPr>
        <w:t>charg</w:t>
      </w:r>
      <w:r w:rsidR="00010C41">
        <w:rPr>
          <w:sz w:val="24"/>
          <w:szCs w:val="24"/>
          <w:lang w:val="fr-FR"/>
        </w:rPr>
        <w:t>é</w:t>
      </w:r>
      <w:r w:rsidR="00010C41" w:rsidRPr="00027F69">
        <w:rPr>
          <w:sz w:val="24"/>
          <w:szCs w:val="24"/>
          <w:lang w:val="fr-FR"/>
        </w:rPr>
        <w:t xml:space="preserve"> </w:t>
      </w:r>
      <w:r w:rsidR="0035523A" w:rsidRPr="00027F69">
        <w:rPr>
          <w:sz w:val="24"/>
          <w:szCs w:val="24"/>
          <w:lang w:val="fr-FR"/>
        </w:rPr>
        <w:t xml:space="preserve">des politiques et des problèmes de l'immigration. </w:t>
      </w:r>
    </w:p>
    <w:p w:rsidR="003D3682" w:rsidRPr="00027F69" w:rsidRDefault="0035523A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t>Je tiens à remercier mon collègue</w:t>
      </w:r>
      <w:r w:rsidR="003D3682" w:rsidRPr="00027F69">
        <w:rPr>
          <w:sz w:val="24"/>
          <w:szCs w:val="24"/>
          <w:lang w:val="fr-FR"/>
        </w:rPr>
        <w:t>,</w:t>
      </w:r>
      <w:r w:rsidR="00BB31BF" w:rsidRPr="00027F69">
        <w:rPr>
          <w:sz w:val="24"/>
          <w:szCs w:val="24"/>
          <w:lang w:val="fr-FR"/>
        </w:rPr>
        <w:t xml:space="preserve"> le président du Comité des</w:t>
      </w:r>
      <w:r w:rsidRPr="00027F69">
        <w:rPr>
          <w:sz w:val="24"/>
          <w:szCs w:val="24"/>
          <w:lang w:val="fr-FR"/>
        </w:rPr>
        <w:t xml:space="preserve"> régions</w:t>
      </w:r>
      <w:r w:rsidR="003D3682" w:rsidRPr="00027F69">
        <w:rPr>
          <w:sz w:val="24"/>
          <w:szCs w:val="24"/>
          <w:lang w:val="fr-FR"/>
        </w:rPr>
        <w:t>,</w:t>
      </w:r>
      <w:r w:rsidRPr="00027F69">
        <w:rPr>
          <w:sz w:val="24"/>
          <w:szCs w:val="24"/>
          <w:lang w:val="fr-FR"/>
        </w:rPr>
        <w:t xml:space="preserve"> de sa présence ici</w:t>
      </w:r>
      <w:r w:rsidR="008D238E">
        <w:rPr>
          <w:sz w:val="24"/>
          <w:szCs w:val="24"/>
          <w:lang w:val="fr-FR"/>
        </w:rPr>
        <w:t>,</w:t>
      </w:r>
      <w:r w:rsidRPr="00027F69">
        <w:rPr>
          <w:sz w:val="24"/>
          <w:szCs w:val="24"/>
          <w:lang w:val="fr-FR"/>
        </w:rPr>
        <w:t xml:space="preserve"> qui se place</w:t>
      </w:r>
      <w:r w:rsidR="003D3682" w:rsidRPr="00027F69">
        <w:rPr>
          <w:sz w:val="24"/>
          <w:szCs w:val="24"/>
          <w:lang w:val="fr-FR"/>
        </w:rPr>
        <w:t>,</w:t>
      </w:r>
      <w:r w:rsidRPr="00027F69">
        <w:rPr>
          <w:sz w:val="24"/>
          <w:szCs w:val="24"/>
          <w:lang w:val="fr-FR"/>
        </w:rPr>
        <w:t xml:space="preserve"> je pense</w:t>
      </w:r>
      <w:r w:rsidR="003D3682" w:rsidRPr="00027F69">
        <w:rPr>
          <w:sz w:val="24"/>
          <w:szCs w:val="24"/>
          <w:lang w:val="fr-FR"/>
        </w:rPr>
        <w:t>,</w:t>
      </w:r>
      <w:r w:rsidRPr="00027F69">
        <w:rPr>
          <w:sz w:val="24"/>
          <w:szCs w:val="24"/>
          <w:lang w:val="fr-FR"/>
        </w:rPr>
        <w:t xml:space="preserve"> dans le cadre de ce que nous avons convenu ensemble</w:t>
      </w:r>
      <w:r w:rsidR="00010C41">
        <w:rPr>
          <w:sz w:val="24"/>
          <w:szCs w:val="24"/>
          <w:lang w:val="fr-FR"/>
        </w:rPr>
        <w:t>:</w:t>
      </w:r>
      <w:r w:rsidR="00010C41" w:rsidRPr="00027F69">
        <w:rPr>
          <w:sz w:val="24"/>
          <w:szCs w:val="24"/>
          <w:lang w:val="fr-FR"/>
        </w:rPr>
        <w:t xml:space="preserve"> </w:t>
      </w:r>
      <w:r w:rsidRPr="00027F69">
        <w:rPr>
          <w:sz w:val="24"/>
          <w:szCs w:val="24"/>
          <w:lang w:val="fr-FR"/>
        </w:rPr>
        <w:t>développer des actions communes entre les deux comités</w:t>
      </w:r>
      <w:r w:rsidR="003D3682" w:rsidRPr="00027F69">
        <w:rPr>
          <w:sz w:val="24"/>
          <w:szCs w:val="24"/>
          <w:lang w:val="fr-FR"/>
        </w:rPr>
        <w:t>.</w:t>
      </w:r>
    </w:p>
    <w:p w:rsidR="003D3682" w:rsidRPr="00027F69" w:rsidRDefault="003D3682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t>J</w:t>
      </w:r>
      <w:r w:rsidR="0035523A" w:rsidRPr="00027F69">
        <w:rPr>
          <w:sz w:val="24"/>
          <w:szCs w:val="24"/>
          <w:lang w:val="fr-FR"/>
        </w:rPr>
        <w:t xml:space="preserve">e pense </w:t>
      </w:r>
      <w:r w:rsidRPr="00027F69">
        <w:rPr>
          <w:sz w:val="24"/>
          <w:szCs w:val="24"/>
          <w:lang w:val="fr-FR"/>
        </w:rPr>
        <w:t>que nous sommes d'accord ici sur le fait que</w:t>
      </w:r>
      <w:r w:rsidR="00BB31BF" w:rsidRPr="00027F69">
        <w:rPr>
          <w:sz w:val="24"/>
          <w:szCs w:val="24"/>
          <w:lang w:val="fr-FR"/>
        </w:rPr>
        <w:t xml:space="preserve"> les deux </w:t>
      </w:r>
      <w:r w:rsidR="00010C41">
        <w:rPr>
          <w:sz w:val="24"/>
          <w:szCs w:val="24"/>
          <w:lang w:val="fr-FR"/>
        </w:rPr>
        <w:t>c</w:t>
      </w:r>
      <w:r w:rsidR="00010C41" w:rsidRPr="00027F69">
        <w:rPr>
          <w:sz w:val="24"/>
          <w:szCs w:val="24"/>
          <w:lang w:val="fr-FR"/>
        </w:rPr>
        <w:t xml:space="preserve">omités </w:t>
      </w:r>
      <w:r w:rsidR="0035523A" w:rsidRPr="00027F69">
        <w:rPr>
          <w:sz w:val="24"/>
          <w:szCs w:val="24"/>
          <w:lang w:val="fr-FR"/>
        </w:rPr>
        <w:t>sont complémentaires</w:t>
      </w:r>
      <w:r w:rsidR="00010C41">
        <w:rPr>
          <w:sz w:val="24"/>
          <w:szCs w:val="24"/>
          <w:lang w:val="fr-FR"/>
        </w:rPr>
        <w:t>. E</w:t>
      </w:r>
      <w:r w:rsidR="0035523A" w:rsidRPr="00027F69">
        <w:rPr>
          <w:sz w:val="24"/>
          <w:szCs w:val="24"/>
          <w:lang w:val="fr-FR"/>
        </w:rPr>
        <w:t xml:space="preserve">n </w:t>
      </w:r>
      <w:r w:rsidRPr="00027F69">
        <w:rPr>
          <w:sz w:val="24"/>
          <w:szCs w:val="24"/>
          <w:lang w:val="fr-FR"/>
        </w:rPr>
        <w:t xml:space="preserve">effet, </w:t>
      </w:r>
      <w:r w:rsidR="0035523A" w:rsidRPr="00027F69">
        <w:rPr>
          <w:sz w:val="24"/>
          <w:szCs w:val="24"/>
          <w:lang w:val="fr-FR"/>
        </w:rPr>
        <w:t>le Comité économique et social</w:t>
      </w:r>
      <w:r w:rsidRPr="00027F69">
        <w:rPr>
          <w:sz w:val="24"/>
          <w:szCs w:val="24"/>
          <w:lang w:val="fr-FR"/>
        </w:rPr>
        <w:t xml:space="preserve"> européen</w:t>
      </w:r>
      <w:r w:rsidR="0035523A" w:rsidRPr="00027F69">
        <w:rPr>
          <w:sz w:val="24"/>
          <w:szCs w:val="24"/>
          <w:lang w:val="fr-FR"/>
        </w:rPr>
        <w:t xml:space="preserve"> représente la société civile organisée, cette</w:t>
      </w:r>
      <w:r w:rsidRPr="00027F69">
        <w:rPr>
          <w:sz w:val="24"/>
          <w:szCs w:val="24"/>
          <w:lang w:val="fr-FR"/>
        </w:rPr>
        <w:t xml:space="preserve"> même</w:t>
      </w:r>
      <w:r w:rsidR="0035523A" w:rsidRPr="00027F69">
        <w:rPr>
          <w:sz w:val="24"/>
          <w:szCs w:val="24"/>
          <w:lang w:val="fr-FR"/>
        </w:rPr>
        <w:t xml:space="preserve"> société qui a travaillé en étroite collaboration avec les autorités locales</w:t>
      </w:r>
      <w:r w:rsidR="00DF0F85">
        <w:rPr>
          <w:sz w:val="24"/>
          <w:szCs w:val="24"/>
          <w:lang w:val="fr-FR"/>
        </w:rPr>
        <w:t xml:space="preserve"> et régionales</w:t>
      </w:r>
      <w:r w:rsidR="00010C41">
        <w:rPr>
          <w:sz w:val="24"/>
          <w:szCs w:val="24"/>
          <w:lang w:val="fr-FR"/>
        </w:rPr>
        <w:t>,</w:t>
      </w:r>
      <w:r w:rsidR="00DF0F85">
        <w:rPr>
          <w:sz w:val="24"/>
          <w:szCs w:val="24"/>
          <w:lang w:val="fr-FR"/>
        </w:rPr>
        <w:t xml:space="preserve"> et</w:t>
      </w:r>
      <w:r w:rsidRPr="00027F69">
        <w:rPr>
          <w:sz w:val="24"/>
          <w:szCs w:val="24"/>
          <w:lang w:val="fr-FR"/>
        </w:rPr>
        <w:t xml:space="preserve"> cela</w:t>
      </w:r>
      <w:r w:rsidR="0035523A" w:rsidRPr="00027F69">
        <w:rPr>
          <w:sz w:val="24"/>
          <w:szCs w:val="24"/>
          <w:lang w:val="fr-FR"/>
        </w:rPr>
        <w:t xml:space="preserve"> s'applique </w:t>
      </w:r>
      <w:r w:rsidR="008D238E" w:rsidRPr="00027F69">
        <w:rPr>
          <w:sz w:val="24"/>
          <w:szCs w:val="24"/>
          <w:lang w:val="fr-FR"/>
        </w:rPr>
        <w:t xml:space="preserve">aujourd'hui </w:t>
      </w:r>
      <w:r w:rsidR="0035523A" w:rsidRPr="00027F69">
        <w:rPr>
          <w:sz w:val="24"/>
          <w:szCs w:val="24"/>
          <w:lang w:val="fr-FR"/>
        </w:rPr>
        <w:t>en pratique.</w:t>
      </w:r>
    </w:p>
    <w:p w:rsidR="00E71B94" w:rsidRPr="00027F69" w:rsidRDefault="003D3682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t>Un très grand merci à Iri</w:t>
      </w:r>
      <w:r w:rsidR="0035523A" w:rsidRPr="00027F69">
        <w:rPr>
          <w:sz w:val="24"/>
          <w:szCs w:val="24"/>
          <w:lang w:val="fr-FR"/>
        </w:rPr>
        <w:t>ni</w:t>
      </w:r>
      <w:r w:rsidRPr="00027F69">
        <w:rPr>
          <w:sz w:val="24"/>
          <w:szCs w:val="24"/>
          <w:lang w:val="fr-FR"/>
        </w:rPr>
        <w:t xml:space="preserve"> Pa</w:t>
      </w:r>
      <w:r w:rsidR="0035523A" w:rsidRPr="00027F69">
        <w:rPr>
          <w:sz w:val="24"/>
          <w:szCs w:val="24"/>
          <w:lang w:val="fr-FR"/>
        </w:rPr>
        <w:t>ri et à tous mes collègues du Comité économique et socia</w:t>
      </w:r>
      <w:r w:rsidR="00DF0F85">
        <w:rPr>
          <w:sz w:val="24"/>
          <w:szCs w:val="24"/>
          <w:lang w:val="fr-FR"/>
        </w:rPr>
        <w:t>l européen qui ont assidû</w:t>
      </w:r>
      <w:r w:rsidRPr="00027F69">
        <w:rPr>
          <w:sz w:val="24"/>
          <w:szCs w:val="24"/>
          <w:lang w:val="fr-FR"/>
        </w:rPr>
        <w:t xml:space="preserve">ment et </w:t>
      </w:r>
      <w:r w:rsidR="0035523A" w:rsidRPr="00027F69">
        <w:rPr>
          <w:sz w:val="24"/>
          <w:szCs w:val="24"/>
          <w:lang w:val="fr-FR"/>
        </w:rPr>
        <w:t>efficacement tr</w:t>
      </w:r>
      <w:r w:rsidR="008757B3" w:rsidRPr="00027F69">
        <w:rPr>
          <w:sz w:val="24"/>
          <w:szCs w:val="24"/>
          <w:lang w:val="fr-FR"/>
        </w:rPr>
        <w:t>availlé</w:t>
      </w:r>
      <w:r w:rsidR="00BB31BF" w:rsidRPr="00027F69">
        <w:rPr>
          <w:sz w:val="24"/>
          <w:szCs w:val="24"/>
          <w:lang w:val="fr-FR"/>
        </w:rPr>
        <w:t>,</w:t>
      </w:r>
      <w:r w:rsidR="008757B3" w:rsidRPr="00027F69">
        <w:rPr>
          <w:sz w:val="24"/>
          <w:szCs w:val="24"/>
          <w:lang w:val="fr-FR"/>
        </w:rPr>
        <w:t xml:space="preserve"> dans le cadre de notre C</w:t>
      </w:r>
      <w:r w:rsidR="0035523A" w:rsidRPr="00027F69">
        <w:rPr>
          <w:sz w:val="24"/>
          <w:szCs w:val="24"/>
          <w:lang w:val="fr-FR"/>
        </w:rPr>
        <w:t>omité</w:t>
      </w:r>
      <w:r w:rsidR="00BB31BF" w:rsidRPr="00027F69">
        <w:rPr>
          <w:sz w:val="24"/>
          <w:szCs w:val="24"/>
          <w:lang w:val="fr-FR"/>
        </w:rPr>
        <w:t>,</w:t>
      </w:r>
      <w:r w:rsidR="0035523A" w:rsidRPr="00027F69">
        <w:rPr>
          <w:sz w:val="24"/>
          <w:szCs w:val="24"/>
          <w:lang w:val="fr-FR"/>
        </w:rPr>
        <w:t xml:space="preserve"> </w:t>
      </w:r>
      <w:r w:rsidR="00010C41">
        <w:rPr>
          <w:sz w:val="24"/>
          <w:szCs w:val="24"/>
          <w:lang w:val="fr-FR"/>
        </w:rPr>
        <w:t>sur</w:t>
      </w:r>
      <w:r w:rsidR="00010C41" w:rsidRPr="00027F69">
        <w:rPr>
          <w:sz w:val="24"/>
          <w:szCs w:val="24"/>
          <w:lang w:val="fr-FR"/>
        </w:rPr>
        <w:t xml:space="preserve"> </w:t>
      </w:r>
      <w:r w:rsidR="0035523A" w:rsidRPr="00027F69">
        <w:rPr>
          <w:sz w:val="24"/>
          <w:szCs w:val="24"/>
          <w:lang w:val="fr-FR"/>
        </w:rPr>
        <w:t>l'</w:t>
      </w:r>
      <w:r w:rsidRPr="00027F69">
        <w:rPr>
          <w:sz w:val="24"/>
          <w:szCs w:val="24"/>
          <w:lang w:val="fr-FR"/>
        </w:rPr>
        <w:t>im</w:t>
      </w:r>
      <w:r w:rsidR="00420FB3" w:rsidRPr="00027F69">
        <w:rPr>
          <w:sz w:val="24"/>
          <w:szCs w:val="24"/>
          <w:lang w:val="fr-FR"/>
        </w:rPr>
        <w:t>migration</w:t>
      </w:r>
      <w:r w:rsidR="00010C41">
        <w:rPr>
          <w:sz w:val="24"/>
          <w:szCs w:val="24"/>
          <w:lang w:val="fr-FR"/>
        </w:rPr>
        <w:t>.</w:t>
      </w:r>
      <w:r w:rsidR="00E71B94" w:rsidRPr="00027F69">
        <w:rPr>
          <w:sz w:val="24"/>
          <w:szCs w:val="24"/>
          <w:lang w:val="fr-FR"/>
        </w:rPr>
        <w:t xml:space="preserve"> </w:t>
      </w:r>
      <w:r w:rsidR="00010C41">
        <w:rPr>
          <w:sz w:val="24"/>
          <w:szCs w:val="24"/>
          <w:lang w:val="fr-FR"/>
        </w:rPr>
        <w:t>C</w:t>
      </w:r>
      <w:r w:rsidR="00010C41" w:rsidRPr="00027F69">
        <w:rPr>
          <w:sz w:val="24"/>
          <w:szCs w:val="24"/>
          <w:lang w:val="fr-FR"/>
        </w:rPr>
        <w:t xml:space="preserve">'est </w:t>
      </w:r>
      <w:r w:rsidR="00E71B94" w:rsidRPr="00027F69">
        <w:rPr>
          <w:sz w:val="24"/>
          <w:szCs w:val="24"/>
          <w:lang w:val="fr-FR"/>
        </w:rPr>
        <w:t>grâce au travail de</w:t>
      </w:r>
      <w:r w:rsidR="00420FB3" w:rsidRPr="00027F69">
        <w:rPr>
          <w:sz w:val="24"/>
          <w:szCs w:val="24"/>
          <w:lang w:val="fr-FR"/>
        </w:rPr>
        <w:t xml:space="preserve"> ceux qui sont encore membre</w:t>
      </w:r>
      <w:r w:rsidR="00E71B94" w:rsidRPr="00027F69">
        <w:rPr>
          <w:sz w:val="24"/>
          <w:szCs w:val="24"/>
          <w:lang w:val="fr-FR"/>
        </w:rPr>
        <w:t>s</w:t>
      </w:r>
      <w:r w:rsidR="00420FB3" w:rsidRPr="00027F69">
        <w:rPr>
          <w:sz w:val="24"/>
          <w:szCs w:val="24"/>
          <w:lang w:val="fr-FR"/>
        </w:rPr>
        <w:t xml:space="preserve"> du Comité</w:t>
      </w:r>
      <w:r w:rsidR="00E71B94" w:rsidRPr="00027F69">
        <w:rPr>
          <w:sz w:val="24"/>
          <w:szCs w:val="24"/>
          <w:lang w:val="fr-FR"/>
        </w:rPr>
        <w:t xml:space="preserve"> et de</w:t>
      </w:r>
      <w:r w:rsidR="00420FB3" w:rsidRPr="00027F69">
        <w:rPr>
          <w:sz w:val="24"/>
          <w:szCs w:val="24"/>
          <w:lang w:val="fr-FR"/>
        </w:rPr>
        <w:t xml:space="preserve"> ceux q</w:t>
      </w:r>
      <w:r w:rsidR="005519F0" w:rsidRPr="00027F69">
        <w:rPr>
          <w:sz w:val="24"/>
          <w:szCs w:val="24"/>
          <w:lang w:val="fr-FR"/>
        </w:rPr>
        <w:t>ui ne</w:t>
      </w:r>
      <w:r w:rsidR="00E71B94" w:rsidRPr="00027F69">
        <w:rPr>
          <w:sz w:val="24"/>
          <w:szCs w:val="24"/>
          <w:lang w:val="fr-FR"/>
        </w:rPr>
        <w:t xml:space="preserve"> le</w:t>
      </w:r>
      <w:r w:rsidR="008757B3" w:rsidRPr="00027F69">
        <w:rPr>
          <w:sz w:val="24"/>
          <w:szCs w:val="24"/>
          <w:lang w:val="fr-FR"/>
        </w:rPr>
        <w:t xml:space="preserve"> sont plus,</w:t>
      </w:r>
      <w:r w:rsidR="00E71B94" w:rsidRPr="00027F69">
        <w:rPr>
          <w:sz w:val="24"/>
          <w:szCs w:val="24"/>
          <w:lang w:val="fr-FR"/>
        </w:rPr>
        <w:t xml:space="preserve"> mais c'est aussi particulièrement </w:t>
      </w:r>
      <w:r w:rsidR="005519F0" w:rsidRPr="00027F69">
        <w:rPr>
          <w:sz w:val="24"/>
          <w:szCs w:val="24"/>
          <w:lang w:val="fr-FR"/>
        </w:rPr>
        <w:t>grâce à I</w:t>
      </w:r>
      <w:r w:rsidR="00420FB3" w:rsidRPr="00027F69">
        <w:rPr>
          <w:sz w:val="24"/>
          <w:szCs w:val="24"/>
          <w:lang w:val="fr-FR"/>
        </w:rPr>
        <w:t xml:space="preserve">rini </w:t>
      </w:r>
      <w:r w:rsidRPr="00027F69">
        <w:rPr>
          <w:sz w:val="24"/>
          <w:szCs w:val="24"/>
          <w:lang w:val="fr-FR"/>
        </w:rPr>
        <w:t>et à Luis Miguel Pariz</w:t>
      </w:r>
      <w:r w:rsidR="00420FB3" w:rsidRPr="00027F69">
        <w:rPr>
          <w:sz w:val="24"/>
          <w:szCs w:val="24"/>
          <w:lang w:val="fr-FR"/>
        </w:rPr>
        <w:t>a que ce Forum a été créé</w:t>
      </w:r>
      <w:r w:rsidR="00E71B94" w:rsidRPr="00027F69">
        <w:rPr>
          <w:sz w:val="24"/>
          <w:szCs w:val="24"/>
          <w:lang w:val="fr-FR"/>
        </w:rPr>
        <w:t>,</w:t>
      </w:r>
      <w:r w:rsidR="00420FB3" w:rsidRPr="00027F69">
        <w:rPr>
          <w:sz w:val="24"/>
          <w:szCs w:val="24"/>
          <w:lang w:val="fr-FR"/>
        </w:rPr>
        <w:t xml:space="preserve"> en coopératio</w:t>
      </w:r>
      <w:r w:rsidR="00E71B94" w:rsidRPr="00027F69">
        <w:rPr>
          <w:sz w:val="24"/>
          <w:szCs w:val="24"/>
          <w:lang w:val="fr-FR"/>
        </w:rPr>
        <w:t>n avec la Commission européenne</w:t>
      </w:r>
      <w:r w:rsidR="00010C41">
        <w:rPr>
          <w:sz w:val="24"/>
          <w:szCs w:val="24"/>
          <w:lang w:val="fr-FR"/>
        </w:rPr>
        <w:t>.</w:t>
      </w:r>
      <w:r w:rsidR="00010C41" w:rsidRPr="00027F69">
        <w:rPr>
          <w:sz w:val="24"/>
          <w:szCs w:val="24"/>
          <w:lang w:val="fr-FR"/>
        </w:rPr>
        <w:t xml:space="preserve"> </w:t>
      </w:r>
      <w:r w:rsidR="00010C41">
        <w:rPr>
          <w:sz w:val="24"/>
          <w:szCs w:val="24"/>
          <w:lang w:val="fr-FR"/>
        </w:rPr>
        <w:t>M</w:t>
      </w:r>
      <w:r w:rsidR="00010C41" w:rsidRPr="00027F69">
        <w:rPr>
          <w:sz w:val="24"/>
          <w:szCs w:val="24"/>
          <w:lang w:val="fr-FR"/>
        </w:rPr>
        <w:t xml:space="preserve">erci </w:t>
      </w:r>
      <w:r w:rsidR="00420FB3" w:rsidRPr="00027F69">
        <w:rPr>
          <w:sz w:val="24"/>
          <w:szCs w:val="24"/>
          <w:lang w:val="fr-FR"/>
        </w:rPr>
        <w:t>beaucoup</w:t>
      </w:r>
      <w:r w:rsidR="008D238E">
        <w:rPr>
          <w:sz w:val="24"/>
          <w:szCs w:val="24"/>
          <w:lang w:val="fr-FR"/>
        </w:rPr>
        <w:t>,</w:t>
      </w:r>
      <w:r w:rsidR="00420FB3" w:rsidRPr="00027F69">
        <w:rPr>
          <w:sz w:val="24"/>
          <w:szCs w:val="24"/>
          <w:lang w:val="fr-FR"/>
        </w:rPr>
        <w:t xml:space="preserve"> Irini</w:t>
      </w:r>
      <w:r w:rsidR="00BB31BF" w:rsidRPr="00027F69">
        <w:rPr>
          <w:sz w:val="24"/>
          <w:szCs w:val="24"/>
          <w:lang w:val="fr-FR"/>
        </w:rPr>
        <w:t>.</w:t>
      </w:r>
    </w:p>
    <w:p w:rsidR="00E71B94" w:rsidRDefault="00E71B94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t>C</w:t>
      </w:r>
      <w:r w:rsidR="00420FB3" w:rsidRPr="00027F69">
        <w:rPr>
          <w:sz w:val="24"/>
          <w:szCs w:val="24"/>
          <w:lang w:val="fr-FR"/>
        </w:rPr>
        <w:t>es remerciements s'adressent</w:t>
      </w:r>
      <w:r w:rsidR="00BB31BF" w:rsidRPr="00027F69">
        <w:rPr>
          <w:sz w:val="24"/>
          <w:szCs w:val="24"/>
          <w:lang w:val="fr-FR"/>
        </w:rPr>
        <w:t xml:space="preserve"> aussi à tous les collègues.</w:t>
      </w:r>
    </w:p>
    <w:p w:rsidR="00DF0F85" w:rsidRPr="00027F69" w:rsidRDefault="00DF0F85" w:rsidP="00027F69">
      <w:pPr>
        <w:spacing w:line="360" w:lineRule="auto"/>
        <w:rPr>
          <w:sz w:val="24"/>
          <w:szCs w:val="24"/>
          <w:lang w:val="fr-FR"/>
        </w:rPr>
      </w:pPr>
    </w:p>
    <w:p w:rsidR="00E71B94" w:rsidRPr="00027F69" w:rsidRDefault="00420FB3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t>Le Comité économique et social européen n'est pas resté inactif</w:t>
      </w:r>
      <w:r w:rsidR="00010C41">
        <w:rPr>
          <w:sz w:val="24"/>
          <w:szCs w:val="24"/>
          <w:lang w:val="fr-FR"/>
        </w:rPr>
        <w:t>.</w:t>
      </w:r>
      <w:r w:rsidR="00010C41" w:rsidRPr="00027F69">
        <w:rPr>
          <w:sz w:val="24"/>
          <w:szCs w:val="24"/>
          <w:lang w:val="fr-FR"/>
        </w:rPr>
        <w:t xml:space="preserve"> </w:t>
      </w:r>
      <w:r w:rsidR="00010C41">
        <w:rPr>
          <w:sz w:val="24"/>
          <w:szCs w:val="24"/>
          <w:lang w:val="fr-FR"/>
        </w:rPr>
        <w:t>D</w:t>
      </w:r>
      <w:r w:rsidR="00010C41" w:rsidRPr="00027F69">
        <w:rPr>
          <w:sz w:val="24"/>
          <w:szCs w:val="24"/>
          <w:lang w:val="fr-FR"/>
        </w:rPr>
        <w:t xml:space="preserve">ès </w:t>
      </w:r>
      <w:r w:rsidRPr="00027F69">
        <w:rPr>
          <w:sz w:val="24"/>
          <w:szCs w:val="24"/>
          <w:lang w:val="fr-FR"/>
        </w:rPr>
        <w:t>la</w:t>
      </w:r>
      <w:r w:rsidR="00E71B94" w:rsidRPr="00027F69">
        <w:rPr>
          <w:sz w:val="24"/>
          <w:szCs w:val="24"/>
          <w:lang w:val="fr-FR"/>
        </w:rPr>
        <w:t xml:space="preserve"> première </w:t>
      </w:r>
      <w:r w:rsidRPr="00027F69">
        <w:rPr>
          <w:sz w:val="24"/>
          <w:szCs w:val="24"/>
          <w:lang w:val="fr-FR"/>
        </w:rPr>
        <w:t>manifestation</w:t>
      </w:r>
      <w:r w:rsidR="00BB31BF" w:rsidRPr="00027F69">
        <w:rPr>
          <w:sz w:val="24"/>
          <w:szCs w:val="24"/>
          <w:lang w:val="fr-FR"/>
        </w:rPr>
        <w:t xml:space="preserve"> des</w:t>
      </w:r>
      <w:r w:rsidRPr="00027F69">
        <w:rPr>
          <w:sz w:val="24"/>
          <w:szCs w:val="24"/>
          <w:lang w:val="fr-FR"/>
        </w:rPr>
        <w:t xml:space="preserve"> crise</w:t>
      </w:r>
      <w:r w:rsidR="00BB31BF" w:rsidRPr="00027F69">
        <w:rPr>
          <w:sz w:val="24"/>
          <w:szCs w:val="24"/>
          <w:lang w:val="fr-FR"/>
        </w:rPr>
        <w:t>s</w:t>
      </w:r>
      <w:r w:rsidRPr="00027F69">
        <w:rPr>
          <w:sz w:val="24"/>
          <w:szCs w:val="24"/>
          <w:lang w:val="fr-FR"/>
        </w:rPr>
        <w:t xml:space="preserve"> </w:t>
      </w:r>
      <w:r w:rsidR="00010C41">
        <w:rPr>
          <w:sz w:val="24"/>
          <w:szCs w:val="24"/>
          <w:lang w:val="fr-FR"/>
        </w:rPr>
        <w:t>–</w:t>
      </w:r>
      <w:r w:rsidR="00737D12">
        <w:rPr>
          <w:sz w:val="24"/>
          <w:szCs w:val="24"/>
          <w:lang w:val="fr-FR"/>
        </w:rPr>
        <w:t> </w:t>
      </w:r>
      <w:r w:rsidRPr="00027F69">
        <w:rPr>
          <w:sz w:val="24"/>
          <w:szCs w:val="24"/>
          <w:lang w:val="fr-FR"/>
        </w:rPr>
        <w:t>crise de l'immigration, crise des réfugiés</w:t>
      </w:r>
      <w:r w:rsidR="00737D12">
        <w:rPr>
          <w:sz w:val="24"/>
          <w:szCs w:val="24"/>
          <w:lang w:val="fr-FR"/>
        </w:rPr>
        <w:t> </w:t>
      </w:r>
      <w:r w:rsidR="00010C41">
        <w:rPr>
          <w:sz w:val="24"/>
          <w:szCs w:val="24"/>
          <w:lang w:val="fr-FR"/>
        </w:rPr>
        <w:t>–</w:t>
      </w:r>
      <w:r w:rsidRPr="00027F69">
        <w:rPr>
          <w:sz w:val="24"/>
          <w:szCs w:val="24"/>
          <w:lang w:val="fr-FR"/>
        </w:rPr>
        <w:t xml:space="preserve">, </w:t>
      </w:r>
      <w:r w:rsidR="00010C41">
        <w:rPr>
          <w:sz w:val="24"/>
          <w:szCs w:val="24"/>
          <w:lang w:val="fr-FR"/>
        </w:rPr>
        <w:t>il</w:t>
      </w:r>
      <w:r w:rsidRPr="00027F69">
        <w:rPr>
          <w:sz w:val="24"/>
          <w:szCs w:val="24"/>
          <w:lang w:val="fr-FR"/>
        </w:rPr>
        <w:t xml:space="preserve"> a été la première institution européenne</w:t>
      </w:r>
      <w:r w:rsidR="00E71B94" w:rsidRPr="00027F69">
        <w:rPr>
          <w:sz w:val="24"/>
          <w:szCs w:val="24"/>
          <w:lang w:val="fr-FR"/>
        </w:rPr>
        <w:t xml:space="preserve"> à revendiquer une réelle</w:t>
      </w:r>
      <w:r w:rsidRPr="00027F69">
        <w:rPr>
          <w:sz w:val="24"/>
          <w:szCs w:val="24"/>
          <w:lang w:val="fr-FR"/>
        </w:rPr>
        <w:t xml:space="preserve"> politique en</w:t>
      </w:r>
      <w:r w:rsidR="00E71B94" w:rsidRPr="00027F69">
        <w:rPr>
          <w:sz w:val="24"/>
          <w:szCs w:val="24"/>
          <w:lang w:val="fr-FR"/>
        </w:rPr>
        <w:t xml:space="preserve"> matière d'immigration, une vrai</w:t>
      </w:r>
      <w:r w:rsidR="00010C41">
        <w:rPr>
          <w:sz w:val="24"/>
          <w:szCs w:val="24"/>
          <w:lang w:val="fr-FR"/>
        </w:rPr>
        <w:t>e</w:t>
      </w:r>
      <w:r w:rsidRPr="00027F69">
        <w:rPr>
          <w:sz w:val="24"/>
          <w:szCs w:val="24"/>
          <w:lang w:val="fr-FR"/>
        </w:rPr>
        <w:t xml:space="preserve"> politique européenne, et </w:t>
      </w:r>
      <w:r w:rsidR="00DF0F85">
        <w:rPr>
          <w:sz w:val="24"/>
          <w:szCs w:val="24"/>
          <w:lang w:val="fr-FR"/>
        </w:rPr>
        <w:t>j'ai été enchanté d'écouter le c</w:t>
      </w:r>
      <w:r w:rsidRPr="00027F69">
        <w:rPr>
          <w:sz w:val="24"/>
          <w:szCs w:val="24"/>
          <w:lang w:val="fr-FR"/>
        </w:rPr>
        <w:t xml:space="preserve">ommissaire </w:t>
      </w:r>
      <w:r w:rsidR="00EA217C" w:rsidRPr="00027F69">
        <w:rPr>
          <w:sz w:val="24"/>
          <w:szCs w:val="24"/>
          <w:lang w:val="fr-FR"/>
        </w:rPr>
        <w:t>affirmer</w:t>
      </w:r>
      <w:r w:rsidRPr="00027F69">
        <w:rPr>
          <w:sz w:val="24"/>
          <w:szCs w:val="24"/>
          <w:lang w:val="fr-FR"/>
        </w:rPr>
        <w:t xml:space="preserve"> q</w:t>
      </w:r>
      <w:r w:rsidR="00BB31BF" w:rsidRPr="00027F69">
        <w:rPr>
          <w:sz w:val="24"/>
          <w:szCs w:val="24"/>
          <w:lang w:val="fr-FR"/>
        </w:rPr>
        <w:t>ue nous progressons sur cette question</w:t>
      </w:r>
      <w:r w:rsidRPr="00027F69">
        <w:rPr>
          <w:sz w:val="24"/>
          <w:szCs w:val="24"/>
          <w:lang w:val="fr-FR"/>
        </w:rPr>
        <w:t>.</w:t>
      </w:r>
    </w:p>
    <w:p w:rsidR="00E71B94" w:rsidRPr="00027F69" w:rsidRDefault="00420FB3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t xml:space="preserve">Nous avions </w:t>
      </w:r>
      <w:r w:rsidR="00E71B94" w:rsidRPr="00027F69">
        <w:rPr>
          <w:sz w:val="24"/>
          <w:szCs w:val="24"/>
          <w:lang w:val="fr-FR"/>
        </w:rPr>
        <w:t>déjà effectué des demandes en ce sens</w:t>
      </w:r>
      <w:r w:rsidRPr="00027F69">
        <w:rPr>
          <w:sz w:val="24"/>
          <w:szCs w:val="24"/>
          <w:lang w:val="fr-FR"/>
        </w:rPr>
        <w:t xml:space="preserve"> en</w:t>
      </w:r>
      <w:r w:rsidR="00737D12">
        <w:rPr>
          <w:sz w:val="24"/>
          <w:szCs w:val="24"/>
          <w:lang w:val="fr-FR"/>
        </w:rPr>
        <w:t> </w:t>
      </w:r>
      <w:r w:rsidRPr="00027F69">
        <w:rPr>
          <w:sz w:val="24"/>
          <w:szCs w:val="24"/>
          <w:lang w:val="fr-FR"/>
        </w:rPr>
        <w:t>1982</w:t>
      </w:r>
      <w:r w:rsidR="00010C41">
        <w:rPr>
          <w:sz w:val="24"/>
          <w:szCs w:val="24"/>
          <w:lang w:val="fr-FR"/>
        </w:rPr>
        <w:t>,</w:t>
      </w:r>
      <w:r w:rsidRPr="00027F69">
        <w:rPr>
          <w:sz w:val="24"/>
          <w:szCs w:val="24"/>
          <w:lang w:val="fr-FR"/>
        </w:rPr>
        <w:t xml:space="preserve"> avec</w:t>
      </w:r>
      <w:r w:rsidR="00E71B94" w:rsidRPr="00027F69">
        <w:rPr>
          <w:sz w:val="24"/>
          <w:szCs w:val="24"/>
          <w:lang w:val="fr-FR"/>
        </w:rPr>
        <w:t xml:space="preserve"> un avis qui fut</w:t>
      </w:r>
      <w:r w:rsidRPr="00027F69">
        <w:rPr>
          <w:sz w:val="24"/>
          <w:szCs w:val="24"/>
          <w:lang w:val="fr-FR"/>
        </w:rPr>
        <w:t xml:space="preserve"> adopté à la quasi-unanimité</w:t>
      </w:r>
      <w:r w:rsidR="00E71B94" w:rsidRPr="00027F69">
        <w:rPr>
          <w:sz w:val="24"/>
          <w:szCs w:val="24"/>
          <w:lang w:val="fr-FR"/>
        </w:rPr>
        <w:t>.</w:t>
      </w:r>
      <w:r w:rsidRPr="00027F69">
        <w:rPr>
          <w:sz w:val="24"/>
          <w:szCs w:val="24"/>
          <w:lang w:val="fr-FR"/>
        </w:rPr>
        <w:t xml:space="preserve"> </w:t>
      </w:r>
      <w:r w:rsidR="00E71B94" w:rsidRPr="00027F69">
        <w:rPr>
          <w:sz w:val="24"/>
          <w:szCs w:val="24"/>
          <w:lang w:val="fr-FR"/>
        </w:rPr>
        <w:t>Lors de</w:t>
      </w:r>
      <w:r w:rsidRPr="00027F69">
        <w:rPr>
          <w:sz w:val="24"/>
          <w:szCs w:val="24"/>
          <w:lang w:val="fr-FR"/>
        </w:rPr>
        <w:t xml:space="preserve"> la crise</w:t>
      </w:r>
      <w:r w:rsidR="00E71B94" w:rsidRPr="00027F69">
        <w:rPr>
          <w:sz w:val="24"/>
          <w:szCs w:val="24"/>
          <w:lang w:val="fr-FR"/>
        </w:rPr>
        <w:t>,</w:t>
      </w:r>
      <w:r w:rsidRPr="00027F69">
        <w:rPr>
          <w:sz w:val="24"/>
          <w:szCs w:val="24"/>
          <w:lang w:val="fr-FR"/>
        </w:rPr>
        <w:t xml:space="preserve"> not</w:t>
      </w:r>
      <w:r w:rsidR="00056274">
        <w:rPr>
          <w:sz w:val="24"/>
          <w:szCs w:val="24"/>
          <w:lang w:val="fr-FR"/>
        </w:rPr>
        <w:t>re comité a immédiatement réagi</w:t>
      </w:r>
      <w:r w:rsidRPr="00027F69">
        <w:rPr>
          <w:sz w:val="24"/>
          <w:szCs w:val="24"/>
          <w:lang w:val="fr-FR"/>
        </w:rPr>
        <w:t xml:space="preserve"> </w:t>
      </w:r>
      <w:r w:rsidR="00E71B94" w:rsidRPr="00027F69">
        <w:rPr>
          <w:sz w:val="24"/>
          <w:szCs w:val="24"/>
          <w:lang w:val="fr-FR"/>
        </w:rPr>
        <w:t>en envoyant dix missions dans dix</w:t>
      </w:r>
      <w:r w:rsidRPr="00027F69">
        <w:rPr>
          <w:sz w:val="24"/>
          <w:szCs w:val="24"/>
          <w:lang w:val="fr-FR"/>
        </w:rPr>
        <w:t xml:space="preserve"> pays membres, pour</w:t>
      </w:r>
      <w:r w:rsidR="00BB31BF" w:rsidRPr="00027F69">
        <w:rPr>
          <w:sz w:val="24"/>
          <w:szCs w:val="24"/>
          <w:lang w:val="fr-FR"/>
        </w:rPr>
        <w:t xml:space="preserve"> </w:t>
      </w:r>
      <w:r w:rsidRPr="00027F69">
        <w:rPr>
          <w:sz w:val="24"/>
          <w:szCs w:val="24"/>
          <w:lang w:val="fr-FR"/>
        </w:rPr>
        <w:t xml:space="preserve">constater et </w:t>
      </w:r>
      <w:r w:rsidR="00E71B94" w:rsidRPr="00027F69">
        <w:rPr>
          <w:sz w:val="24"/>
          <w:szCs w:val="24"/>
          <w:lang w:val="fr-FR"/>
        </w:rPr>
        <w:t>examiner</w:t>
      </w:r>
      <w:r w:rsidRPr="00027F69">
        <w:rPr>
          <w:sz w:val="24"/>
          <w:szCs w:val="24"/>
          <w:lang w:val="fr-FR"/>
        </w:rPr>
        <w:t xml:space="preserve"> la situation</w:t>
      </w:r>
      <w:r w:rsidR="00E71B94" w:rsidRPr="00027F69">
        <w:rPr>
          <w:sz w:val="24"/>
          <w:szCs w:val="24"/>
          <w:lang w:val="fr-FR"/>
        </w:rPr>
        <w:t xml:space="preserve"> sur place et pouvoir</w:t>
      </w:r>
      <w:r w:rsidR="00BB31BF" w:rsidRPr="00027F69">
        <w:rPr>
          <w:sz w:val="24"/>
          <w:szCs w:val="24"/>
          <w:lang w:val="fr-FR"/>
        </w:rPr>
        <w:t xml:space="preserve"> ensuite</w:t>
      </w:r>
      <w:r w:rsidR="00E71B94" w:rsidRPr="00027F69">
        <w:rPr>
          <w:sz w:val="24"/>
          <w:szCs w:val="24"/>
          <w:lang w:val="fr-FR"/>
        </w:rPr>
        <w:t xml:space="preserve"> formuler des proposition</w:t>
      </w:r>
      <w:r w:rsidR="00BB31BF" w:rsidRPr="00027F69">
        <w:rPr>
          <w:sz w:val="24"/>
          <w:szCs w:val="24"/>
          <w:lang w:val="fr-FR"/>
        </w:rPr>
        <w:t>s</w:t>
      </w:r>
      <w:r w:rsidR="00010C41">
        <w:rPr>
          <w:sz w:val="24"/>
          <w:szCs w:val="24"/>
          <w:lang w:val="fr-FR"/>
        </w:rPr>
        <w:t>.</w:t>
      </w:r>
      <w:r w:rsidR="00010C41" w:rsidRPr="00027F69">
        <w:rPr>
          <w:sz w:val="24"/>
          <w:szCs w:val="24"/>
          <w:lang w:val="fr-FR"/>
        </w:rPr>
        <w:t xml:space="preserve"> </w:t>
      </w:r>
      <w:r w:rsidR="00010C41">
        <w:rPr>
          <w:sz w:val="24"/>
          <w:szCs w:val="24"/>
          <w:lang w:val="fr-FR"/>
        </w:rPr>
        <w:t>P</w:t>
      </w:r>
      <w:r w:rsidR="00010C41" w:rsidRPr="00027F69">
        <w:rPr>
          <w:sz w:val="24"/>
          <w:szCs w:val="24"/>
          <w:lang w:val="fr-FR"/>
        </w:rPr>
        <w:t xml:space="preserve">our </w:t>
      </w:r>
      <w:r w:rsidRPr="00027F69">
        <w:rPr>
          <w:sz w:val="24"/>
          <w:szCs w:val="24"/>
          <w:lang w:val="fr-FR"/>
        </w:rPr>
        <w:t>certains pays</w:t>
      </w:r>
      <w:r w:rsidR="00010C41">
        <w:rPr>
          <w:sz w:val="24"/>
          <w:szCs w:val="24"/>
          <w:lang w:val="fr-FR"/>
        </w:rPr>
        <w:t>,</w:t>
      </w:r>
      <w:r w:rsidRPr="00027F69">
        <w:rPr>
          <w:sz w:val="24"/>
          <w:szCs w:val="24"/>
          <w:lang w:val="fr-FR"/>
        </w:rPr>
        <w:t xml:space="preserve"> les rapports so</w:t>
      </w:r>
      <w:r w:rsidR="00E71B94" w:rsidRPr="00027F69">
        <w:rPr>
          <w:sz w:val="24"/>
          <w:szCs w:val="24"/>
          <w:lang w:val="fr-FR"/>
        </w:rPr>
        <w:t>nt acc</w:t>
      </w:r>
      <w:r w:rsidR="00BB31BF" w:rsidRPr="00027F69">
        <w:rPr>
          <w:sz w:val="24"/>
          <w:szCs w:val="24"/>
          <w:lang w:val="fr-FR"/>
        </w:rPr>
        <w:t>ablants.</w:t>
      </w:r>
      <w:r w:rsidR="00E71B94" w:rsidRPr="00027F69">
        <w:rPr>
          <w:sz w:val="24"/>
          <w:szCs w:val="24"/>
          <w:lang w:val="fr-FR"/>
        </w:rPr>
        <w:t xml:space="preserve"> </w:t>
      </w:r>
      <w:r w:rsidR="00BB31BF" w:rsidRPr="00027F69">
        <w:rPr>
          <w:sz w:val="24"/>
          <w:szCs w:val="24"/>
          <w:lang w:val="fr-FR"/>
        </w:rPr>
        <w:t>Par</w:t>
      </w:r>
      <w:r w:rsidR="00E71B94" w:rsidRPr="00027F69">
        <w:rPr>
          <w:sz w:val="24"/>
          <w:szCs w:val="24"/>
          <w:lang w:val="fr-FR"/>
        </w:rPr>
        <w:t xml:space="preserve"> la suite, </w:t>
      </w:r>
      <w:r w:rsidRPr="00027F69">
        <w:rPr>
          <w:sz w:val="24"/>
          <w:szCs w:val="24"/>
          <w:lang w:val="fr-FR"/>
        </w:rPr>
        <w:t xml:space="preserve">une onzième mission a été </w:t>
      </w:r>
      <w:r w:rsidR="00BB31BF" w:rsidRPr="00027F69">
        <w:rPr>
          <w:sz w:val="24"/>
          <w:szCs w:val="24"/>
          <w:lang w:val="fr-FR"/>
        </w:rPr>
        <w:t>envoyée</w:t>
      </w:r>
      <w:r w:rsidRPr="00027F69">
        <w:rPr>
          <w:sz w:val="24"/>
          <w:szCs w:val="24"/>
          <w:lang w:val="fr-FR"/>
        </w:rPr>
        <w:t xml:space="preserve"> en Turquie. </w:t>
      </w:r>
    </w:p>
    <w:p w:rsidR="00892EC6" w:rsidRPr="00027F69" w:rsidRDefault="005519F0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lastRenderedPageBreak/>
        <w:t>Mes</w:t>
      </w:r>
      <w:r w:rsidR="00420FB3" w:rsidRPr="00027F69">
        <w:rPr>
          <w:sz w:val="24"/>
          <w:szCs w:val="24"/>
          <w:lang w:val="fr-FR"/>
        </w:rPr>
        <w:t xml:space="preserve"> collègues</w:t>
      </w:r>
      <w:r w:rsidRPr="00027F69">
        <w:rPr>
          <w:sz w:val="24"/>
          <w:szCs w:val="24"/>
          <w:lang w:val="fr-FR"/>
        </w:rPr>
        <w:t xml:space="preserve"> ont</w:t>
      </w:r>
      <w:r w:rsidR="00E71B94" w:rsidRPr="00027F69">
        <w:rPr>
          <w:sz w:val="24"/>
          <w:szCs w:val="24"/>
          <w:lang w:val="fr-FR"/>
        </w:rPr>
        <w:t xml:space="preserve"> ainsi pu rencontrer l</w:t>
      </w:r>
      <w:r w:rsidR="00892EC6" w:rsidRPr="00027F69">
        <w:rPr>
          <w:sz w:val="24"/>
          <w:szCs w:val="24"/>
          <w:lang w:val="fr-FR"/>
        </w:rPr>
        <w:t>es représentants de plus de cent-quatre-vingts</w:t>
      </w:r>
      <w:r w:rsidRPr="00027F69">
        <w:rPr>
          <w:sz w:val="24"/>
          <w:szCs w:val="24"/>
          <w:lang w:val="fr-FR"/>
        </w:rPr>
        <w:t xml:space="preserve"> organisations de la société civile organisée. Si </w:t>
      </w:r>
      <w:r w:rsidR="00E71B94" w:rsidRPr="00027F69">
        <w:rPr>
          <w:sz w:val="24"/>
          <w:szCs w:val="24"/>
          <w:lang w:val="fr-FR"/>
        </w:rPr>
        <w:t xml:space="preserve">vous tenez compte </w:t>
      </w:r>
      <w:r w:rsidR="00010C41">
        <w:rPr>
          <w:sz w:val="24"/>
          <w:szCs w:val="24"/>
          <w:lang w:val="fr-FR"/>
        </w:rPr>
        <w:t xml:space="preserve">du fait </w:t>
      </w:r>
      <w:r w:rsidR="00E71B94" w:rsidRPr="00027F69">
        <w:rPr>
          <w:sz w:val="24"/>
          <w:szCs w:val="24"/>
          <w:lang w:val="fr-FR"/>
        </w:rPr>
        <w:t>qu'au sein du C</w:t>
      </w:r>
      <w:r w:rsidRPr="00027F69">
        <w:rPr>
          <w:sz w:val="24"/>
          <w:szCs w:val="24"/>
          <w:lang w:val="fr-FR"/>
        </w:rPr>
        <w:t>omité économique et social</w:t>
      </w:r>
      <w:r w:rsidR="00E71B94" w:rsidRPr="00027F69">
        <w:rPr>
          <w:sz w:val="24"/>
          <w:szCs w:val="24"/>
          <w:lang w:val="fr-FR"/>
        </w:rPr>
        <w:t xml:space="preserve"> européen</w:t>
      </w:r>
      <w:r w:rsidRPr="00027F69">
        <w:rPr>
          <w:sz w:val="24"/>
          <w:szCs w:val="24"/>
          <w:lang w:val="fr-FR"/>
        </w:rPr>
        <w:t xml:space="preserve"> nous représentons plus de </w:t>
      </w:r>
      <w:r w:rsidR="00892EC6" w:rsidRPr="00027F69">
        <w:rPr>
          <w:sz w:val="24"/>
          <w:szCs w:val="24"/>
          <w:lang w:val="fr-FR"/>
        </w:rPr>
        <w:t>deux cents</w:t>
      </w:r>
      <w:r w:rsidRPr="00027F69">
        <w:rPr>
          <w:sz w:val="24"/>
          <w:szCs w:val="24"/>
          <w:lang w:val="fr-FR"/>
        </w:rPr>
        <w:t xml:space="preserve"> organisations</w:t>
      </w:r>
      <w:r w:rsidR="00892EC6" w:rsidRPr="00027F69">
        <w:rPr>
          <w:sz w:val="24"/>
          <w:szCs w:val="24"/>
          <w:lang w:val="fr-FR"/>
        </w:rPr>
        <w:t>,</w:t>
      </w:r>
      <w:r w:rsidRPr="00027F69">
        <w:rPr>
          <w:sz w:val="24"/>
          <w:szCs w:val="24"/>
          <w:lang w:val="fr-FR"/>
        </w:rPr>
        <w:t xml:space="preserve"> cela indique que nous pouvons effectivement parler au nom de la société civile organisée.</w:t>
      </w:r>
    </w:p>
    <w:p w:rsidR="00892EC6" w:rsidRPr="00027F69" w:rsidRDefault="005519F0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t>Il</w:t>
      </w:r>
      <w:r w:rsidR="00892EC6" w:rsidRPr="00027F69">
        <w:rPr>
          <w:sz w:val="24"/>
          <w:szCs w:val="24"/>
          <w:lang w:val="fr-FR"/>
        </w:rPr>
        <w:t xml:space="preserve"> est</w:t>
      </w:r>
      <w:r w:rsidRPr="00027F69">
        <w:rPr>
          <w:sz w:val="24"/>
          <w:szCs w:val="24"/>
          <w:lang w:val="fr-FR"/>
        </w:rPr>
        <w:t xml:space="preserve"> </w:t>
      </w:r>
      <w:r w:rsidR="00892EC6" w:rsidRPr="00027F69">
        <w:rPr>
          <w:sz w:val="24"/>
          <w:szCs w:val="24"/>
          <w:lang w:val="fr-FR"/>
        </w:rPr>
        <w:t>grand temps</w:t>
      </w:r>
      <w:r w:rsidRPr="00027F69">
        <w:rPr>
          <w:sz w:val="24"/>
          <w:szCs w:val="24"/>
          <w:lang w:val="fr-FR"/>
        </w:rPr>
        <w:t xml:space="preserve"> de </w:t>
      </w:r>
      <w:r w:rsidR="00010C41" w:rsidRPr="00027F69">
        <w:rPr>
          <w:sz w:val="24"/>
          <w:szCs w:val="24"/>
          <w:lang w:val="fr-FR"/>
        </w:rPr>
        <w:t>reconna</w:t>
      </w:r>
      <w:r w:rsidR="00010C41">
        <w:rPr>
          <w:sz w:val="24"/>
          <w:szCs w:val="24"/>
          <w:lang w:val="fr-FR"/>
        </w:rPr>
        <w:t>î</w:t>
      </w:r>
      <w:r w:rsidR="00010C41" w:rsidRPr="00027F69">
        <w:rPr>
          <w:sz w:val="24"/>
          <w:szCs w:val="24"/>
          <w:lang w:val="fr-FR"/>
        </w:rPr>
        <w:t xml:space="preserve">tre </w:t>
      </w:r>
      <w:r w:rsidRPr="00027F69">
        <w:rPr>
          <w:sz w:val="24"/>
          <w:szCs w:val="24"/>
          <w:lang w:val="fr-FR"/>
        </w:rPr>
        <w:t>à sa juste val</w:t>
      </w:r>
      <w:r w:rsidR="00892EC6" w:rsidRPr="00027F69">
        <w:rPr>
          <w:sz w:val="24"/>
          <w:szCs w:val="24"/>
          <w:lang w:val="fr-FR"/>
        </w:rPr>
        <w:t>eur le travail qui est fait au se</w:t>
      </w:r>
      <w:r w:rsidR="00BB31BF" w:rsidRPr="00027F69">
        <w:rPr>
          <w:sz w:val="24"/>
          <w:szCs w:val="24"/>
          <w:lang w:val="fr-FR"/>
        </w:rPr>
        <w:t>in du C</w:t>
      </w:r>
      <w:r w:rsidR="00892EC6" w:rsidRPr="00027F69">
        <w:rPr>
          <w:sz w:val="24"/>
          <w:szCs w:val="24"/>
          <w:lang w:val="fr-FR"/>
        </w:rPr>
        <w:t xml:space="preserve">omité économique et social européen et </w:t>
      </w:r>
      <w:r w:rsidRPr="00027F69">
        <w:rPr>
          <w:sz w:val="24"/>
          <w:szCs w:val="24"/>
          <w:lang w:val="fr-FR"/>
        </w:rPr>
        <w:t>je me réjouis</w:t>
      </w:r>
      <w:r w:rsidR="00892EC6" w:rsidRPr="00027F69">
        <w:rPr>
          <w:sz w:val="24"/>
          <w:szCs w:val="24"/>
          <w:lang w:val="fr-FR"/>
        </w:rPr>
        <w:t xml:space="preserve"> </w:t>
      </w:r>
      <w:r w:rsidR="0043317D">
        <w:rPr>
          <w:sz w:val="24"/>
          <w:szCs w:val="24"/>
          <w:lang w:val="fr-FR"/>
        </w:rPr>
        <w:t>à</w:t>
      </w:r>
      <w:r w:rsidR="0043317D" w:rsidRPr="00027F69">
        <w:rPr>
          <w:sz w:val="24"/>
          <w:szCs w:val="24"/>
          <w:lang w:val="fr-FR"/>
        </w:rPr>
        <w:t xml:space="preserve"> </w:t>
      </w:r>
      <w:r w:rsidR="00892EC6" w:rsidRPr="00027F69">
        <w:rPr>
          <w:sz w:val="24"/>
          <w:szCs w:val="24"/>
          <w:lang w:val="fr-FR"/>
        </w:rPr>
        <w:t>nouveau</w:t>
      </w:r>
      <w:r w:rsidR="00DF0F85">
        <w:rPr>
          <w:sz w:val="24"/>
          <w:szCs w:val="24"/>
          <w:lang w:val="fr-FR"/>
        </w:rPr>
        <w:t xml:space="preserve"> d'entendre le c</w:t>
      </w:r>
      <w:r w:rsidRPr="00027F69">
        <w:rPr>
          <w:sz w:val="24"/>
          <w:szCs w:val="24"/>
          <w:lang w:val="fr-FR"/>
        </w:rPr>
        <w:t xml:space="preserve">ommissaire dire qu'il va tenir sérieusement compte de nos propositions. </w:t>
      </w:r>
    </w:p>
    <w:p w:rsidR="00892EC6" w:rsidRPr="00027F69" w:rsidRDefault="005519F0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t xml:space="preserve">Nous avons souvent formulé des propositions qui, si elles avaient été adoptées sous forme </w:t>
      </w:r>
      <w:r w:rsidR="00010C41" w:rsidRPr="00027F69">
        <w:rPr>
          <w:sz w:val="24"/>
          <w:szCs w:val="24"/>
          <w:lang w:val="fr-FR"/>
        </w:rPr>
        <w:t xml:space="preserve">de propositions </w:t>
      </w:r>
      <w:r w:rsidRPr="00027F69">
        <w:rPr>
          <w:sz w:val="24"/>
          <w:szCs w:val="24"/>
          <w:lang w:val="fr-FR"/>
        </w:rPr>
        <w:t>de décisions par la Commission et sous forme de décision</w:t>
      </w:r>
      <w:r w:rsidR="00D57B31">
        <w:rPr>
          <w:sz w:val="24"/>
          <w:szCs w:val="24"/>
          <w:lang w:val="fr-FR"/>
        </w:rPr>
        <w:t>s</w:t>
      </w:r>
      <w:r w:rsidRPr="00027F69">
        <w:rPr>
          <w:sz w:val="24"/>
          <w:szCs w:val="24"/>
          <w:lang w:val="fr-FR"/>
        </w:rPr>
        <w:t xml:space="preserve"> finale</w:t>
      </w:r>
      <w:r w:rsidR="00D57B31">
        <w:rPr>
          <w:sz w:val="24"/>
          <w:szCs w:val="24"/>
          <w:lang w:val="fr-FR"/>
        </w:rPr>
        <w:t>s</w:t>
      </w:r>
      <w:r w:rsidRPr="00027F69">
        <w:rPr>
          <w:sz w:val="24"/>
          <w:szCs w:val="24"/>
          <w:lang w:val="fr-FR"/>
        </w:rPr>
        <w:t xml:space="preserve"> par le Conseil des ministres et le Parlement, probablement</w:t>
      </w:r>
      <w:r w:rsidR="00027F69" w:rsidRPr="00027F69">
        <w:rPr>
          <w:sz w:val="24"/>
          <w:szCs w:val="24"/>
          <w:lang w:val="fr-FR"/>
        </w:rPr>
        <w:t xml:space="preserve"> –</w:t>
      </w:r>
      <w:r w:rsidR="00737D12">
        <w:rPr>
          <w:sz w:val="24"/>
          <w:szCs w:val="24"/>
          <w:lang w:val="fr-FR"/>
        </w:rPr>
        <w:t> </w:t>
      </w:r>
      <w:r w:rsidRPr="00027F69">
        <w:rPr>
          <w:sz w:val="24"/>
          <w:szCs w:val="24"/>
          <w:lang w:val="fr-FR"/>
        </w:rPr>
        <w:t>pour ne pas dire certainement</w:t>
      </w:r>
      <w:r w:rsidR="00737D12">
        <w:rPr>
          <w:sz w:val="24"/>
          <w:szCs w:val="24"/>
          <w:lang w:val="fr-FR"/>
        </w:rPr>
        <w:t> </w:t>
      </w:r>
      <w:r w:rsidR="00027F69" w:rsidRPr="00027F69">
        <w:rPr>
          <w:sz w:val="24"/>
          <w:szCs w:val="24"/>
          <w:lang w:val="fr-FR"/>
        </w:rPr>
        <w:t>–</w:t>
      </w:r>
      <w:r w:rsidR="00737D12">
        <w:rPr>
          <w:sz w:val="24"/>
          <w:szCs w:val="24"/>
          <w:lang w:val="fr-FR"/>
        </w:rPr>
        <w:t xml:space="preserve"> </w:t>
      </w:r>
      <w:r w:rsidRPr="00027F69">
        <w:rPr>
          <w:sz w:val="24"/>
          <w:szCs w:val="24"/>
          <w:lang w:val="fr-FR"/>
        </w:rPr>
        <w:t>l'Europe se porterait</w:t>
      </w:r>
      <w:r w:rsidR="00010C41">
        <w:rPr>
          <w:sz w:val="24"/>
          <w:szCs w:val="24"/>
          <w:lang w:val="fr-FR"/>
        </w:rPr>
        <w:t>-elle</w:t>
      </w:r>
      <w:r w:rsidRPr="00027F69">
        <w:rPr>
          <w:sz w:val="24"/>
          <w:szCs w:val="24"/>
          <w:lang w:val="fr-FR"/>
        </w:rPr>
        <w:t xml:space="preserve"> mieux aujourd'hui. </w:t>
      </w:r>
    </w:p>
    <w:p w:rsidR="00027F69" w:rsidRPr="00027F69" w:rsidRDefault="00056274" w:rsidP="00027F69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C'</w:t>
      </w:r>
      <w:r w:rsidR="00892EC6" w:rsidRPr="00027F69">
        <w:rPr>
          <w:sz w:val="24"/>
          <w:szCs w:val="24"/>
          <w:lang w:val="fr-FR"/>
        </w:rPr>
        <w:t>est</w:t>
      </w:r>
      <w:r>
        <w:rPr>
          <w:sz w:val="24"/>
          <w:szCs w:val="24"/>
          <w:lang w:val="fr-FR"/>
        </w:rPr>
        <w:t xml:space="preserve"> évident,</w:t>
      </w:r>
      <w:r w:rsidR="005519F0" w:rsidRPr="00027F69">
        <w:rPr>
          <w:sz w:val="24"/>
          <w:szCs w:val="24"/>
          <w:lang w:val="fr-FR"/>
        </w:rPr>
        <w:t xml:space="preserve"> car lorsque nous parlons de l'Euro</w:t>
      </w:r>
      <w:r w:rsidR="00892EC6" w:rsidRPr="00027F69">
        <w:rPr>
          <w:sz w:val="24"/>
          <w:szCs w:val="24"/>
          <w:lang w:val="fr-FR"/>
        </w:rPr>
        <w:t xml:space="preserve">pe au Comité économique et social européen, </w:t>
      </w:r>
      <w:r w:rsidR="005519F0" w:rsidRPr="00027F69">
        <w:rPr>
          <w:sz w:val="24"/>
          <w:szCs w:val="24"/>
          <w:lang w:val="fr-FR"/>
        </w:rPr>
        <w:t>nous parlons de ce que nos concitoyens vivent au jour le jour</w:t>
      </w:r>
      <w:r w:rsidR="00892EC6" w:rsidRPr="00027F69">
        <w:rPr>
          <w:sz w:val="24"/>
          <w:szCs w:val="24"/>
          <w:lang w:val="fr-FR"/>
        </w:rPr>
        <w:t>.</w:t>
      </w:r>
      <w:r w:rsidR="005519F0" w:rsidRPr="00027F69">
        <w:rPr>
          <w:sz w:val="24"/>
          <w:szCs w:val="24"/>
          <w:lang w:val="fr-FR"/>
        </w:rPr>
        <w:t xml:space="preserve"> </w:t>
      </w:r>
    </w:p>
    <w:p w:rsidR="00420FB3" w:rsidRPr="00027F69" w:rsidRDefault="00892EC6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t xml:space="preserve">En </w:t>
      </w:r>
      <w:r w:rsidR="005519F0" w:rsidRPr="00027F69">
        <w:rPr>
          <w:sz w:val="24"/>
          <w:szCs w:val="24"/>
          <w:lang w:val="fr-FR"/>
        </w:rPr>
        <w:t>matière d'immigration et de réfu</w:t>
      </w:r>
      <w:r w:rsidRPr="00027F69">
        <w:rPr>
          <w:sz w:val="24"/>
          <w:szCs w:val="24"/>
          <w:lang w:val="fr-FR"/>
        </w:rPr>
        <w:t>giés, la situation est tragique et</w:t>
      </w:r>
      <w:r w:rsidR="005519F0" w:rsidRPr="00027F69">
        <w:rPr>
          <w:sz w:val="24"/>
          <w:szCs w:val="24"/>
          <w:lang w:val="fr-FR"/>
        </w:rPr>
        <w:t xml:space="preserve"> il est honteux que des pays membres de l'Union refusent d'offrir un peu de solidarité à des êtres humains qui fuient la guerre et la mort</w:t>
      </w:r>
      <w:r w:rsidR="0043317D">
        <w:rPr>
          <w:sz w:val="24"/>
          <w:szCs w:val="24"/>
          <w:lang w:val="fr-FR"/>
        </w:rPr>
        <w:t>,</w:t>
      </w:r>
      <w:r w:rsidR="005519F0" w:rsidRPr="00027F69">
        <w:rPr>
          <w:sz w:val="24"/>
          <w:szCs w:val="24"/>
          <w:lang w:val="fr-FR"/>
        </w:rPr>
        <w:t xml:space="preserve"> alors qu'</w:t>
      </w:r>
      <w:r w:rsidRPr="00027F69">
        <w:rPr>
          <w:sz w:val="24"/>
          <w:szCs w:val="24"/>
          <w:lang w:val="fr-FR"/>
        </w:rPr>
        <w:t>eux-mêmes</w:t>
      </w:r>
      <w:r w:rsidR="005519F0" w:rsidRPr="00027F69">
        <w:rPr>
          <w:sz w:val="24"/>
          <w:szCs w:val="24"/>
          <w:lang w:val="fr-FR"/>
        </w:rPr>
        <w:t xml:space="preserve"> ont</w:t>
      </w:r>
      <w:r w:rsidRPr="00027F69">
        <w:rPr>
          <w:sz w:val="24"/>
          <w:szCs w:val="24"/>
          <w:lang w:val="fr-FR"/>
        </w:rPr>
        <w:t xml:space="preserve"> pu</w:t>
      </w:r>
      <w:r w:rsidR="00027F69" w:rsidRPr="00027F69">
        <w:rPr>
          <w:sz w:val="24"/>
          <w:szCs w:val="24"/>
          <w:lang w:val="fr-FR"/>
        </w:rPr>
        <w:t>, par le passé,</w:t>
      </w:r>
      <w:r w:rsidRPr="00027F69">
        <w:rPr>
          <w:sz w:val="24"/>
          <w:szCs w:val="24"/>
          <w:lang w:val="fr-FR"/>
        </w:rPr>
        <w:t xml:space="preserve"> bénéficier</w:t>
      </w:r>
      <w:r w:rsidR="005519F0" w:rsidRPr="00027F69">
        <w:rPr>
          <w:sz w:val="24"/>
          <w:szCs w:val="24"/>
          <w:lang w:val="fr-FR"/>
        </w:rPr>
        <w:t xml:space="preserve"> </w:t>
      </w:r>
      <w:r w:rsidR="00DF0F85">
        <w:rPr>
          <w:sz w:val="24"/>
          <w:szCs w:val="24"/>
          <w:lang w:val="fr-FR"/>
        </w:rPr>
        <w:t>de cette solidarité.</w:t>
      </w:r>
    </w:p>
    <w:p w:rsidR="000C3003" w:rsidRPr="00027F69" w:rsidRDefault="00892EC6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t>Il est honteux</w:t>
      </w:r>
      <w:r w:rsidR="005519F0" w:rsidRPr="00027F69">
        <w:rPr>
          <w:sz w:val="24"/>
          <w:szCs w:val="24"/>
          <w:lang w:val="fr-FR"/>
        </w:rPr>
        <w:t xml:space="preserve"> </w:t>
      </w:r>
      <w:r w:rsidR="00512DF3">
        <w:rPr>
          <w:sz w:val="24"/>
          <w:szCs w:val="24"/>
          <w:lang w:val="fr-FR"/>
        </w:rPr>
        <w:t>de ne pas appliquer</w:t>
      </w:r>
      <w:r w:rsidR="000C3003" w:rsidRPr="00027F69">
        <w:rPr>
          <w:sz w:val="24"/>
          <w:szCs w:val="24"/>
          <w:lang w:val="fr-FR"/>
        </w:rPr>
        <w:t xml:space="preserve"> </w:t>
      </w:r>
      <w:r w:rsidR="00DF0F85">
        <w:rPr>
          <w:sz w:val="24"/>
          <w:szCs w:val="24"/>
          <w:lang w:val="fr-FR"/>
        </w:rPr>
        <w:t xml:space="preserve">les </w:t>
      </w:r>
      <w:r w:rsidRPr="00027F69">
        <w:rPr>
          <w:sz w:val="24"/>
          <w:szCs w:val="24"/>
          <w:lang w:val="fr-FR"/>
        </w:rPr>
        <w:t>décisions prises au niveau du C</w:t>
      </w:r>
      <w:r w:rsidR="005519F0" w:rsidRPr="00027F69">
        <w:rPr>
          <w:sz w:val="24"/>
          <w:szCs w:val="24"/>
          <w:lang w:val="fr-FR"/>
        </w:rPr>
        <w:t>onseil et</w:t>
      </w:r>
      <w:r w:rsidR="00027F69" w:rsidRPr="00027F69">
        <w:rPr>
          <w:sz w:val="24"/>
          <w:szCs w:val="24"/>
          <w:lang w:val="fr-FR"/>
        </w:rPr>
        <w:t xml:space="preserve"> d'agir</w:t>
      </w:r>
      <w:r w:rsidR="005519F0" w:rsidRPr="00027F69">
        <w:rPr>
          <w:sz w:val="24"/>
          <w:szCs w:val="24"/>
          <w:lang w:val="fr-FR"/>
        </w:rPr>
        <w:t xml:space="preserve"> comme si </w:t>
      </w:r>
      <w:r w:rsidR="0043317D">
        <w:rPr>
          <w:sz w:val="24"/>
          <w:szCs w:val="24"/>
          <w:lang w:val="fr-FR"/>
        </w:rPr>
        <w:t>l'on</w:t>
      </w:r>
      <w:r w:rsidR="0043317D" w:rsidRPr="00027F69">
        <w:rPr>
          <w:sz w:val="24"/>
          <w:szCs w:val="24"/>
          <w:lang w:val="fr-FR"/>
        </w:rPr>
        <w:t xml:space="preserve"> </w:t>
      </w:r>
      <w:r w:rsidR="00667E42" w:rsidRPr="00027F69">
        <w:rPr>
          <w:sz w:val="24"/>
          <w:szCs w:val="24"/>
          <w:lang w:val="fr-FR"/>
        </w:rPr>
        <w:t>ne faisait pas parti</w:t>
      </w:r>
      <w:r w:rsidR="00027F69" w:rsidRPr="00027F69">
        <w:rPr>
          <w:sz w:val="24"/>
          <w:szCs w:val="24"/>
          <w:lang w:val="fr-FR"/>
        </w:rPr>
        <w:t>e</w:t>
      </w:r>
      <w:r w:rsidR="00667E42" w:rsidRPr="00027F69">
        <w:rPr>
          <w:sz w:val="24"/>
          <w:szCs w:val="24"/>
          <w:lang w:val="fr-FR"/>
        </w:rPr>
        <w:t xml:space="preserve"> de cette belle communauté européenne, de cette communauté qui nous a permis, à nous, à ma génération</w:t>
      </w:r>
      <w:r w:rsidR="000C3003" w:rsidRPr="00027F69">
        <w:rPr>
          <w:sz w:val="24"/>
          <w:szCs w:val="24"/>
          <w:lang w:val="fr-FR"/>
        </w:rPr>
        <w:t>,</w:t>
      </w:r>
      <w:r w:rsidR="00667E42" w:rsidRPr="00027F69">
        <w:rPr>
          <w:sz w:val="24"/>
          <w:szCs w:val="24"/>
          <w:lang w:val="fr-FR"/>
        </w:rPr>
        <w:t xml:space="preserve"> de vivre en paix, et qui permettra également à nos enfants de continuer à vivre en paix. </w:t>
      </w:r>
    </w:p>
    <w:p w:rsidR="000C3003" w:rsidRPr="00027F69" w:rsidRDefault="00667E42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t>Il est temps que les décideurs nous écoutent, il est temps que cette Europe se rende compte qu'elle a touj</w:t>
      </w:r>
      <w:r w:rsidR="00175CA1">
        <w:rPr>
          <w:sz w:val="24"/>
          <w:szCs w:val="24"/>
          <w:lang w:val="fr-FR"/>
        </w:rPr>
        <w:t xml:space="preserve">ours eu besoin des migrants, </w:t>
      </w:r>
      <w:r w:rsidRPr="00027F69">
        <w:rPr>
          <w:sz w:val="24"/>
          <w:szCs w:val="24"/>
          <w:lang w:val="fr-FR"/>
        </w:rPr>
        <w:t>que les migra</w:t>
      </w:r>
      <w:r w:rsidR="000C3003" w:rsidRPr="00027F69">
        <w:rPr>
          <w:sz w:val="24"/>
          <w:szCs w:val="24"/>
          <w:lang w:val="fr-FR"/>
        </w:rPr>
        <w:t>nts</w:t>
      </w:r>
      <w:r w:rsidR="00027F69" w:rsidRPr="00027F69">
        <w:rPr>
          <w:sz w:val="24"/>
          <w:szCs w:val="24"/>
          <w:lang w:val="fr-FR"/>
        </w:rPr>
        <w:t xml:space="preserve"> –</w:t>
      </w:r>
      <w:r w:rsidR="000C3003" w:rsidRPr="00027F69">
        <w:rPr>
          <w:sz w:val="24"/>
          <w:szCs w:val="24"/>
          <w:lang w:val="fr-FR"/>
        </w:rPr>
        <w:t xml:space="preserve"> comme mon collègue l'a dit</w:t>
      </w:r>
      <w:r w:rsidR="00027F69" w:rsidRPr="00027F69">
        <w:rPr>
          <w:sz w:val="24"/>
          <w:szCs w:val="24"/>
          <w:lang w:val="fr-FR"/>
        </w:rPr>
        <w:t xml:space="preserve"> – </w:t>
      </w:r>
      <w:r w:rsidRPr="00027F69">
        <w:rPr>
          <w:sz w:val="24"/>
          <w:szCs w:val="24"/>
          <w:lang w:val="fr-FR"/>
        </w:rPr>
        <w:t xml:space="preserve">ont apporté une richesse dans nos pays et </w:t>
      </w:r>
      <w:r w:rsidR="008D238E">
        <w:rPr>
          <w:sz w:val="24"/>
          <w:szCs w:val="24"/>
          <w:lang w:val="fr-FR"/>
        </w:rPr>
        <w:t>qu'</w:t>
      </w:r>
      <w:r w:rsidRPr="00027F69">
        <w:rPr>
          <w:sz w:val="24"/>
          <w:szCs w:val="24"/>
          <w:lang w:val="fr-FR"/>
        </w:rPr>
        <w:t xml:space="preserve">il en sera de même demain. </w:t>
      </w:r>
    </w:p>
    <w:p w:rsidR="005519F0" w:rsidRPr="00027F69" w:rsidRDefault="00667E42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t>En outre</w:t>
      </w:r>
      <w:r w:rsidR="00056274">
        <w:rPr>
          <w:sz w:val="24"/>
          <w:szCs w:val="24"/>
          <w:lang w:val="fr-FR"/>
        </w:rPr>
        <w:t>,</w:t>
      </w:r>
      <w:r w:rsidRPr="00027F69">
        <w:rPr>
          <w:sz w:val="24"/>
          <w:szCs w:val="24"/>
          <w:lang w:val="fr-FR"/>
        </w:rPr>
        <w:t xml:space="preserve"> notre civilisation, en tant </w:t>
      </w:r>
      <w:r w:rsidR="008D238E" w:rsidRPr="00027F69">
        <w:rPr>
          <w:sz w:val="24"/>
          <w:szCs w:val="24"/>
          <w:lang w:val="fr-FR"/>
        </w:rPr>
        <w:t>qu'</w:t>
      </w:r>
      <w:r w:rsidR="008D238E">
        <w:rPr>
          <w:sz w:val="24"/>
          <w:szCs w:val="24"/>
          <w:lang w:val="fr-FR"/>
        </w:rPr>
        <w:t>E</w:t>
      </w:r>
      <w:r w:rsidR="008D238E" w:rsidRPr="00027F69">
        <w:rPr>
          <w:sz w:val="24"/>
          <w:szCs w:val="24"/>
          <w:lang w:val="fr-FR"/>
        </w:rPr>
        <w:t>uropéen</w:t>
      </w:r>
      <w:r w:rsidR="008D238E">
        <w:rPr>
          <w:sz w:val="24"/>
          <w:szCs w:val="24"/>
          <w:lang w:val="fr-FR"/>
        </w:rPr>
        <w:t>s</w:t>
      </w:r>
      <w:r w:rsidRPr="00027F69">
        <w:rPr>
          <w:sz w:val="24"/>
          <w:szCs w:val="24"/>
          <w:lang w:val="fr-FR"/>
        </w:rPr>
        <w:t>, nous oblige à nous comporter de manière humaine au moins</w:t>
      </w:r>
      <w:r w:rsidR="000C3003" w:rsidRPr="00027F69">
        <w:rPr>
          <w:sz w:val="24"/>
          <w:szCs w:val="24"/>
          <w:lang w:val="fr-FR"/>
        </w:rPr>
        <w:t xml:space="preserve"> à l'égard des </w:t>
      </w:r>
      <w:r w:rsidRPr="00027F69">
        <w:rPr>
          <w:sz w:val="24"/>
          <w:szCs w:val="24"/>
          <w:lang w:val="fr-FR"/>
        </w:rPr>
        <w:t xml:space="preserve">autres êtres humains qui en ont besoin. </w:t>
      </w:r>
    </w:p>
    <w:p w:rsidR="000C3003" w:rsidRPr="00027F69" w:rsidRDefault="000C3003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t>Voilà</w:t>
      </w:r>
      <w:r w:rsidR="008D238E">
        <w:rPr>
          <w:sz w:val="24"/>
          <w:szCs w:val="24"/>
          <w:lang w:val="fr-FR"/>
        </w:rPr>
        <w:t>,</w:t>
      </w:r>
      <w:r w:rsidRPr="00027F69">
        <w:rPr>
          <w:sz w:val="24"/>
          <w:szCs w:val="24"/>
          <w:lang w:val="fr-FR"/>
        </w:rPr>
        <w:t xml:space="preserve"> chers amis, les migrants et les réfugiés ne peuvent pas rester enfermés</w:t>
      </w:r>
      <w:r w:rsidR="00667E42" w:rsidRPr="00027F69">
        <w:rPr>
          <w:sz w:val="24"/>
          <w:szCs w:val="24"/>
          <w:lang w:val="fr-FR"/>
        </w:rPr>
        <w:t>, ils doivent être intég</w:t>
      </w:r>
      <w:r w:rsidR="008E3C28">
        <w:rPr>
          <w:sz w:val="24"/>
          <w:szCs w:val="24"/>
          <w:lang w:val="fr-FR"/>
        </w:rPr>
        <w:t>r</w:t>
      </w:r>
      <w:r w:rsidR="008E3C28" w:rsidRPr="00027F69">
        <w:rPr>
          <w:sz w:val="24"/>
          <w:szCs w:val="24"/>
          <w:lang w:val="fr-FR"/>
        </w:rPr>
        <w:t>é</w:t>
      </w:r>
      <w:r w:rsidR="008E3C28">
        <w:rPr>
          <w:sz w:val="24"/>
          <w:szCs w:val="24"/>
          <w:lang w:val="fr-FR"/>
        </w:rPr>
        <w:t>s</w:t>
      </w:r>
      <w:r w:rsidR="00667E42" w:rsidRPr="00027F69">
        <w:rPr>
          <w:sz w:val="24"/>
          <w:szCs w:val="24"/>
          <w:lang w:val="fr-FR"/>
        </w:rPr>
        <w:t xml:space="preserve"> dans nos sociétés </w:t>
      </w:r>
      <w:r w:rsidR="008D238E">
        <w:rPr>
          <w:sz w:val="24"/>
          <w:szCs w:val="24"/>
          <w:lang w:val="fr-FR"/>
        </w:rPr>
        <w:t>et</w:t>
      </w:r>
      <w:r w:rsidR="008D238E" w:rsidRPr="00027F69">
        <w:rPr>
          <w:sz w:val="24"/>
          <w:szCs w:val="24"/>
          <w:lang w:val="fr-FR"/>
        </w:rPr>
        <w:t xml:space="preserve"> </w:t>
      </w:r>
      <w:r w:rsidR="00667E42" w:rsidRPr="00027F69">
        <w:rPr>
          <w:sz w:val="24"/>
          <w:szCs w:val="24"/>
          <w:lang w:val="fr-FR"/>
        </w:rPr>
        <w:t>pouvoir bénéficier de cours de langu</w:t>
      </w:r>
      <w:r w:rsidRPr="00027F69">
        <w:rPr>
          <w:sz w:val="24"/>
          <w:szCs w:val="24"/>
          <w:lang w:val="fr-FR"/>
        </w:rPr>
        <w:t xml:space="preserve">es et de </w:t>
      </w:r>
      <w:r w:rsidR="00667E42" w:rsidRPr="00027F69">
        <w:rPr>
          <w:sz w:val="24"/>
          <w:szCs w:val="24"/>
          <w:lang w:val="fr-FR"/>
        </w:rPr>
        <w:t>formation</w:t>
      </w:r>
      <w:r w:rsidRPr="00027F69">
        <w:rPr>
          <w:sz w:val="24"/>
          <w:szCs w:val="24"/>
          <w:lang w:val="fr-FR"/>
        </w:rPr>
        <w:t>s</w:t>
      </w:r>
      <w:r w:rsidR="00667E42" w:rsidRPr="00027F69">
        <w:rPr>
          <w:sz w:val="24"/>
          <w:szCs w:val="24"/>
          <w:lang w:val="fr-FR"/>
        </w:rPr>
        <w:t xml:space="preserve"> professionnelle</w:t>
      </w:r>
      <w:r w:rsidRPr="00027F69">
        <w:rPr>
          <w:sz w:val="24"/>
          <w:szCs w:val="24"/>
          <w:lang w:val="fr-FR"/>
        </w:rPr>
        <w:t>s</w:t>
      </w:r>
      <w:r w:rsidR="00667E42" w:rsidRPr="00027F69">
        <w:rPr>
          <w:sz w:val="24"/>
          <w:szCs w:val="24"/>
          <w:lang w:val="fr-FR"/>
        </w:rPr>
        <w:t>. Ils doivent pouvoir entre</w:t>
      </w:r>
      <w:r w:rsidRPr="00027F69">
        <w:rPr>
          <w:sz w:val="24"/>
          <w:szCs w:val="24"/>
          <w:lang w:val="fr-FR"/>
        </w:rPr>
        <w:t>r</w:t>
      </w:r>
      <w:r w:rsidR="00056274">
        <w:rPr>
          <w:sz w:val="24"/>
          <w:szCs w:val="24"/>
          <w:lang w:val="fr-FR"/>
        </w:rPr>
        <w:t xml:space="preserve"> et être intégrés</w:t>
      </w:r>
      <w:r w:rsidR="00667E42" w:rsidRPr="00027F69">
        <w:rPr>
          <w:sz w:val="24"/>
          <w:szCs w:val="24"/>
          <w:lang w:val="fr-FR"/>
        </w:rPr>
        <w:t xml:space="preserve"> dans le marché du travail de nos pays.</w:t>
      </w:r>
      <w:r w:rsidRPr="00027F69">
        <w:rPr>
          <w:sz w:val="24"/>
          <w:szCs w:val="24"/>
          <w:lang w:val="fr-FR"/>
        </w:rPr>
        <w:t xml:space="preserve"> </w:t>
      </w:r>
    </w:p>
    <w:p w:rsidR="000C3003" w:rsidRPr="00027F69" w:rsidRDefault="000C3003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t xml:space="preserve">Nous continuons à agir dans ce sens </w:t>
      </w:r>
      <w:r w:rsidR="00667E42" w:rsidRPr="00027F69">
        <w:rPr>
          <w:sz w:val="24"/>
          <w:szCs w:val="24"/>
          <w:lang w:val="fr-FR"/>
        </w:rPr>
        <w:t>en tant que</w:t>
      </w:r>
      <w:r w:rsidRPr="00027F69">
        <w:rPr>
          <w:sz w:val="24"/>
          <w:szCs w:val="24"/>
          <w:lang w:val="fr-FR"/>
        </w:rPr>
        <w:t xml:space="preserve"> </w:t>
      </w:r>
      <w:r w:rsidR="00667E42" w:rsidRPr="00027F69">
        <w:rPr>
          <w:sz w:val="24"/>
          <w:szCs w:val="24"/>
          <w:lang w:val="fr-FR"/>
        </w:rPr>
        <w:t>Comité économique et social</w:t>
      </w:r>
      <w:r w:rsidRPr="00027F69">
        <w:rPr>
          <w:sz w:val="24"/>
          <w:szCs w:val="24"/>
          <w:lang w:val="fr-FR"/>
        </w:rPr>
        <w:t xml:space="preserve"> europée</w:t>
      </w:r>
      <w:r w:rsidR="00027F69" w:rsidRPr="00027F69">
        <w:rPr>
          <w:sz w:val="24"/>
          <w:szCs w:val="24"/>
          <w:lang w:val="fr-FR"/>
        </w:rPr>
        <w:t xml:space="preserve">n </w:t>
      </w:r>
      <w:r w:rsidR="00667E42" w:rsidRPr="00027F69">
        <w:rPr>
          <w:sz w:val="24"/>
          <w:szCs w:val="24"/>
          <w:lang w:val="fr-FR"/>
        </w:rPr>
        <w:t xml:space="preserve">et je sais que je peux compter sur mes collègues du Comité des régions. </w:t>
      </w:r>
    </w:p>
    <w:p w:rsidR="00667E42" w:rsidRPr="00027F69" w:rsidRDefault="00667E42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lastRenderedPageBreak/>
        <w:t>Aujourd'hui</w:t>
      </w:r>
      <w:r w:rsidR="008D238E">
        <w:rPr>
          <w:sz w:val="24"/>
          <w:szCs w:val="24"/>
          <w:lang w:val="fr-FR"/>
        </w:rPr>
        <w:t>,</w:t>
      </w:r>
      <w:r w:rsidRPr="00027F69">
        <w:rPr>
          <w:sz w:val="24"/>
          <w:szCs w:val="24"/>
          <w:lang w:val="fr-FR"/>
        </w:rPr>
        <w:t xml:space="preserve"> je peux</w:t>
      </w:r>
      <w:r w:rsidR="000C3003" w:rsidRPr="00027F69">
        <w:rPr>
          <w:sz w:val="24"/>
          <w:szCs w:val="24"/>
          <w:lang w:val="fr-FR"/>
        </w:rPr>
        <w:t xml:space="preserve"> aussi</w:t>
      </w:r>
      <w:r w:rsidRPr="00027F69">
        <w:rPr>
          <w:sz w:val="24"/>
          <w:szCs w:val="24"/>
          <w:lang w:val="fr-FR"/>
        </w:rPr>
        <w:t xml:space="preserve"> compter </w:t>
      </w:r>
      <w:r w:rsidR="000C3003" w:rsidRPr="00027F69">
        <w:rPr>
          <w:sz w:val="24"/>
          <w:szCs w:val="24"/>
          <w:lang w:val="fr-FR"/>
        </w:rPr>
        <w:t>sur les efforts qui seront accomplis</w:t>
      </w:r>
      <w:r w:rsidR="00DF0F85">
        <w:rPr>
          <w:sz w:val="24"/>
          <w:szCs w:val="24"/>
          <w:lang w:val="fr-FR"/>
        </w:rPr>
        <w:t xml:space="preserve"> par le c</w:t>
      </w:r>
      <w:r w:rsidRPr="00027F69">
        <w:rPr>
          <w:sz w:val="24"/>
          <w:szCs w:val="24"/>
          <w:lang w:val="fr-FR"/>
        </w:rPr>
        <w:t>ommissaire</w:t>
      </w:r>
      <w:r w:rsidR="000C3003" w:rsidRPr="00027F69">
        <w:rPr>
          <w:sz w:val="24"/>
          <w:szCs w:val="24"/>
          <w:lang w:val="fr-FR"/>
        </w:rPr>
        <w:t>,</w:t>
      </w:r>
      <w:r w:rsidR="008757B3" w:rsidRPr="00027F69">
        <w:rPr>
          <w:sz w:val="24"/>
          <w:szCs w:val="24"/>
          <w:lang w:val="fr-FR"/>
        </w:rPr>
        <w:t xml:space="preserve"> </w:t>
      </w:r>
      <w:r w:rsidR="000C3003" w:rsidRPr="00027F69">
        <w:rPr>
          <w:sz w:val="24"/>
          <w:szCs w:val="24"/>
          <w:lang w:val="fr-FR"/>
        </w:rPr>
        <w:t>M</w:t>
      </w:r>
      <w:r w:rsidR="008D238E" w:rsidRPr="00027F69">
        <w:rPr>
          <w:sz w:val="24"/>
          <w:szCs w:val="24"/>
          <w:lang w:val="fr-FR"/>
        </w:rPr>
        <w:t>.</w:t>
      </w:r>
      <w:r w:rsidR="008D238E">
        <w:rPr>
          <w:sz w:val="24"/>
          <w:szCs w:val="24"/>
          <w:lang w:val="fr-FR"/>
        </w:rPr>
        <w:t> </w:t>
      </w:r>
      <w:r w:rsidR="000C3003" w:rsidRPr="00027F69">
        <w:rPr>
          <w:sz w:val="24"/>
          <w:szCs w:val="24"/>
          <w:lang w:val="fr-FR"/>
        </w:rPr>
        <w:t xml:space="preserve">Avramopoulos, </w:t>
      </w:r>
      <w:r w:rsidRPr="00027F69">
        <w:rPr>
          <w:sz w:val="24"/>
          <w:szCs w:val="24"/>
          <w:lang w:val="fr-FR"/>
        </w:rPr>
        <w:t xml:space="preserve">et </w:t>
      </w:r>
      <w:r w:rsidR="00512DF3">
        <w:rPr>
          <w:sz w:val="24"/>
          <w:szCs w:val="24"/>
          <w:lang w:val="fr-FR"/>
        </w:rPr>
        <w:t>par la Commission européenne</w:t>
      </w:r>
      <w:r w:rsidRPr="00027F69">
        <w:rPr>
          <w:sz w:val="24"/>
          <w:szCs w:val="24"/>
          <w:lang w:val="fr-FR"/>
        </w:rPr>
        <w:t>.</w:t>
      </w:r>
    </w:p>
    <w:p w:rsidR="00667E42" w:rsidRPr="00027F69" w:rsidRDefault="00667E42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t>Je vous remercie d'être là et je souhaite que vos conc</w:t>
      </w:r>
      <w:r w:rsidR="000C3003" w:rsidRPr="00027F69">
        <w:rPr>
          <w:sz w:val="24"/>
          <w:szCs w:val="24"/>
          <w:lang w:val="fr-FR"/>
        </w:rPr>
        <w:t>lusions soient les meilleures,</w:t>
      </w:r>
      <w:r w:rsidR="00027F69" w:rsidRPr="00027F69">
        <w:rPr>
          <w:sz w:val="24"/>
          <w:szCs w:val="24"/>
          <w:lang w:val="fr-FR"/>
        </w:rPr>
        <w:t xml:space="preserve"> je me chargerai</w:t>
      </w:r>
      <w:r w:rsidRPr="00027F69">
        <w:rPr>
          <w:sz w:val="24"/>
          <w:szCs w:val="24"/>
          <w:lang w:val="fr-FR"/>
        </w:rPr>
        <w:t xml:space="preserve"> de les </w:t>
      </w:r>
      <w:r w:rsidR="008D238E">
        <w:rPr>
          <w:sz w:val="24"/>
          <w:szCs w:val="24"/>
          <w:lang w:val="fr-FR"/>
        </w:rPr>
        <w:t>transmettre</w:t>
      </w:r>
      <w:r w:rsidRPr="00027F69">
        <w:rPr>
          <w:sz w:val="24"/>
          <w:szCs w:val="24"/>
          <w:lang w:val="fr-FR"/>
        </w:rPr>
        <w:t xml:space="preserve"> là où les décisions sont prises. </w:t>
      </w:r>
    </w:p>
    <w:p w:rsidR="008D238E" w:rsidRDefault="008D238E" w:rsidP="00027F69">
      <w:pPr>
        <w:spacing w:line="360" w:lineRule="auto"/>
        <w:rPr>
          <w:sz w:val="24"/>
          <w:szCs w:val="24"/>
          <w:lang w:val="fr-FR"/>
        </w:rPr>
      </w:pPr>
    </w:p>
    <w:p w:rsidR="000C3003" w:rsidRPr="00027F69" w:rsidRDefault="008757B3" w:rsidP="00027F69">
      <w:pPr>
        <w:spacing w:line="360" w:lineRule="auto"/>
        <w:rPr>
          <w:sz w:val="24"/>
          <w:szCs w:val="24"/>
          <w:lang w:val="fr-FR"/>
        </w:rPr>
      </w:pPr>
      <w:r w:rsidRPr="00027F69">
        <w:rPr>
          <w:sz w:val="24"/>
          <w:szCs w:val="24"/>
          <w:lang w:val="fr-FR"/>
        </w:rPr>
        <w:t>Merci.</w:t>
      </w:r>
    </w:p>
    <w:sectPr w:rsidR="000C3003" w:rsidRPr="00027F69" w:rsidSect="00D776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701" w:right="1440" w:bottom="1928" w:left="1440" w:header="1020" w:footer="1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AE" w:rsidRDefault="00C25CAE" w:rsidP="00D7765A">
      <w:pPr>
        <w:spacing w:line="240" w:lineRule="auto"/>
      </w:pPr>
      <w:r>
        <w:separator/>
      </w:r>
    </w:p>
  </w:endnote>
  <w:endnote w:type="continuationSeparator" w:id="0">
    <w:p w:rsidR="00C25CAE" w:rsidRDefault="00C25CAE" w:rsidP="00D77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5A" w:rsidRPr="00D7765A" w:rsidRDefault="00D7765A" w:rsidP="00D77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5A" w:rsidRPr="00D7765A" w:rsidRDefault="00D7765A" w:rsidP="00D7765A">
    <w:pPr>
      <w:pStyle w:val="Footer"/>
    </w:pPr>
    <w:r>
      <w:t xml:space="preserve">EESC-2016-02123-00-00-DISC-TRA (FR) </w:t>
    </w:r>
    <w:r>
      <w:fldChar w:fldCharType="begin"/>
    </w:r>
    <w:r>
      <w:instrText xml:space="preserve"> PAGE  \* Arabic  \* MERGEFORMAT </w:instrText>
    </w:r>
    <w:r>
      <w:fldChar w:fldCharType="separate"/>
    </w:r>
    <w:r w:rsidR="003162D1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3162D1">
        <w:rPr>
          <w:noProof/>
        </w:rPr>
        <w:instrText>3</w:instrText>
      </w:r>
    </w:fldSimple>
    <w:r>
      <w:instrText xml:space="preserve"> </w:instrText>
    </w:r>
    <w:r>
      <w:fldChar w:fldCharType="separate"/>
    </w:r>
    <w:r w:rsidR="003162D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5A" w:rsidRPr="00D7765A" w:rsidRDefault="00D7765A" w:rsidP="00D77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AE" w:rsidRDefault="00C25CAE" w:rsidP="00D7765A">
      <w:pPr>
        <w:spacing w:line="240" w:lineRule="auto"/>
      </w:pPr>
      <w:r>
        <w:separator/>
      </w:r>
    </w:p>
  </w:footnote>
  <w:footnote w:type="continuationSeparator" w:id="0">
    <w:p w:rsidR="00C25CAE" w:rsidRDefault="00C25CAE" w:rsidP="00D77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5A" w:rsidRPr="00D7765A" w:rsidRDefault="00D7765A" w:rsidP="00D77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5A" w:rsidRPr="00D7765A" w:rsidRDefault="00D7765A" w:rsidP="00D776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5A" w:rsidRPr="00D7765A" w:rsidRDefault="00D7765A" w:rsidP="00D77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3A"/>
    <w:rsid w:val="00010C41"/>
    <w:rsid w:val="00027F69"/>
    <w:rsid w:val="00056274"/>
    <w:rsid w:val="000C3003"/>
    <w:rsid w:val="00175CA1"/>
    <w:rsid w:val="00215BD1"/>
    <w:rsid w:val="002D5974"/>
    <w:rsid w:val="00302D33"/>
    <w:rsid w:val="003162D1"/>
    <w:rsid w:val="0035523A"/>
    <w:rsid w:val="003B3F2D"/>
    <w:rsid w:val="003D3682"/>
    <w:rsid w:val="00420FB3"/>
    <w:rsid w:val="0043317D"/>
    <w:rsid w:val="00512DF3"/>
    <w:rsid w:val="005519F0"/>
    <w:rsid w:val="0064660B"/>
    <w:rsid w:val="00667E42"/>
    <w:rsid w:val="00737D12"/>
    <w:rsid w:val="008757B3"/>
    <w:rsid w:val="00892EC6"/>
    <w:rsid w:val="008D238E"/>
    <w:rsid w:val="008E3C28"/>
    <w:rsid w:val="0093303F"/>
    <w:rsid w:val="00BA694A"/>
    <w:rsid w:val="00BB31BF"/>
    <w:rsid w:val="00C25CAE"/>
    <w:rsid w:val="00CD5E57"/>
    <w:rsid w:val="00D57B31"/>
    <w:rsid w:val="00D641F6"/>
    <w:rsid w:val="00D7765A"/>
    <w:rsid w:val="00DF0F85"/>
    <w:rsid w:val="00E71B94"/>
    <w:rsid w:val="00EA217C"/>
    <w:rsid w:val="00F1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3A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5523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5523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5523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5523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5523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5523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5523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5523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5523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23A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35523A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35523A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35523A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35523A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35523A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35523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35523A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3552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35523A"/>
  </w:style>
  <w:style w:type="character" w:customStyle="1" w:styleId="FooterChar">
    <w:name w:val="Footer Char"/>
    <w:basedOn w:val="DefaultParagraphFont"/>
    <w:link w:val="Footer"/>
    <w:rsid w:val="0035523A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35523A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5523A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35523A"/>
  </w:style>
  <w:style w:type="character" w:customStyle="1" w:styleId="HeaderChar">
    <w:name w:val="Header Char"/>
    <w:basedOn w:val="DefaultParagraphFont"/>
    <w:link w:val="Header"/>
    <w:rsid w:val="0035523A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35523A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5523A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3A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5523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5523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5523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5523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5523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5523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5523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5523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5523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23A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35523A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35523A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35523A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35523A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35523A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35523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35523A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3552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35523A"/>
  </w:style>
  <w:style w:type="character" w:customStyle="1" w:styleId="FooterChar">
    <w:name w:val="Footer Char"/>
    <w:basedOn w:val="DefaultParagraphFont"/>
    <w:link w:val="Footer"/>
    <w:rsid w:val="0035523A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35523A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5523A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35523A"/>
  </w:style>
  <w:style w:type="character" w:customStyle="1" w:styleId="HeaderChar">
    <w:name w:val="Header Char"/>
    <w:basedOn w:val="DefaultParagraphFont"/>
    <w:link w:val="Header"/>
    <w:rsid w:val="0035523A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35523A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5523A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3XPXQ63Y2AW3-5-331</_dlc_DocId>
    <_dlc_DocIdUrl xmlns="8835a8a4-5a07-4207-ac1e-223f88a8f7af">
      <Url>http://dm/eesc/2016/_layouts/DocIdRedir.aspx?ID=3XPXQ63Y2AW3-5-331</Url>
      <Description>3XPXQ63Y2AW3-5-331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DISC</TermName>
          <TermId xmlns="http://schemas.microsoft.com/office/infopath/2007/PartnerControls">db7a2ca1-3725-48d6-997a-959bbc489601</TermId>
        </TermInfo>
      </Terms>
    </DocumentType_0>
    <MeetingNumber xmlns="81b83a11-8bf4-4815-ab46-df1aa9d1dbfa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2016-04-08T12:00:00+00:00</ProductionDate>
    <DocumentNumber xmlns="81b83a11-8bf4-4815-ab46-df1aa9d1dbfa">2123</DocumentNumber>
    <FicheYear xmlns="8835a8a4-5a07-4207-ac1e-223f88a8f7af">2016</FicheYear>
    <DocumentVersion xmlns="8835a8a4-5a07-4207-ac1e-223f88a8f7af">0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 xsi:nil="true"/>
    <TaxCatchAll xmlns="8835a8a4-5a07-4207-ac1e-223f88a8f7af">
      <Value>83</Value>
      <Value>10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4082</FicheNumber>
    <DocumentYear xmlns="8835a8a4-5a07-4207-ac1e-223f88a8f7af">2016</DocumentYear>
    <AdoptionDate xmlns="8835a8a4-5a07-4207-ac1e-223f88a8f7af" xsi:nil="true"/>
    <DocumentPart xmlns="8835a8a4-5a07-4207-ac1e-223f88a8f7af">0</DocumentPart>
    <MeetingName_0 xmlns="http://schemas.microsoft.com/sharepoint/v3/fields">
      <Terms xmlns="http://schemas.microsoft.com/office/infopath/2007/PartnerControls"/>
    </MeetingName_0>
    <RequestingService xmlns="8835a8a4-5a07-4207-ac1e-223f88a8f7af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96EDBE3D7024A46AF9BC126697480EC" ma:contentTypeVersion="4" ma:contentTypeDescription="Defines the documents for Document Manager V2" ma:contentTypeScope="" ma:versionID="228c71c70e1cdf062f1cde88d8556c17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81b83a11-8bf4-4815-ab46-df1aa9d1dbfa" targetNamespace="http://schemas.microsoft.com/office/2006/metadata/properties" ma:root="true" ma:fieldsID="f8f5b5b6cee62c7289deaaf8d5ad6053" ns2:_="" ns3:_="" ns4:_="">
    <xsd:import namespace="8835a8a4-5a07-4207-ac1e-223f88a8f7af"/>
    <xsd:import namespace="http://schemas.microsoft.com/sharepoint/v3/fields"/>
    <xsd:import namespace="81b83a11-8bf4-4815-ab46-df1aa9d1d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83a11-8bf4-4815-ab46-df1aa9d1dbfa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D1F4-9ED6-47EA-A2EF-5260A0F3C8CC}">
  <ds:schemaRefs>
    <ds:schemaRef ds:uri="http://schemas.microsoft.com/office/2006/metadata/properties"/>
    <ds:schemaRef ds:uri="http://schemas.microsoft.com/office/infopath/2007/PartnerControls"/>
    <ds:schemaRef ds:uri="8835a8a4-5a07-4207-ac1e-223f88a8f7af"/>
    <ds:schemaRef ds:uri="http://schemas.microsoft.com/sharepoint/v3/fields"/>
    <ds:schemaRef ds:uri="81b83a11-8bf4-4815-ab46-df1aa9d1dbfa"/>
  </ds:schemaRefs>
</ds:datastoreItem>
</file>

<file path=customXml/itemProps2.xml><?xml version="1.0" encoding="utf-8"?>
<ds:datastoreItem xmlns:ds="http://schemas.openxmlformats.org/officeDocument/2006/customXml" ds:itemID="{6F72D19C-6A0E-404F-8704-54839DB2E6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154026-5E29-48D6-B093-DBCCC7EA09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33904-1194-491D-BBC8-152ADA1CE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81b83a11-8bf4-4815-ab46-df1aa9d1d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E55CFB-9559-487A-AB75-0B89F4D7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Discours du président à l'occasion du Forum européen sur la migration</vt:lpstr>
    </vt:vector>
  </TitlesOfParts>
  <Company>CESE-CdR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Discours du président à l'occasion du Forum européen sur la migration</dc:title>
  <dc:subject>Discours</dc:subject>
  <dc:creator>Ameline Berthonnaud</dc:creator>
  <cp:keywords>EESC-2016-02123-00-00-DISC-TRA-FR</cp:keywords>
  <dc:description>Rapporteur: -  Original language: - FR Date of document: - 08/04/2016 Date of meeting: -  External documents: -  Administrator responsible: -  AVRAMOPOULOS PAVLOS, telephone:  2 546 9245</dc:description>
  <cp:lastModifiedBy>Pavlos Avramopoulos</cp:lastModifiedBy>
  <cp:revision>2</cp:revision>
  <dcterms:created xsi:type="dcterms:W3CDTF">2017-06-30T12:33:00Z</dcterms:created>
  <dcterms:modified xsi:type="dcterms:W3CDTF">2017-06-30T12:33:00Z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08/04/2016</vt:lpwstr>
  </property>
  <property fmtid="{D5CDD505-2E9C-101B-9397-08002B2CF9AE}" pid="4" name="Pref_Time">
    <vt:lpwstr>15:12:01</vt:lpwstr>
  </property>
  <property fmtid="{D5CDD505-2E9C-101B-9397-08002B2CF9AE}" pid="5" name="Pref_User">
    <vt:lpwstr>enied</vt:lpwstr>
  </property>
  <property fmtid="{D5CDD505-2E9C-101B-9397-08002B2CF9AE}" pid="6" name="Pref_FileName">
    <vt:lpwstr>EESC-2016-02123-00-00-DISC-TRA-FR-CRR.docx</vt:lpwstr>
  </property>
  <property fmtid="{D5CDD505-2E9C-101B-9397-08002B2CF9AE}" pid="7" name="ContentTypeId">
    <vt:lpwstr>0x010100EA97B91038054C99906057A708A1480A00E96EDBE3D7024A46AF9BC126697480EC</vt:lpwstr>
  </property>
  <property fmtid="{D5CDD505-2E9C-101B-9397-08002B2CF9AE}" pid="8" name="_dlc_DocIdItemGuid">
    <vt:lpwstr>bff20c7c-26c0-4027-bd28-171cd8c65bc5</vt:lpwstr>
  </property>
  <property fmtid="{D5CDD505-2E9C-101B-9397-08002B2CF9AE}" pid="9" name="DocumentType_0">
    <vt:lpwstr>DISC|db7a2ca1-3725-48d6-997a-959bbc489601</vt:lpwstr>
  </property>
  <property fmtid="{D5CDD505-2E9C-101B-9397-08002B2CF9AE}" pid="10" name="AvailableTranslations">
    <vt:lpwstr>4;#FR|d2afafd3-4c81-4f60-8f52-ee33f2f54ff3;#10;#EN|f2175f21-25d7-44a3-96da-d6a61b075e1b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2016</vt:i4>
  </property>
  <property fmtid="{D5CDD505-2E9C-101B-9397-08002B2CF9AE}" pid="14" name="DocumentNumber">
    <vt:i4>2123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83;#DISC|db7a2ca1-3725-48d6-997a-959bbc489601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4;#FR|d2afafd3-4c81-4f60-8f52-ee33f2f54ff3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FR|d2afafd3-4c81-4f60-8f52-ee33f2f54ff3</vt:lpwstr>
  </property>
  <property fmtid="{D5CDD505-2E9C-101B-9397-08002B2CF9AE}" pid="29" name="TaxCatchAll">
    <vt:lpwstr>6;#Final|ea5e6674-7b27-4bac-b091-73adbb394efe;#83;#DISC|db7a2ca1-3725-48d6-997a-959bbc489601;#5;#Unrestricted|826e22d7-d029-4ec0-a450-0c28ff673572;#4;#FR|d2afafd3-4c81-4f60-8f52-ee33f2f54ff3;#2;#TRA|150d2a88-1431-44e6-a8ca-0bb753ab8672;#1;#EESC|422833ec-8</vt:lpwstr>
  </property>
  <property fmtid="{D5CDD505-2E9C-101B-9397-08002B2CF9AE}" pid="30" name="AvailableTranslations_0">
    <vt:lpwstr/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4082</vt:i4>
  </property>
  <property fmtid="{D5CDD505-2E9C-101B-9397-08002B2CF9AE}" pid="34" name="DocumentYear">
    <vt:i4>2016</vt:i4>
  </property>
  <property fmtid="{D5CDD505-2E9C-101B-9397-08002B2CF9AE}" pid="35" name="DocumentLanguage">
    <vt:lpwstr>4;#FR|d2afafd3-4c81-4f60-8f52-ee33f2f54ff3</vt:lpwstr>
  </property>
</Properties>
</file>