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81" w:rsidRPr="004F7BDC" w:rsidRDefault="0020718D" w:rsidP="0020718D">
      <w:pPr>
        <w:spacing w:line="240" w:lineRule="auto"/>
        <w:ind w:left="-284"/>
        <w:jc w:val="center"/>
        <w:rPr>
          <w:lang w:val="en-GB"/>
        </w:rPr>
      </w:pPr>
      <w:r>
        <w:rPr>
          <w:noProof/>
          <w:lang w:val="fr-BE" w:eastAsia="fr-BE"/>
        </w:rPr>
        <w:drawing>
          <wp:inline distT="0" distB="0" distL="0" distR="0" wp14:anchorId="02F4F637" wp14:editId="0A965827">
            <wp:extent cx="6297433" cy="1528170"/>
            <wp:effectExtent l="0" t="0" r="0" b="0"/>
            <wp:docPr id="6" name="Picture 6"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8413" cy="1528408"/>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62381" w:rsidRPr="004F7BDC" w:rsidTr="001D478F">
        <w:trPr>
          <w:cantSplit/>
        </w:trPr>
        <w:tc>
          <w:tcPr>
            <w:tcW w:w="5168" w:type="dxa"/>
          </w:tcPr>
          <w:p w:rsidR="00862381" w:rsidRPr="004F7BDC" w:rsidRDefault="00862381" w:rsidP="009E26AA">
            <w:pPr>
              <w:spacing w:line="240" w:lineRule="auto"/>
              <w:rPr>
                <w:rFonts w:ascii="Verdana" w:hAnsi="Verdana"/>
                <w:b/>
                <w:bCs/>
                <w:sz w:val="18"/>
                <w:szCs w:val="18"/>
                <w:lang w:val="en-GB"/>
              </w:rPr>
            </w:pPr>
          </w:p>
        </w:tc>
        <w:tc>
          <w:tcPr>
            <w:tcW w:w="4119" w:type="dxa"/>
          </w:tcPr>
          <w:p w:rsidR="00862381" w:rsidRPr="004F7BDC" w:rsidRDefault="004C653B" w:rsidP="006104B5">
            <w:pPr>
              <w:spacing w:line="240" w:lineRule="auto"/>
              <w:jc w:val="right"/>
              <w:rPr>
                <w:rFonts w:ascii="Verdana" w:hAnsi="Verdana"/>
                <w:b/>
                <w:bCs/>
                <w:sz w:val="18"/>
                <w:szCs w:val="18"/>
                <w:lang w:val="en-GB"/>
              </w:rPr>
            </w:pPr>
            <w:r w:rsidRPr="004F7BDC">
              <w:rPr>
                <w:rFonts w:ascii="Verdana" w:hAnsi="Verdana"/>
                <w:b/>
                <w:bCs/>
                <w:sz w:val="18"/>
                <w:szCs w:val="18"/>
                <w:lang w:val="en-GB"/>
              </w:rPr>
              <w:t>1</w:t>
            </w:r>
            <w:r w:rsidR="00274CD2">
              <w:rPr>
                <w:rFonts w:ascii="Verdana" w:hAnsi="Verdana"/>
                <w:b/>
                <w:bCs/>
                <w:sz w:val="18"/>
                <w:szCs w:val="18"/>
                <w:lang w:val="en-GB"/>
              </w:rPr>
              <w:t>7.</w:t>
            </w:r>
            <w:r w:rsidR="00883B25" w:rsidRPr="004F7BDC">
              <w:rPr>
                <w:rFonts w:ascii="Verdana" w:hAnsi="Verdana"/>
                <w:b/>
                <w:bCs/>
                <w:sz w:val="18"/>
                <w:szCs w:val="18"/>
                <w:lang w:val="en-GB"/>
              </w:rPr>
              <w:t xml:space="preserve"> </w:t>
            </w:r>
            <w:proofErr w:type="spellStart"/>
            <w:r w:rsidR="00883B25" w:rsidRPr="004F7BDC">
              <w:rPr>
                <w:rFonts w:ascii="Verdana" w:hAnsi="Verdana"/>
                <w:b/>
                <w:bCs/>
                <w:sz w:val="18"/>
                <w:szCs w:val="18"/>
                <w:lang w:val="en-GB"/>
              </w:rPr>
              <w:t>De</w:t>
            </w:r>
            <w:r w:rsidR="00274CD2">
              <w:rPr>
                <w:rFonts w:ascii="Verdana" w:hAnsi="Verdana"/>
                <w:b/>
                <w:bCs/>
                <w:sz w:val="18"/>
                <w:szCs w:val="18"/>
                <w:lang w:val="en-GB"/>
              </w:rPr>
              <w:t>z</w:t>
            </w:r>
            <w:r w:rsidR="00883B25" w:rsidRPr="004F7BDC">
              <w:rPr>
                <w:rFonts w:ascii="Verdana" w:hAnsi="Verdana"/>
                <w:b/>
                <w:bCs/>
                <w:sz w:val="18"/>
                <w:szCs w:val="18"/>
                <w:lang w:val="en-GB"/>
              </w:rPr>
              <w:t>ember</w:t>
            </w:r>
            <w:proofErr w:type="spellEnd"/>
            <w:r w:rsidR="00862381" w:rsidRPr="004F7BDC">
              <w:rPr>
                <w:rFonts w:ascii="Verdana" w:hAnsi="Verdana"/>
                <w:b/>
                <w:bCs/>
                <w:sz w:val="18"/>
                <w:szCs w:val="18"/>
                <w:lang w:val="en-GB"/>
              </w:rPr>
              <w:t xml:space="preserve"> 2015</w:t>
            </w:r>
          </w:p>
        </w:tc>
      </w:tr>
    </w:tbl>
    <w:p w:rsidR="00862381" w:rsidRPr="004F7BDC" w:rsidRDefault="00862381" w:rsidP="009E26AA">
      <w:pPr>
        <w:spacing w:line="240" w:lineRule="auto"/>
        <w:rPr>
          <w:rFonts w:ascii="Verdana" w:hAnsi="Verdana"/>
          <w:sz w:val="12"/>
          <w:lang w:val="en-GB"/>
        </w:rPr>
        <w:sectPr w:rsidR="00862381" w:rsidRPr="004F7BDC" w:rsidSect="0020718D">
          <w:footerReference w:type="default" r:id="rId10"/>
          <w:pgSz w:w="11907" w:h="16839" w:code="9"/>
          <w:pgMar w:top="426" w:right="1134" w:bottom="1418" w:left="1418" w:header="3062" w:footer="118" w:gutter="0"/>
          <w:cols w:space="720"/>
          <w:docGrid w:linePitch="299"/>
        </w:sectPr>
      </w:pPr>
      <w:r w:rsidRPr="004F7BDC">
        <w:rPr>
          <w:noProof/>
          <w:sz w:val="14"/>
          <w:lang w:val="fr-BE" w:eastAsia="fr-BE"/>
        </w:rPr>
        <mc:AlternateContent>
          <mc:Choice Requires="wps">
            <w:drawing>
              <wp:anchor distT="0" distB="0" distL="114300" distR="114300" simplePos="0" relativeHeight="251659264" behindDoc="1" locked="0" layoutInCell="0" allowOverlap="1" wp14:anchorId="5B0D75A2" wp14:editId="2E66AF67">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381" w:rsidRPr="00473E94" w:rsidRDefault="00862381" w:rsidP="00862381">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o:allowincell="f" filled="f" stroked="f">
                <v:textbox>
                  <w:txbxContent>
                    <w:p w:rsidR="00862381" w:rsidRPr="00473E94" w:rsidRDefault="00862381" w:rsidP="00862381">
                      <w:pPr>
                        <w:jc w:val="center"/>
                        <w:rPr>
                          <w:rFonts w:ascii="Arial" w:hAnsi="Arial" w:cs="Arial"/>
                          <w:b/>
                          <w:sz w:val="48"/>
                        </w:rPr>
                      </w:pPr>
                    </w:p>
                  </w:txbxContent>
                </v:textbox>
                <w10:wrap anchorx="page" anchory="page"/>
              </v:shape>
            </w:pict>
          </mc:Fallback>
        </mc:AlternateContent>
      </w:r>
    </w:p>
    <w:p w:rsidR="00350831" w:rsidRPr="00143B2B" w:rsidRDefault="002A5130" w:rsidP="002A5130">
      <w:pPr>
        <w:spacing w:line="240" w:lineRule="auto"/>
        <w:jc w:val="left"/>
        <w:rPr>
          <w:rFonts w:ascii="Verdana" w:hAnsi="Verdana"/>
          <w:b/>
          <w:color w:val="0070C0"/>
          <w:sz w:val="20"/>
          <w:szCs w:val="20"/>
          <w:lang w:val="en-GB"/>
        </w:rPr>
      </w:pPr>
      <w:proofErr w:type="spellStart"/>
      <w:r w:rsidRPr="00143B2B">
        <w:rPr>
          <w:rFonts w:ascii="Verdana" w:hAnsi="Verdana"/>
          <w:b/>
          <w:sz w:val="20"/>
          <w:szCs w:val="20"/>
          <w:lang w:val="en-GB"/>
        </w:rPr>
        <w:lastRenderedPageBreak/>
        <w:t>Pressemitteilung</w:t>
      </w:r>
      <w:proofErr w:type="spellEnd"/>
      <w:r w:rsidRPr="00143B2B">
        <w:rPr>
          <w:rFonts w:ascii="Verdana" w:hAnsi="Verdana"/>
          <w:b/>
          <w:sz w:val="20"/>
          <w:szCs w:val="20"/>
          <w:lang w:val="en-GB"/>
        </w:rPr>
        <w:t xml:space="preserve"> No.</w:t>
      </w:r>
      <w:r w:rsidR="00986DFA">
        <w:rPr>
          <w:rFonts w:ascii="Verdana" w:hAnsi="Verdana"/>
          <w:b/>
          <w:sz w:val="20"/>
          <w:szCs w:val="20"/>
          <w:lang w:val="en-GB"/>
        </w:rPr>
        <w:t xml:space="preserve"> 78</w:t>
      </w:r>
      <w:bookmarkStart w:id="0" w:name="_GoBack"/>
      <w:bookmarkEnd w:id="0"/>
      <w:r w:rsidRPr="00143B2B">
        <w:rPr>
          <w:rFonts w:ascii="Verdana" w:hAnsi="Verdana"/>
          <w:b/>
          <w:sz w:val="20"/>
          <w:szCs w:val="20"/>
          <w:lang w:val="en-GB"/>
        </w:rPr>
        <w:t xml:space="preserve"> </w:t>
      </w:r>
    </w:p>
    <w:p w:rsidR="005E7D8E" w:rsidRDefault="005E7D8E" w:rsidP="0020718D">
      <w:pPr>
        <w:spacing w:line="240" w:lineRule="auto"/>
        <w:jc w:val="center"/>
        <w:rPr>
          <w:rFonts w:ascii="Verdana" w:hAnsi="Verdana"/>
          <w:b/>
          <w:color w:val="00B0F0"/>
          <w:lang w:val="en-GB"/>
        </w:rPr>
      </w:pPr>
    </w:p>
    <w:p w:rsidR="005E7D8E" w:rsidRPr="00274CD2" w:rsidRDefault="0088053F" w:rsidP="005E7D8E">
      <w:pPr>
        <w:spacing w:line="240" w:lineRule="auto"/>
        <w:ind w:left="-142" w:right="-284"/>
        <w:jc w:val="center"/>
        <w:rPr>
          <w:rFonts w:ascii="Verdana" w:hAnsi="Verdana"/>
          <w:b/>
          <w:color w:val="0070C0"/>
          <w:sz w:val="26"/>
          <w:szCs w:val="26"/>
          <w:lang w:val="de-AT"/>
        </w:rPr>
      </w:pPr>
      <w:r w:rsidRPr="00274CD2">
        <w:rPr>
          <w:rFonts w:ascii="Verdana" w:hAnsi="Verdana"/>
          <w:b/>
          <w:color w:val="0070C0"/>
          <w:sz w:val="26"/>
          <w:szCs w:val="26"/>
          <w:lang w:val="de-AT"/>
        </w:rPr>
        <w:t xml:space="preserve">Die </w:t>
      </w:r>
      <w:r w:rsidR="00274CD2" w:rsidRPr="00274CD2">
        <w:rPr>
          <w:rFonts w:ascii="Verdana" w:hAnsi="Verdana"/>
          <w:b/>
          <w:color w:val="0070C0"/>
          <w:sz w:val="26"/>
          <w:szCs w:val="26"/>
          <w:lang w:val="de-AT"/>
        </w:rPr>
        <w:t>Flüchtlings</w:t>
      </w:r>
      <w:r w:rsidRPr="00274CD2">
        <w:rPr>
          <w:rFonts w:ascii="Verdana" w:hAnsi="Verdana"/>
          <w:b/>
          <w:color w:val="0070C0"/>
          <w:sz w:val="26"/>
          <w:szCs w:val="26"/>
          <w:lang w:val="de-AT"/>
        </w:rPr>
        <w:t xml:space="preserve">- und Migrationskrise </w:t>
      </w:r>
      <w:r w:rsidR="007F34A0">
        <w:rPr>
          <w:rFonts w:ascii="Verdana" w:hAnsi="Verdana"/>
          <w:b/>
          <w:color w:val="0070C0"/>
          <w:sz w:val="26"/>
          <w:szCs w:val="26"/>
          <w:lang w:val="de-AT"/>
        </w:rPr>
        <w:t xml:space="preserve">gemeinsam </w:t>
      </w:r>
      <w:r w:rsidR="00274CD2" w:rsidRPr="00274CD2">
        <w:rPr>
          <w:rFonts w:ascii="Verdana" w:hAnsi="Verdana"/>
          <w:b/>
          <w:color w:val="0070C0"/>
          <w:sz w:val="26"/>
          <w:szCs w:val="26"/>
          <w:lang w:val="de-AT"/>
        </w:rPr>
        <w:t>bewältigen</w:t>
      </w:r>
    </w:p>
    <w:p w:rsidR="005E7D8E" w:rsidRPr="00274CD2" w:rsidRDefault="005E7D8E" w:rsidP="005E7D8E">
      <w:pPr>
        <w:spacing w:line="240" w:lineRule="auto"/>
        <w:jc w:val="center"/>
        <w:rPr>
          <w:rFonts w:ascii="Verdana" w:hAnsi="Verdana"/>
          <w:b/>
          <w:color w:val="00B0F0"/>
          <w:sz w:val="8"/>
          <w:lang w:val="de-AT"/>
        </w:rPr>
      </w:pPr>
    </w:p>
    <w:p w:rsidR="005E7D8E" w:rsidRPr="00274CD2" w:rsidRDefault="0088053F" w:rsidP="00607665">
      <w:pPr>
        <w:spacing w:line="240" w:lineRule="auto"/>
        <w:jc w:val="center"/>
        <w:rPr>
          <w:rFonts w:ascii="Verdana" w:hAnsi="Verdana"/>
          <w:b/>
          <w:color w:val="00B0F0"/>
          <w:lang w:val="de-AT"/>
        </w:rPr>
      </w:pPr>
      <w:r w:rsidRPr="00274CD2">
        <w:rPr>
          <w:rFonts w:ascii="Verdana" w:hAnsi="Verdana"/>
          <w:b/>
          <w:color w:val="00B0F0"/>
          <w:lang w:val="de-AT"/>
        </w:rPr>
        <w:t xml:space="preserve">EWSA Erkundungsmission nach </w:t>
      </w:r>
      <w:r w:rsidR="00274CD2" w:rsidRPr="00274CD2">
        <w:rPr>
          <w:rFonts w:ascii="Verdana" w:hAnsi="Verdana"/>
          <w:b/>
          <w:color w:val="00B0F0"/>
          <w:lang w:val="de-AT"/>
        </w:rPr>
        <w:t>Österreich</w:t>
      </w:r>
      <w:r w:rsidRPr="00274CD2">
        <w:rPr>
          <w:rFonts w:ascii="Verdana" w:hAnsi="Verdana"/>
          <w:b/>
          <w:color w:val="00B0F0"/>
          <w:lang w:val="de-AT"/>
        </w:rPr>
        <w:t xml:space="preserve"> von 15. – 16. Dezember</w:t>
      </w:r>
    </w:p>
    <w:p w:rsidR="003C76CB" w:rsidRPr="004F7BDC" w:rsidRDefault="003C76CB" w:rsidP="009E26AA">
      <w:pPr>
        <w:spacing w:line="240" w:lineRule="auto"/>
        <w:jc w:val="center"/>
        <w:rPr>
          <w:rFonts w:ascii="Verdana" w:hAnsi="Verdana"/>
          <w:b/>
          <w:color w:val="00B0F0"/>
          <w:lang w:val="en-GB"/>
        </w:rPr>
      </w:pPr>
    </w:p>
    <w:p w:rsidR="009D1A88" w:rsidRDefault="0088053F" w:rsidP="009E26AA">
      <w:pPr>
        <w:spacing w:line="240" w:lineRule="auto"/>
        <w:rPr>
          <w:rFonts w:ascii="Verdana" w:hAnsi="Verdana"/>
          <w:b/>
          <w:sz w:val="18"/>
          <w:szCs w:val="18"/>
          <w:lang w:val="de-AT" w:eastAsia="fr-BE"/>
        </w:rPr>
      </w:pPr>
      <w:r w:rsidRPr="0088053F">
        <w:rPr>
          <w:rFonts w:ascii="Verdana" w:hAnsi="Verdana"/>
          <w:b/>
          <w:sz w:val="18"/>
          <w:szCs w:val="18"/>
          <w:lang w:val="de-AT" w:eastAsia="fr-BE"/>
        </w:rPr>
        <w:t xml:space="preserve">Eine Delegation des Europäischen Wirtschafts- und Sozialausschusses (EWSA) war im Rahmen einer Reihe von </w:t>
      </w:r>
      <w:r w:rsidR="002A5130">
        <w:rPr>
          <w:rFonts w:ascii="Verdana" w:hAnsi="Verdana"/>
          <w:b/>
          <w:sz w:val="18"/>
          <w:szCs w:val="18"/>
          <w:lang w:val="de-AT" w:eastAsia="fr-BE"/>
        </w:rPr>
        <w:t xml:space="preserve">insgesamt 12 Erkundungsmissionen </w:t>
      </w:r>
      <w:r w:rsidRPr="0088053F">
        <w:rPr>
          <w:rFonts w:ascii="Verdana" w:hAnsi="Verdana"/>
          <w:b/>
          <w:sz w:val="18"/>
          <w:szCs w:val="18"/>
          <w:lang w:val="de-AT" w:eastAsia="fr-BE"/>
        </w:rPr>
        <w:t xml:space="preserve">von 15. </w:t>
      </w:r>
      <w:r>
        <w:rPr>
          <w:rFonts w:ascii="Verdana" w:hAnsi="Verdana"/>
          <w:b/>
          <w:sz w:val="18"/>
          <w:szCs w:val="18"/>
          <w:lang w:val="de-AT" w:eastAsia="fr-BE"/>
        </w:rPr>
        <w:t>b</w:t>
      </w:r>
      <w:r w:rsidRPr="0088053F">
        <w:rPr>
          <w:rFonts w:ascii="Verdana" w:hAnsi="Verdana"/>
          <w:b/>
          <w:sz w:val="18"/>
          <w:szCs w:val="18"/>
          <w:lang w:val="de-AT" w:eastAsia="fr-BE"/>
        </w:rPr>
        <w:t xml:space="preserve">is 16. Dezember in Österreich, um sich bei den diversen Organisationen  der Zivilgesellschaften, die vor Ort bei der Bewältigung der Flüchtlingsströme helfen, aus erster Hand Informationen einzuholen. </w:t>
      </w:r>
      <w:r>
        <w:rPr>
          <w:rFonts w:ascii="Verdana" w:hAnsi="Verdana"/>
          <w:b/>
          <w:sz w:val="18"/>
          <w:szCs w:val="18"/>
          <w:lang w:val="de-AT" w:eastAsia="fr-BE"/>
        </w:rPr>
        <w:t xml:space="preserve">Die Delegation hat es sich zur Aufgabe gemacht, alle relevanten Informationen einzuholen, </w:t>
      </w:r>
      <w:r w:rsidR="002A5130">
        <w:rPr>
          <w:rFonts w:ascii="Verdana" w:hAnsi="Verdana"/>
          <w:b/>
          <w:sz w:val="18"/>
          <w:szCs w:val="18"/>
          <w:lang w:val="de-AT" w:eastAsia="fr-BE"/>
        </w:rPr>
        <w:t xml:space="preserve">die zur Erstellung von </w:t>
      </w:r>
      <w:r w:rsidR="009D1A88">
        <w:rPr>
          <w:rFonts w:ascii="Verdana" w:hAnsi="Verdana"/>
          <w:b/>
          <w:sz w:val="18"/>
          <w:szCs w:val="18"/>
          <w:lang w:val="de-AT" w:eastAsia="fr-BE"/>
        </w:rPr>
        <w:t>Strategien</w:t>
      </w:r>
      <w:r w:rsidR="002A5130">
        <w:rPr>
          <w:rFonts w:ascii="Verdana" w:hAnsi="Verdana"/>
          <w:b/>
          <w:sz w:val="18"/>
          <w:szCs w:val="18"/>
          <w:lang w:val="de-AT" w:eastAsia="fr-BE"/>
        </w:rPr>
        <w:t xml:space="preserve"> notwendig sind, die es ermöglichen sollen,  den  Prozess der Aufnahme, Verteilung und Integration von Flüchtlingen friktionsfrei zu gestalten. </w:t>
      </w:r>
    </w:p>
    <w:p w:rsidR="002A5130" w:rsidRPr="0088053F" w:rsidRDefault="002A5130" w:rsidP="009E26AA">
      <w:pPr>
        <w:spacing w:line="240" w:lineRule="auto"/>
        <w:rPr>
          <w:rFonts w:ascii="Verdana" w:hAnsi="Verdana"/>
          <w:b/>
          <w:sz w:val="18"/>
          <w:szCs w:val="18"/>
          <w:lang w:val="de-AT" w:eastAsia="fr-BE"/>
        </w:rPr>
      </w:pPr>
    </w:p>
    <w:p w:rsidR="009E26AA" w:rsidRDefault="00212777" w:rsidP="009E26AA">
      <w:pPr>
        <w:spacing w:line="240" w:lineRule="auto"/>
        <w:rPr>
          <w:rFonts w:ascii="Verdana" w:hAnsi="Verdana"/>
          <w:sz w:val="18"/>
          <w:szCs w:val="18"/>
          <w:lang w:val="de-AT" w:eastAsia="fr-BE"/>
        </w:rPr>
      </w:pPr>
      <w:r w:rsidRPr="002A5130">
        <w:rPr>
          <w:rFonts w:ascii="Verdana" w:hAnsi="Verdana"/>
          <w:i/>
          <w:sz w:val="18"/>
          <w:szCs w:val="18"/>
          <w:lang w:val="de-AT" w:eastAsia="fr-BE"/>
        </w:rPr>
        <w:t>"</w:t>
      </w:r>
      <w:r w:rsidR="009D1A88" w:rsidRPr="002A5130">
        <w:rPr>
          <w:rFonts w:ascii="Verdana" w:hAnsi="Verdana"/>
          <w:i/>
          <w:sz w:val="18"/>
          <w:szCs w:val="18"/>
          <w:lang w:val="de-AT" w:eastAsia="fr-BE"/>
        </w:rPr>
        <w:t>Die Flüchtlingskrise in der EU hat einen Punkt erreicht</w:t>
      </w:r>
      <w:r w:rsidR="002A5130">
        <w:rPr>
          <w:rFonts w:ascii="Verdana" w:hAnsi="Verdana"/>
          <w:i/>
          <w:sz w:val="18"/>
          <w:szCs w:val="18"/>
          <w:lang w:val="de-AT" w:eastAsia="fr-BE"/>
        </w:rPr>
        <w:t>,</w:t>
      </w:r>
      <w:r w:rsidR="009D1A88" w:rsidRPr="002A5130">
        <w:rPr>
          <w:rFonts w:ascii="Verdana" w:hAnsi="Verdana"/>
          <w:i/>
          <w:sz w:val="18"/>
          <w:szCs w:val="18"/>
          <w:lang w:val="de-AT" w:eastAsia="fr-BE"/>
        </w:rPr>
        <w:t xml:space="preserve"> an dem die Grundelemente der EU erschüttert werden und der Schutz der Menschenrechte sowie</w:t>
      </w:r>
      <w:r w:rsidR="002A5130">
        <w:rPr>
          <w:rFonts w:ascii="Verdana" w:hAnsi="Verdana"/>
          <w:i/>
          <w:sz w:val="18"/>
          <w:szCs w:val="18"/>
          <w:lang w:val="de-AT" w:eastAsia="fr-BE"/>
        </w:rPr>
        <w:t xml:space="preserve"> die demokratischen Werte </w:t>
      </w:r>
      <w:r w:rsidR="009D1A88" w:rsidRPr="002A5130">
        <w:rPr>
          <w:rFonts w:ascii="Verdana" w:hAnsi="Verdana"/>
          <w:i/>
          <w:sz w:val="18"/>
          <w:szCs w:val="18"/>
          <w:lang w:val="de-AT" w:eastAsia="fr-BE"/>
        </w:rPr>
        <w:t>in Frage gestellt werden. Trotz aller Schwierigkeiten, sind wir der Überzeugung, dass diese Prinzipien aufrecht erhalten bleiben müssen</w:t>
      </w:r>
      <w:r w:rsidR="002A5130">
        <w:rPr>
          <w:rFonts w:ascii="Verdana" w:hAnsi="Verdana"/>
          <w:i/>
          <w:sz w:val="18"/>
          <w:szCs w:val="18"/>
          <w:lang w:val="de-AT" w:eastAsia="fr-BE"/>
        </w:rPr>
        <w:t>"</w:t>
      </w:r>
      <w:r w:rsidR="009D1A88" w:rsidRPr="002A5130">
        <w:rPr>
          <w:rFonts w:ascii="Verdana" w:hAnsi="Verdana"/>
          <w:i/>
          <w:sz w:val="18"/>
          <w:szCs w:val="18"/>
          <w:lang w:val="de-AT" w:eastAsia="fr-BE"/>
        </w:rPr>
        <w:t xml:space="preserve">,  </w:t>
      </w:r>
      <w:r w:rsidR="002A5130">
        <w:rPr>
          <w:rFonts w:ascii="Verdana" w:hAnsi="Verdana"/>
          <w:sz w:val="18"/>
          <w:szCs w:val="18"/>
          <w:lang w:val="de-AT" w:eastAsia="fr-BE"/>
        </w:rPr>
        <w:t>betonte</w:t>
      </w:r>
      <w:r w:rsidRPr="0088053F">
        <w:rPr>
          <w:rFonts w:ascii="Verdana" w:hAnsi="Verdana"/>
          <w:sz w:val="18"/>
          <w:szCs w:val="18"/>
          <w:lang w:val="de-AT" w:eastAsia="fr-BE"/>
        </w:rPr>
        <w:t xml:space="preserve"> </w:t>
      </w:r>
      <w:r w:rsidR="009D1A88">
        <w:rPr>
          <w:rFonts w:ascii="Verdana" w:hAnsi="Verdana"/>
          <w:b/>
          <w:sz w:val="18"/>
          <w:szCs w:val="18"/>
          <w:lang w:val="de-AT" w:eastAsia="fr-BE"/>
        </w:rPr>
        <w:t>Christa Schweng</w:t>
      </w:r>
      <w:r w:rsidR="009D1A88">
        <w:rPr>
          <w:rFonts w:ascii="Verdana" w:hAnsi="Verdana"/>
          <w:sz w:val="18"/>
          <w:szCs w:val="18"/>
          <w:lang w:val="de-AT" w:eastAsia="fr-BE"/>
        </w:rPr>
        <w:t>.</w:t>
      </w:r>
    </w:p>
    <w:p w:rsidR="009D1A88" w:rsidRPr="0088053F" w:rsidRDefault="009D1A88" w:rsidP="009E26AA">
      <w:pPr>
        <w:spacing w:line="240" w:lineRule="auto"/>
        <w:rPr>
          <w:rFonts w:ascii="Verdana" w:hAnsi="Verdana"/>
          <w:sz w:val="18"/>
          <w:szCs w:val="18"/>
          <w:lang w:val="de-AT" w:eastAsia="fr-BE"/>
        </w:rPr>
      </w:pPr>
    </w:p>
    <w:p w:rsidR="00274CD2" w:rsidRDefault="0033763B" w:rsidP="009E26AA">
      <w:pPr>
        <w:spacing w:line="240" w:lineRule="auto"/>
        <w:rPr>
          <w:rFonts w:ascii="Verdana" w:hAnsi="Verdana"/>
          <w:sz w:val="18"/>
          <w:szCs w:val="18"/>
          <w:lang w:val="de-AT" w:eastAsia="fr-BE"/>
        </w:rPr>
      </w:pPr>
      <w:r>
        <w:rPr>
          <w:rFonts w:ascii="Verdana" w:hAnsi="Verdana"/>
          <w:sz w:val="18"/>
          <w:szCs w:val="18"/>
          <w:lang w:val="de-AT" w:eastAsia="fr-BE"/>
        </w:rPr>
        <w:t xml:space="preserve">Die </w:t>
      </w:r>
      <w:r w:rsidR="009D1A88">
        <w:rPr>
          <w:rFonts w:ascii="Verdana" w:hAnsi="Verdana"/>
          <w:sz w:val="18"/>
          <w:szCs w:val="18"/>
          <w:lang w:val="de-AT" w:eastAsia="fr-BE"/>
        </w:rPr>
        <w:t>EWSA</w:t>
      </w:r>
      <w:r>
        <w:rPr>
          <w:rFonts w:ascii="Verdana" w:hAnsi="Verdana"/>
          <w:sz w:val="18"/>
          <w:szCs w:val="18"/>
          <w:lang w:val="de-AT" w:eastAsia="fr-BE"/>
        </w:rPr>
        <w:t xml:space="preserve">-Delegation, der die </w:t>
      </w:r>
      <w:r w:rsidR="00274CD2">
        <w:rPr>
          <w:rFonts w:ascii="Verdana" w:hAnsi="Verdana"/>
          <w:sz w:val="18"/>
          <w:szCs w:val="18"/>
          <w:lang w:val="de-AT" w:eastAsia="fr-BE"/>
        </w:rPr>
        <w:t>österreichischen</w:t>
      </w:r>
      <w:r>
        <w:rPr>
          <w:rFonts w:ascii="Verdana" w:hAnsi="Verdana"/>
          <w:sz w:val="18"/>
          <w:szCs w:val="18"/>
          <w:lang w:val="de-AT" w:eastAsia="fr-BE"/>
        </w:rPr>
        <w:t xml:space="preserve"> Mitglieder Christa Schweng und Alfred Gajdosik, </w:t>
      </w:r>
      <w:r w:rsidR="009D1A88">
        <w:rPr>
          <w:rFonts w:ascii="Verdana" w:hAnsi="Verdana"/>
          <w:sz w:val="18"/>
          <w:szCs w:val="18"/>
          <w:lang w:val="de-AT" w:eastAsia="fr-BE"/>
        </w:rPr>
        <w:t xml:space="preserve"> </w:t>
      </w:r>
      <w:r w:rsidR="00274CD2">
        <w:rPr>
          <w:rFonts w:ascii="Verdana" w:hAnsi="Verdana"/>
          <w:sz w:val="18"/>
          <w:szCs w:val="18"/>
          <w:lang w:val="de-AT" w:eastAsia="fr-BE"/>
        </w:rPr>
        <w:t xml:space="preserve">sowie das deutsche Mitglied Hajo Wilms angehören, </w:t>
      </w:r>
      <w:r w:rsidR="0088509F">
        <w:rPr>
          <w:rFonts w:ascii="Verdana" w:hAnsi="Verdana"/>
          <w:sz w:val="18"/>
          <w:szCs w:val="18"/>
          <w:lang w:val="de-AT" w:eastAsia="fr-BE"/>
        </w:rPr>
        <w:t>traf</w:t>
      </w:r>
      <w:r w:rsidR="00274CD2">
        <w:rPr>
          <w:rFonts w:ascii="Verdana" w:hAnsi="Verdana"/>
          <w:sz w:val="18"/>
          <w:szCs w:val="18"/>
          <w:lang w:val="de-AT" w:eastAsia="fr-BE"/>
        </w:rPr>
        <w:t xml:space="preserve"> in Wien und </w:t>
      </w:r>
      <w:proofErr w:type="spellStart"/>
      <w:r w:rsidR="00274CD2">
        <w:rPr>
          <w:rFonts w:ascii="Verdana" w:hAnsi="Verdana"/>
          <w:sz w:val="18"/>
          <w:szCs w:val="18"/>
          <w:lang w:val="de-AT" w:eastAsia="fr-BE"/>
        </w:rPr>
        <w:t>Traiskirchen</w:t>
      </w:r>
      <w:proofErr w:type="spellEnd"/>
      <w:r w:rsidR="00274CD2">
        <w:rPr>
          <w:rFonts w:ascii="Verdana" w:hAnsi="Verdana"/>
          <w:sz w:val="18"/>
          <w:szCs w:val="18"/>
          <w:lang w:val="de-AT" w:eastAsia="fr-BE"/>
        </w:rPr>
        <w:t xml:space="preserve"> mit </w:t>
      </w:r>
      <w:r w:rsidR="002A5130">
        <w:rPr>
          <w:rFonts w:ascii="Verdana" w:hAnsi="Verdana"/>
          <w:sz w:val="18"/>
          <w:szCs w:val="18"/>
          <w:lang w:val="de-AT" w:eastAsia="fr-BE"/>
        </w:rPr>
        <w:t xml:space="preserve">Vertretern von </w:t>
      </w:r>
      <w:r w:rsidR="00274CD2">
        <w:rPr>
          <w:rFonts w:ascii="Verdana" w:hAnsi="Verdana"/>
          <w:sz w:val="18"/>
          <w:szCs w:val="18"/>
          <w:lang w:val="de-AT" w:eastAsia="fr-BE"/>
        </w:rPr>
        <w:t>Nichtregierungsorganisationen,  Regierungsstellen sowie Sozialpartnern und Gewerkschaft</w:t>
      </w:r>
      <w:r w:rsidR="0088509F">
        <w:rPr>
          <w:rFonts w:ascii="Verdana" w:hAnsi="Verdana"/>
          <w:sz w:val="18"/>
          <w:szCs w:val="18"/>
          <w:lang w:val="de-AT" w:eastAsia="fr-BE"/>
        </w:rPr>
        <w:t xml:space="preserve"> zusammen, um</w:t>
      </w:r>
      <w:r w:rsidR="00274CD2">
        <w:rPr>
          <w:rFonts w:ascii="Verdana" w:hAnsi="Verdana"/>
          <w:sz w:val="18"/>
          <w:szCs w:val="18"/>
          <w:lang w:val="de-AT" w:eastAsia="fr-BE"/>
        </w:rPr>
        <w:t xml:space="preserve"> die besonderen Herausforderungen </w:t>
      </w:r>
      <w:r w:rsidR="002A5130">
        <w:rPr>
          <w:rFonts w:ascii="Verdana" w:hAnsi="Verdana"/>
          <w:sz w:val="18"/>
          <w:szCs w:val="18"/>
          <w:lang w:val="de-AT" w:eastAsia="fr-BE"/>
        </w:rPr>
        <w:t xml:space="preserve">zu </w:t>
      </w:r>
      <w:r w:rsidR="00274CD2">
        <w:rPr>
          <w:rFonts w:ascii="Verdana" w:hAnsi="Verdana"/>
          <w:sz w:val="18"/>
          <w:szCs w:val="18"/>
          <w:lang w:val="de-AT" w:eastAsia="fr-BE"/>
        </w:rPr>
        <w:t xml:space="preserve">diskutieren, denen die verschiedenen Stellen </w:t>
      </w:r>
      <w:r w:rsidR="002A5130">
        <w:rPr>
          <w:rFonts w:ascii="Verdana" w:hAnsi="Verdana"/>
          <w:sz w:val="18"/>
          <w:szCs w:val="18"/>
          <w:lang w:val="de-AT" w:eastAsia="fr-BE"/>
        </w:rPr>
        <w:t xml:space="preserve">tagtäglich </w:t>
      </w:r>
      <w:r w:rsidR="00274CD2">
        <w:rPr>
          <w:rFonts w:ascii="Verdana" w:hAnsi="Verdana"/>
          <w:sz w:val="18"/>
          <w:szCs w:val="18"/>
          <w:lang w:val="de-AT" w:eastAsia="fr-BE"/>
        </w:rPr>
        <w:t>gegenüberstehen.</w:t>
      </w:r>
    </w:p>
    <w:p w:rsidR="00274CD2" w:rsidRDefault="00274CD2" w:rsidP="009E26AA">
      <w:pPr>
        <w:spacing w:line="240" w:lineRule="auto"/>
        <w:rPr>
          <w:rFonts w:ascii="Verdana" w:hAnsi="Verdana"/>
          <w:sz w:val="18"/>
          <w:szCs w:val="18"/>
          <w:lang w:val="de-AT" w:eastAsia="fr-BE"/>
        </w:rPr>
      </w:pPr>
    </w:p>
    <w:p w:rsidR="00274CD2" w:rsidRDefault="002A5130" w:rsidP="009E26AA">
      <w:pPr>
        <w:spacing w:line="240" w:lineRule="auto"/>
        <w:rPr>
          <w:rFonts w:ascii="Verdana" w:hAnsi="Verdana"/>
          <w:i/>
          <w:sz w:val="18"/>
          <w:szCs w:val="18"/>
          <w:lang w:val="de-AT" w:eastAsia="fr-BE"/>
        </w:rPr>
      </w:pPr>
      <w:r>
        <w:rPr>
          <w:rFonts w:ascii="Verdana" w:hAnsi="Verdana"/>
          <w:b/>
          <w:sz w:val="18"/>
          <w:szCs w:val="18"/>
          <w:lang w:val="de-AT" w:eastAsia="fr-BE"/>
        </w:rPr>
        <w:t xml:space="preserve">Alfred Gajdosik  </w:t>
      </w:r>
      <w:r>
        <w:rPr>
          <w:rFonts w:ascii="Verdana" w:hAnsi="Verdana"/>
          <w:sz w:val="18"/>
          <w:szCs w:val="18"/>
          <w:lang w:val="de-AT" w:eastAsia="fr-BE"/>
        </w:rPr>
        <w:t xml:space="preserve">sagte: </w:t>
      </w:r>
      <w:r w:rsidR="002D7B00" w:rsidRPr="0088053F">
        <w:rPr>
          <w:rFonts w:ascii="Verdana" w:hAnsi="Verdana"/>
          <w:sz w:val="18"/>
          <w:szCs w:val="18"/>
          <w:lang w:val="de-AT" w:eastAsia="fr-BE"/>
        </w:rPr>
        <w:t>"</w:t>
      </w:r>
      <w:r w:rsidR="00274CD2">
        <w:rPr>
          <w:rFonts w:ascii="Verdana" w:hAnsi="Verdana"/>
          <w:i/>
          <w:sz w:val="18"/>
          <w:szCs w:val="18"/>
          <w:lang w:val="de-AT" w:eastAsia="fr-BE"/>
        </w:rPr>
        <w:t xml:space="preserve">Die zunehmend ablehnende Haltung gegenüber Einwanderern und Flüchtlingen </w:t>
      </w:r>
      <w:r w:rsidR="00DB12D2" w:rsidRPr="0088053F">
        <w:rPr>
          <w:rFonts w:ascii="Verdana" w:hAnsi="Verdana"/>
          <w:i/>
          <w:sz w:val="18"/>
          <w:szCs w:val="18"/>
          <w:lang w:val="de-AT" w:eastAsia="fr-BE"/>
        </w:rPr>
        <w:t xml:space="preserve"> </w:t>
      </w:r>
      <w:r w:rsidR="00274CD2">
        <w:rPr>
          <w:rFonts w:ascii="Verdana" w:hAnsi="Verdana"/>
          <w:i/>
          <w:sz w:val="18"/>
          <w:szCs w:val="18"/>
          <w:lang w:val="de-AT" w:eastAsia="fr-BE"/>
        </w:rPr>
        <w:t xml:space="preserve">bei einem wachsenden Teil der Bürgerinnen und Bürger kann durch einen breiten Dialog und umfassende Information abgeschwächt werden. In dieser außergewöhnlichen Situation, brauchen wir </w:t>
      </w:r>
      <w:r w:rsidRPr="002A5130">
        <w:rPr>
          <w:rFonts w:ascii="Verdana" w:hAnsi="Verdana"/>
          <w:i/>
          <w:sz w:val="18"/>
          <w:szCs w:val="18"/>
          <w:u w:val="single"/>
          <w:lang w:val="de-AT" w:eastAsia="fr-BE"/>
        </w:rPr>
        <w:t>mehr</w:t>
      </w:r>
      <w:r w:rsidR="00274CD2">
        <w:rPr>
          <w:rFonts w:ascii="Verdana" w:hAnsi="Verdana"/>
          <w:i/>
          <w:sz w:val="18"/>
          <w:szCs w:val="18"/>
          <w:lang w:val="de-AT" w:eastAsia="fr-BE"/>
        </w:rPr>
        <w:t xml:space="preserve"> Europa, </w:t>
      </w:r>
      <w:r w:rsidR="00274CD2" w:rsidRPr="002A5130">
        <w:rPr>
          <w:rFonts w:ascii="Verdana" w:hAnsi="Verdana"/>
          <w:i/>
          <w:sz w:val="18"/>
          <w:szCs w:val="18"/>
          <w:u w:val="single"/>
          <w:lang w:val="de-AT" w:eastAsia="fr-BE"/>
        </w:rPr>
        <w:t>mehr</w:t>
      </w:r>
      <w:r w:rsidR="00274CD2">
        <w:rPr>
          <w:rFonts w:ascii="Verdana" w:hAnsi="Verdana"/>
          <w:i/>
          <w:sz w:val="18"/>
          <w:szCs w:val="18"/>
          <w:lang w:val="de-AT" w:eastAsia="fr-BE"/>
        </w:rPr>
        <w:t xml:space="preserve"> Demokratie und insbesondere </w:t>
      </w:r>
      <w:r w:rsidR="00274CD2" w:rsidRPr="002A5130">
        <w:rPr>
          <w:rFonts w:ascii="Verdana" w:hAnsi="Verdana"/>
          <w:i/>
          <w:sz w:val="18"/>
          <w:szCs w:val="18"/>
          <w:u w:val="single"/>
          <w:lang w:val="de-AT" w:eastAsia="fr-BE"/>
        </w:rPr>
        <w:t>mehr</w:t>
      </w:r>
      <w:r w:rsidR="00274CD2">
        <w:rPr>
          <w:rFonts w:ascii="Verdana" w:hAnsi="Verdana"/>
          <w:i/>
          <w:sz w:val="18"/>
          <w:szCs w:val="18"/>
          <w:lang w:val="de-AT" w:eastAsia="fr-BE"/>
        </w:rPr>
        <w:t xml:space="preserve"> Solidarität</w:t>
      </w:r>
      <w:r>
        <w:rPr>
          <w:rFonts w:ascii="Verdana" w:hAnsi="Verdana"/>
          <w:i/>
          <w:sz w:val="18"/>
          <w:szCs w:val="18"/>
          <w:lang w:val="de-AT" w:eastAsia="fr-BE"/>
        </w:rPr>
        <w:t xml:space="preserve">." </w:t>
      </w:r>
    </w:p>
    <w:p w:rsidR="00274CD2" w:rsidRDefault="00274CD2" w:rsidP="009E26AA">
      <w:pPr>
        <w:spacing w:line="240" w:lineRule="auto"/>
        <w:rPr>
          <w:rFonts w:ascii="Verdana" w:hAnsi="Verdana"/>
          <w:i/>
          <w:sz w:val="18"/>
          <w:szCs w:val="18"/>
          <w:lang w:val="de-AT" w:eastAsia="fr-BE"/>
        </w:rPr>
      </w:pPr>
    </w:p>
    <w:p w:rsidR="00EC79B6" w:rsidRPr="0088053F" w:rsidRDefault="007F34A0" w:rsidP="009E26AA">
      <w:pPr>
        <w:spacing w:line="240" w:lineRule="auto"/>
        <w:rPr>
          <w:rFonts w:ascii="Verdana" w:hAnsi="Verdana"/>
          <w:sz w:val="18"/>
          <w:szCs w:val="18"/>
          <w:lang w:val="de-AT" w:eastAsia="fr-BE"/>
        </w:rPr>
      </w:pPr>
      <w:r>
        <w:rPr>
          <w:rFonts w:ascii="Verdana" w:hAnsi="Verdana"/>
          <w:sz w:val="18"/>
          <w:szCs w:val="18"/>
          <w:lang w:val="de-AT" w:eastAsia="fr-BE"/>
        </w:rPr>
        <w:t xml:space="preserve">Der Besuch </w:t>
      </w:r>
      <w:r w:rsidR="0088509F">
        <w:rPr>
          <w:rFonts w:ascii="Verdana" w:hAnsi="Verdana"/>
          <w:sz w:val="18"/>
          <w:szCs w:val="18"/>
          <w:lang w:val="de-AT" w:eastAsia="fr-BE"/>
        </w:rPr>
        <w:t>war</w:t>
      </w:r>
      <w:r>
        <w:rPr>
          <w:rFonts w:ascii="Verdana" w:hAnsi="Verdana"/>
          <w:sz w:val="18"/>
          <w:szCs w:val="18"/>
          <w:lang w:val="de-AT" w:eastAsia="fr-BE"/>
        </w:rPr>
        <w:t xml:space="preserve"> Teil einer Serie von Aktionen unter dem Title </w:t>
      </w:r>
      <w:proofErr w:type="spellStart"/>
      <w:r w:rsidRPr="007F34A0">
        <w:rPr>
          <w:rFonts w:ascii="Verdana" w:hAnsi="Verdana"/>
          <w:i/>
          <w:sz w:val="18"/>
          <w:szCs w:val="18"/>
          <w:lang w:val="de-AT" w:eastAsia="fr-BE"/>
        </w:rPr>
        <w:t>going</w:t>
      </w:r>
      <w:proofErr w:type="spellEnd"/>
      <w:r w:rsidRPr="007F34A0">
        <w:rPr>
          <w:rFonts w:ascii="Verdana" w:hAnsi="Verdana"/>
          <w:i/>
          <w:sz w:val="18"/>
          <w:szCs w:val="18"/>
          <w:lang w:val="de-AT" w:eastAsia="fr-BE"/>
        </w:rPr>
        <w:t xml:space="preserve"> </w:t>
      </w:r>
      <w:proofErr w:type="spellStart"/>
      <w:r w:rsidRPr="007F34A0">
        <w:rPr>
          <w:rFonts w:ascii="Verdana" w:hAnsi="Verdana"/>
          <w:i/>
          <w:sz w:val="18"/>
          <w:szCs w:val="18"/>
          <w:lang w:val="de-AT" w:eastAsia="fr-BE"/>
        </w:rPr>
        <w:t>local</w:t>
      </w:r>
      <w:proofErr w:type="spellEnd"/>
      <w:r>
        <w:rPr>
          <w:rFonts w:ascii="Verdana" w:hAnsi="Verdana"/>
          <w:sz w:val="18"/>
          <w:szCs w:val="18"/>
          <w:lang w:val="de-AT" w:eastAsia="fr-BE"/>
        </w:rPr>
        <w:t xml:space="preserve">, die vom EWSA organisiert werden, um sich ein Bild über die Arbeit zu machen, die von Organisationen der Zivilgesellschaft,   </w:t>
      </w:r>
      <w:r w:rsidR="002906E9">
        <w:rPr>
          <w:rFonts w:ascii="Verdana" w:hAnsi="Verdana"/>
          <w:sz w:val="18"/>
          <w:szCs w:val="18"/>
          <w:lang w:val="de-AT" w:eastAsia="fr-BE"/>
        </w:rPr>
        <w:t>insbesondere</w:t>
      </w:r>
      <w:r>
        <w:rPr>
          <w:rFonts w:ascii="Verdana" w:hAnsi="Verdana"/>
          <w:sz w:val="18"/>
          <w:szCs w:val="18"/>
          <w:lang w:val="de-AT" w:eastAsia="fr-BE"/>
        </w:rPr>
        <w:t xml:space="preserve"> </w:t>
      </w:r>
      <w:r w:rsidR="002906E9">
        <w:rPr>
          <w:rFonts w:ascii="Verdana" w:hAnsi="Verdana"/>
          <w:sz w:val="18"/>
          <w:szCs w:val="18"/>
          <w:lang w:val="de-AT" w:eastAsia="fr-BE"/>
        </w:rPr>
        <w:t>für</w:t>
      </w:r>
      <w:r>
        <w:rPr>
          <w:rFonts w:ascii="Verdana" w:hAnsi="Verdana"/>
          <w:sz w:val="18"/>
          <w:szCs w:val="18"/>
          <w:lang w:val="de-AT" w:eastAsia="fr-BE"/>
        </w:rPr>
        <w:t xml:space="preserve"> Migranten, Asylanten und Flüchtlinge</w:t>
      </w:r>
      <w:r w:rsidR="0027759B">
        <w:rPr>
          <w:rFonts w:ascii="Verdana" w:hAnsi="Verdana"/>
          <w:sz w:val="18"/>
          <w:szCs w:val="18"/>
          <w:lang w:val="de-AT" w:eastAsia="fr-BE"/>
        </w:rPr>
        <w:t>,</w:t>
      </w:r>
      <w:r>
        <w:rPr>
          <w:rFonts w:ascii="Verdana" w:hAnsi="Verdana"/>
          <w:sz w:val="18"/>
          <w:szCs w:val="18"/>
          <w:lang w:val="de-AT" w:eastAsia="fr-BE"/>
        </w:rPr>
        <w:t xml:space="preserve"> ausgeführt werden. </w:t>
      </w:r>
      <w:r w:rsidR="0027759B">
        <w:rPr>
          <w:rFonts w:ascii="Verdana" w:hAnsi="Verdana"/>
          <w:sz w:val="18"/>
          <w:szCs w:val="18"/>
          <w:lang w:val="de-AT" w:eastAsia="fr-BE"/>
        </w:rPr>
        <w:t>Das Ziel dieser Besuche ist es</w:t>
      </w:r>
      <w:r>
        <w:rPr>
          <w:rFonts w:ascii="Verdana" w:hAnsi="Verdana"/>
          <w:sz w:val="18"/>
          <w:szCs w:val="18"/>
          <w:lang w:val="de-AT" w:eastAsia="fr-BE"/>
        </w:rPr>
        <w:t xml:space="preserve"> </w:t>
      </w:r>
      <w:r w:rsidR="002906E9">
        <w:rPr>
          <w:rFonts w:ascii="Verdana" w:hAnsi="Verdana"/>
          <w:sz w:val="18"/>
          <w:szCs w:val="18"/>
          <w:lang w:val="de-AT" w:eastAsia="fr-BE"/>
        </w:rPr>
        <w:t xml:space="preserve">herauszufinden, wo die </w:t>
      </w:r>
      <w:r w:rsidR="0088509F">
        <w:rPr>
          <w:rFonts w:ascii="Verdana" w:hAnsi="Verdana"/>
          <w:sz w:val="18"/>
          <w:szCs w:val="18"/>
          <w:lang w:val="de-AT" w:eastAsia="fr-BE"/>
        </w:rPr>
        <w:t xml:space="preserve">besonderen </w:t>
      </w:r>
      <w:r w:rsidR="002906E9">
        <w:rPr>
          <w:rFonts w:ascii="Verdana" w:hAnsi="Verdana"/>
          <w:sz w:val="18"/>
          <w:szCs w:val="18"/>
          <w:lang w:val="de-AT" w:eastAsia="fr-BE"/>
        </w:rPr>
        <w:t xml:space="preserve">Probleme und </w:t>
      </w:r>
      <w:r w:rsidR="0088509F">
        <w:rPr>
          <w:rFonts w:ascii="Verdana" w:hAnsi="Verdana"/>
          <w:sz w:val="18"/>
          <w:szCs w:val="18"/>
          <w:lang w:val="de-AT" w:eastAsia="fr-BE"/>
        </w:rPr>
        <w:t>Bedürfnisse liegen</w:t>
      </w:r>
      <w:r w:rsidR="0027759B">
        <w:rPr>
          <w:rFonts w:ascii="Verdana" w:hAnsi="Verdana"/>
          <w:sz w:val="18"/>
          <w:szCs w:val="18"/>
          <w:lang w:val="de-AT" w:eastAsia="fr-BE"/>
        </w:rPr>
        <w:t xml:space="preserve">, aber </w:t>
      </w:r>
      <w:r w:rsidR="0088509F">
        <w:rPr>
          <w:rFonts w:ascii="Verdana" w:hAnsi="Verdana"/>
          <w:sz w:val="18"/>
          <w:szCs w:val="18"/>
          <w:lang w:val="de-AT" w:eastAsia="fr-BE"/>
        </w:rPr>
        <w:t xml:space="preserve">auch bewährte Vorgehensweisen der verschiedenen Organisationen </w:t>
      </w:r>
      <w:r w:rsidR="0027759B">
        <w:rPr>
          <w:rFonts w:ascii="Verdana" w:hAnsi="Verdana"/>
          <w:sz w:val="18"/>
          <w:szCs w:val="18"/>
          <w:lang w:val="de-AT" w:eastAsia="fr-BE"/>
        </w:rPr>
        <w:t>aufzuzeigen</w:t>
      </w:r>
      <w:r w:rsidR="0088509F">
        <w:rPr>
          <w:rFonts w:ascii="Verdana" w:hAnsi="Verdana"/>
          <w:sz w:val="18"/>
          <w:szCs w:val="18"/>
          <w:lang w:val="de-AT" w:eastAsia="fr-BE"/>
        </w:rPr>
        <w:t xml:space="preserve">. </w:t>
      </w:r>
      <w:r w:rsidR="00EC79B6" w:rsidRPr="0027759B">
        <w:rPr>
          <w:rFonts w:ascii="Verdana" w:hAnsi="Verdana"/>
          <w:i/>
          <w:sz w:val="18"/>
          <w:szCs w:val="18"/>
          <w:lang w:val="de-AT" w:eastAsia="fr-BE"/>
        </w:rPr>
        <w:t>"</w:t>
      </w:r>
      <w:r w:rsidR="0088509F" w:rsidRPr="0027759B">
        <w:rPr>
          <w:rFonts w:ascii="Verdana" w:hAnsi="Verdana"/>
          <w:i/>
          <w:sz w:val="18"/>
          <w:szCs w:val="18"/>
          <w:lang w:val="de-AT" w:eastAsia="fr-BE"/>
        </w:rPr>
        <w:t xml:space="preserve">Die aktuelle Flüchtlingskrise konnte </w:t>
      </w:r>
      <w:r w:rsidR="0027759B">
        <w:rPr>
          <w:rFonts w:ascii="Verdana" w:hAnsi="Verdana"/>
          <w:i/>
          <w:sz w:val="18"/>
          <w:szCs w:val="18"/>
          <w:lang w:val="de-AT" w:eastAsia="fr-BE"/>
        </w:rPr>
        <w:t xml:space="preserve">nur deshalb </w:t>
      </w:r>
      <w:r w:rsidR="0088509F" w:rsidRPr="0027759B">
        <w:rPr>
          <w:rFonts w:ascii="Verdana" w:hAnsi="Verdana"/>
          <w:i/>
          <w:sz w:val="18"/>
          <w:szCs w:val="18"/>
          <w:lang w:val="de-AT" w:eastAsia="fr-BE"/>
        </w:rPr>
        <w:t>passieren, weil es keine gemeinsame</w:t>
      </w:r>
      <w:r w:rsidR="0027759B">
        <w:rPr>
          <w:rFonts w:ascii="Verdana" w:hAnsi="Verdana"/>
          <w:i/>
          <w:sz w:val="18"/>
          <w:szCs w:val="18"/>
          <w:lang w:val="de-AT" w:eastAsia="fr-BE"/>
        </w:rPr>
        <w:t xml:space="preserve"> europäische</w:t>
      </w:r>
      <w:r w:rsidR="0088509F" w:rsidRPr="0027759B">
        <w:rPr>
          <w:rFonts w:ascii="Verdana" w:hAnsi="Verdana"/>
          <w:i/>
          <w:sz w:val="18"/>
          <w:szCs w:val="18"/>
          <w:lang w:val="de-AT" w:eastAsia="fr-BE"/>
        </w:rPr>
        <w:t xml:space="preserve"> Asylpolitik gibt, </w:t>
      </w:r>
      <w:r w:rsidR="00120EED" w:rsidRPr="0027759B">
        <w:rPr>
          <w:rFonts w:ascii="Verdana" w:hAnsi="Verdana"/>
          <w:i/>
          <w:sz w:val="18"/>
          <w:szCs w:val="18"/>
          <w:lang w:val="de-AT" w:eastAsia="fr-BE"/>
        </w:rPr>
        <w:t>was dem Fehlen konzertierter Europ</w:t>
      </w:r>
      <w:r w:rsidR="0027759B">
        <w:rPr>
          <w:rFonts w:ascii="Verdana" w:hAnsi="Verdana"/>
          <w:i/>
          <w:sz w:val="18"/>
          <w:szCs w:val="18"/>
          <w:lang w:val="de-AT" w:eastAsia="fr-BE"/>
        </w:rPr>
        <w:t>ä</w:t>
      </w:r>
      <w:r w:rsidR="00120EED" w:rsidRPr="0027759B">
        <w:rPr>
          <w:rFonts w:ascii="Verdana" w:hAnsi="Verdana"/>
          <w:i/>
          <w:sz w:val="18"/>
          <w:szCs w:val="18"/>
          <w:lang w:val="de-AT" w:eastAsia="fr-BE"/>
        </w:rPr>
        <w:t xml:space="preserve">ischer politischer Aktionen zuzuschreiben ist.  Wir </w:t>
      </w:r>
      <w:r w:rsidR="0027759B">
        <w:rPr>
          <w:rFonts w:ascii="Verdana" w:hAnsi="Verdana"/>
          <w:i/>
          <w:sz w:val="18"/>
          <w:szCs w:val="18"/>
          <w:lang w:val="de-AT" w:eastAsia="fr-BE"/>
        </w:rPr>
        <w:t>drängen daher die EU einmal mehr, sich endlich zu ei</w:t>
      </w:r>
      <w:r w:rsidR="00120EED" w:rsidRPr="0027759B">
        <w:rPr>
          <w:rFonts w:ascii="Verdana" w:hAnsi="Verdana"/>
          <w:i/>
          <w:sz w:val="18"/>
          <w:szCs w:val="18"/>
          <w:lang w:val="de-AT" w:eastAsia="fr-BE"/>
        </w:rPr>
        <w:t>ner echten gemeinsamen Asylpolitik</w:t>
      </w:r>
      <w:r w:rsidR="0027759B">
        <w:rPr>
          <w:rFonts w:ascii="Verdana" w:hAnsi="Verdana"/>
          <w:i/>
          <w:sz w:val="18"/>
          <w:szCs w:val="18"/>
          <w:lang w:val="de-AT" w:eastAsia="fr-BE"/>
        </w:rPr>
        <w:t xml:space="preserve"> durchzuringen</w:t>
      </w:r>
      <w:r w:rsidR="00120EED" w:rsidRPr="0027759B">
        <w:rPr>
          <w:rFonts w:ascii="Verdana" w:hAnsi="Verdana"/>
          <w:i/>
          <w:sz w:val="18"/>
          <w:szCs w:val="18"/>
          <w:lang w:val="de-AT" w:eastAsia="fr-BE"/>
        </w:rPr>
        <w:t>",</w:t>
      </w:r>
      <w:r w:rsidR="00120EED">
        <w:rPr>
          <w:rFonts w:ascii="Verdana" w:hAnsi="Verdana"/>
          <w:sz w:val="18"/>
          <w:szCs w:val="18"/>
          <w:lang w:val="de-AT" w:eastAsia="fr-BE"/>
        </w:rPr>
        <w:t xml:space="preserve"> sagte </w:t>
      </w:r>
      <w:r w:rsidR="00120EED">
        <w:rPr>
          <w:rFonts w:ascii="Verdana" w:hAnsi="Verdana"/>
          <w:i/>
          <w:sz w:val="18"/>
          <w:szCs w:val="18"/>
          <w:lang w:val="de-AT" w:eastAsia="fr-BE"/>
        </w:rPr>
        <w:t xml:space="preserve"> </w:t>
      </w:r>
      <w:r w:rsidR="00120EED">
        <w:rPr>
          <w:rFonts w:ascii="Verdana" w:hAnsi="Verdana"/>
          <w:b/>
          <w:sz w:val="18"/>
          <w:szCs w:val="18"/>
          <w:lang w:val="de-AT" w:eastAsia="fr-BE"/>
        </w:rPr>
        <w:t xml:space="preserve">Hajo Wilms, </w:t>
      </w:r>
      <w:r w:rsidR="00120EED" w:rsidRPr="00120EED">
        <w:rPr>
          <w:rFonts w:ascii="Verdana" w:hAnsi="Verdana"/>
          <w:sz w:val="18"/>
          <w:szCs w:val="18"/>
          <w:lang w:val="de-AT" w:eastAsia="fr-BE"/>
        </w:rPr>
        <w:t>deutsches EWSA Mitglied und</w:t>
      </w:r>
      <w:r w:rsidR="00120EED">
        <w:rPr>
          <w:rFonts w:ascii="Verdana" w:hAnsi="Verdana"/>
          <w:b/>
          <w:sz w:val="18"/>
          <w:szCs w:val="18"/>
          <w:lang w:val="de-AT" w:eastAsia="fr-BE"/>
        </w:rPr>
        <w:t xml:space="preserve"> </w:t>
      </w:r>
      <w:r w:rsidR="00120EED">
        <w:rPr>
          <w:rFonts w:ascii="Verdana" w:hAnsi="Verdana"/>
          <w:sz w:val="18"/>
          <w:szCs w:val="18"/>
          <w:lang w:val="de-AT" w:eastAsia="fr-BE"/>
        </w:rPr>
        <w:t>ehemaliger Vizepräsident des EWSA</w:t>
      </w:r>
      <w:r w:rsidR="0027759B">
        <w:rPr>
          <w:rFonts w:ascii="Verdana" w:hAnsi="Verdana"/>
          <w:sz w:val="18"/>
          <w:szCs w:val="18"/>
          <w:lang w:val="de-AT" w:eastAsia="fr-BE"/>
        </w:rPr>
        <w:t>.</w:t>
      </w:r>
      <w:r w:rsidR="00120EED">
        <w:rPr>
          <w:rFonts w:ascii="Verdana" w:hAnsi="Verdana"/>
          <w:sz w:val="18"/>
          <w:szCs w:val="18"/>
          <w:lang w:val="de-AT" w:eastAsia="fr-BE"/>
        </w:rPr>
        <w:t xml:space="preserve"> </w:t>
      </w:r>
    </w:p>
    <w:p w:rsidR="009E26AA" w:rsidRPr="0088053F" w:rsidRDefault="009E26AA" w:rsidP="009E26AA">
      <w:pPr>
        <w:spacing w:line="240" w:lineRule="auto"/>
        <w:rPr>
          <w:rFonts w:ascii="Verdana" w:hAnsi="Verdana"/>
          <w:sz w:val="18"/>
          <w:szCs w:val="18"/>
          <w:lang w:val="de-AT" w:eastAsia="fr-BE"/>
        </w:rPr>
      </w:pPr>
    </w:p>
    <w:p w:rsidR="0027759B" w:rsidRDefault="00120EED" w:rsidP="009E26AA">
      <w:pPr>
        <w:spacing w:line="240" w:lineRule="auto"/>
        <w:rPr>
          <w:rFonts w:ascii="Verdana" w:hAnsi="Verdana"/>
          <w:sz w:val="18"/>
          <w:szCs w:val="18"/>
          <w:lang w:val="de-AT" w:eastAsia="fr-BE"/>
        </w:rPr>
      </w:pPr>
      <w:r>
        <w:rPr>
          <w:rFonts w:ascii="Verdana" w:hAnsi="Verdana"/>
          <w:sz w:val="18"/>
          <w:szCs w:val="18"/>
          <w:lang w:val="de-AT" w:eastAsia="fr-BE"/>
        </w:rPr>
        <w:t>Das endgültige Ziel dieser Aktionen ist es, eine</w:t>
      </w:r>
      <w:r w:rsidR="0027759B">
        <w:rPr>
          <w:rFonts w:ascii="Verdana" w:hAnsi="Verdana"/>
          <w:sz w:val="18"/>
          <w:szCs w:val="18"/>
          <w:lang w:val="de-AT" w:eastAsia="fr-BE"/>
        </w:rPr>
        <w:t>n</w:t>
      </w:r>
      <w:r>
        <w:rPr>
          <w:rFonts w:ascii="Verdana" w:hAnsi="Verdana"/>
          <w:sz w:val="18"/>
          <w:szCs w:val="18"/>
          <w:lang w:val="de-AT" w:eastAsia="fr-BE"/>
        </w:rPr>
        <w:t xml:space="preserve"> gut fundierte</w:t>
      </w:r>
      <w:r w:rsidR="0027759B">
        <w:rPr>
          <w:rFonts w:ascii="Verdana" w:hAnsi="Verdana"/>
          <w:sz w:val="18"/>
          <w:szCs w:val="18"/>
          <w:lang w:val="de-AT" w:eastAsia="fr-BE"/>
        </w:rPr>
        <w:t>n</w:t>
      </w:r>
      <w:r>
        <w:rPr>
          <w:rFonts w:ascii="Verdana" w:hAnsi="Verdana"/>
          <w:sz w:val="18"/>
          <w:szCs w:val="18"/>
          <w:lang w:val="de-AT" w:eastAsia="fr-BE"/>
        </w:rPr>
        <w:t xml:space="preserve"> und dokumentierte</w:t>
      </w:r>
      <w:r w:rsidR="0027759B">
        <w:rPr>
          <w:rFonts w:ascii="Verdana" w:hAnsi="Verdana"/>
          <w:sz w:val="18"/>
          <w:szCs w:val="18"/>
          <w:lang w:val="de-AT" w:eastAsia="fr-BE"/>
        </w:rPr>
        <w:t>n</w:t>
      </w:r>
      <w:r>
        <w:rPr>
          <w:rFonts w:ascii="Verdana" w:hAnsi="Verdana"/>
          <w:sz w:val="18"/>
          <w:szCs w:val="18"/>
          <w:lang w:val="de-AT" w:eastAsia="fr-BE"/>
        </w:rPr>
        <w:t xml:space="preserve"> Beitrag zu EU-Richtlinien zu liefern, auch als Fortschreibung der</w:t>
      </w:r>
      <w:r w:rsidR="0027759B">
        <w:rPr>
          <w:rFonts w:ascii="Verdana" w:hAnsi="Verdana"/>
          <w:sz w:val="18"/>
          <w:szCs w:val="18"/>
          <w:lang w:val="de-AT" w:eastAsia="fr-BE"/>
        </w:rPr>
        <w:t xml:space="preserve"> erst kürzlich verabschiedeten</w:t>
      </w:r>
      <w:r>
        <w:rPr>
          <w:rFonts w:ascii="Verdana" w:hAnsi="Verdana"/>
          <w:sz w:val="18"/>
          <w:szCs w:val="18"/>
          <w:lang w:val="de-AT" w:eastAsia="fr-BE"/>
        </w:rPr>
        <w:t xml:space="preserve"> EWSA Stellungnahme </w:t>
      </w:r>
      <w:r w:rsidR="0027759B">
        <w:rPr>
          <w:rFonts w:ascii="Verdana" w:hAnsi="Verdana"/>
          <w:sz w:val="18"/>
          <w:szCs w:val="18"/>
          <w:lang w:val="de-AT" w:eastAsia="fr-BE"/>
        </w:rPr>
        <w:t xml:space="preserve">zum Thema </w:t>
      </w:r>
      <w:r w:rsidR="00C30292" w:rsidRPr="0088053F">
        <w:rPr>
          <w:rFonts w:ascii="Verdana" w:hAnsi="Verdana"/>
          <w:sz w:val="18"/>
          <w:szCs w:val="18"/>
          <w:lang w:val="de-AT" w:eastAsia="fr-BE"/>
        </w:rPr>
        <w:t>"</w:t>
      </w:r>
      <w:hyperlink r:id="rId11" w:history="1">
        <w:r>
          <w:rPr>
            <w:rStyle w:val="Hyperlink"/>
            <w:rFonts w:ascii="Verdana" w:hAnsi="Verdana"/>
            <w:sz w:val="18"/>
            <w:szCs w:val="18"/>
            <w:lang w:val="de-AT" w:eastAsia="fr-BE"/>
          </w:rPr>
          <w:t>Eine Europäische Migrationsagenda</w:t>
        </w:r>
        <w:r w:rsidR="00C30292" w:rsidRPr="0088053F">
          <w:rPr>
            <w:rStyle w:val="Hyperlink"/>
            <w:rFonts w:ascii="Verdana" w:hAnsi="Verdana"/>
            <w:sz w:val="18"/>
            <w:szCs w:val="18"/>
            <w:lang w:val="de-AT" w:eastAsia="fr-BE"/>
          </w:rPr>
          <w:t xml:space="preserve">: </w:t>
        </w:r>
        <w:r>
          <w:rPr>
            <w:rStyle w:val="Hyperlink"/>
            <w:rFonts w:ascii="Verdana" w:hAnsi="Verdana"/>
            <w:sz w:val="18"/>
            <w:szCs w:val="18"/>
            <w:lang w:val="de-AT" w:eastAsia="fr-BE"/>
          </w:rPr>
          <w:t>Zweites</w:t>
        </w:r>
      </w:hyperlink>
      <w:r>
        <w:rPr>
          <w:rStyle w:val="Hyperlink"/>
          <w:rFonts w:ascii="Verdana" w:hAnsi="Verdana"/>
          <w:sz w:val="18"/>
          <w:szCs w:val="18"/>
          <w:lang w:val="de-AT" w:eastAsia="fr-BE"/>
        </w:rPr>
        <w:t xml:space="preserve"> Umsetzungspaket</w:t>
      </w:r>
      <w:r w:rsidR="00C30292" w:rsidRPr="0088053F">
        <w:rPr>
          <w:rFonts w:ascii="Verdana" w:hAnsi="Verdana"/>
          <w:sz w:val="18"/>
          <w:szCs w:val="18"/>
          <w:lang w:val="de-AT" w:eastAsia="fr-BE"/>
        </w:rPr>
        <w:t>"</w:t>
      </w:r>
      <w:r w:rsidR="006E64D5" w:rsidRPr="0088053F">
        <w:rPr>
          <w:rFonts w:ascii="Verdana" w:hAnsi="Verdana"/>
          <w:sz w:val="18"/>
          <w:szCs w:val="18"/>
          <w:lang w:val="de-AT" w:eastAsia="fr-BE"/>
        </w:rPr>
        <w:t xml:space="preserve">. </w:t>
      </w:r>
    </w:p>
    <w:p w:rsidR="0027759B" w:rsidRDefault="0027759B" w:rsidP="009E26AA">
      <w:pPr>
        <w:spacing w:line="240" w:lineRule="auto"/>
        <w:rPr>
          <w:rFonts w:ascii="Verdana" w:hAnsi="Verdana"/>
          <w:sz w:val="18"/>
          <w:szCs w:val="18"/>
          <w:lang w:val="de-AT" w:eastAsia="fr-BE"/>
        </w:rPr>
      </w:pPr>
    </w:p>
    <w:p w:rsidR="009E26AA" w:rsidRDefault="00120EED" w:rsidP="009E26AA">
      <w:pPr>
        <w:spacing w:line="240" w:lineRule="auto"/>
        <w:rPr>
          <w:rFonts w:ascii="Verdana" w:hAnsi="Verdana"/>
          <w:sz w:val="18"/>
          <w:szCs w:val="18"/>
          <w:lang w:val="de-AT" w:eastAsia="fr-BE"/>
        </w:rPr>
      </w:pPr>
      <w:r>
        <w:rPr>
          <w:rFonts w:ascii="Verdana" w:hAnsi="Verdana"/>
          <w:sz w:val="18"/>
          <w:szCs w:val="18"/>
          <w:lang w:val="de-AT" w:eastAsia="fr-BE"/>
        </w:rPr>
        <w:t xml:space="preserve">Andere Erkundungsmissionen werden </w:t>
      </w:r>
      <w:r w:rsidR="002A5130">
        <w:rPr>
          <w:rFonts w:ascii="Verdana" w:hAnsi="Verdana"/>
          <w:sz w:val="18"/>
          <w:szCs w:val="18"/>
          <w:lang w:val="de-AT" w:eastAsia="fr-BE"/>
        </w:rPr>
        <w:t xml:space="preserve">EWSA Mitglieder Ende 2015/Anfang 2016 </w:t>
      </w:r>
      <w:r>
        <w:rPr>
          <w:rFonts w:ascii="Verdana" w:hAnsi="Verdana"/>
          <w:sz w:val="18"/>
          <w:szCs w:val="18"/>
          <w:lang w:val="de-AT" w:eastAsia="fr-BE"/>
        </w:rPr>
        <w:t xml:space="preserve">in weitere 10 EU </w:t>
      </w:r>
      <w:r w:rsidR="0027759B">
        <w:rPr>
          <w:rFonts w:ascii="Verdana" w:hAnsi="Verdana"/>
          <w:sz w:val="18"/>
          <w:szCs w:val="18"/>
          <w:lang w:val="de-AT" w:eastAsia="fr-BE"/>
        </w:rPr>
        <w:t>Mitglieds</w:t>
      </w:r>
      <w:r>
        <w:rPr>
          <w:rFonts w:ascii="Verdana" w:hAnsi="Verdana"/>
          <w:sz w:val="18"/>
          <w:szCs w:val="18"/>
          <w:lang w:val="de-AT" w:eastAsia="fr-BE"/>
        </w:rPr>
        <w:t>taaten (Bulgarien</w:t>
      </w:r>
      <w:r w:rsidR="002A5130">
        <w:rPr>
          <w:rFonts w:ascii="Verdana" w:hAnsi="Verdana"/>
          <w:sz w:val="18"/>
          <w:szCs w:val="18"/>
          <w:lang w:val="de-AT" w:eastAsia="fr-BE"/>
        </w:rPr>
        <w:t>, Deutschland,</w:t>
      </w:r>
      <w:r>
        <w:rPr>
          <w:rFonts w:ascii="Verdana" w:hAnsi="Verdana"/>
          <w:sz w:val="18"/>
          <w:szCs w:val="18"/>
          <w:lang w:val="de-AT" w:eastAsia="fr-BE"/>
        </w:rPr>
        <w:t xml:space="preserve"> Griechenland, Italien, Kroatien, Malta,  Polen, </w:t>
      </w:r>
      <w:r w:rsidR="002A5130">
        <w:rPr>
          <w:rFonts w:ascii="Verdana" w:hAnsi="Verdana"/>
          <w:sz w:val="18"/>
          <w:szCs w:val="18"/>
          <w:lang w:val="de-AT" w:eastAsia="fr-BE"/>
        </w:rPr>
        <w:t xml:space="preserve">Schweden, </w:t>
      </w:r>
      <w:r>
        <w:rPr>
          <w:rFonts w:ascii="Verdana" w:hAnsi="Verdana"/>
          <w:sz w:val="18"/>
          <w:szCs w:val="18"/>
          <w:lang w:val="de-AT" w:eastAsia="fr-BE"/>
        </w:rPr>
        <w:t>Slowenien,</w:t>
      </w:r>
      <w:r w:rsidR="002A5130" w:rsidRPr="002A5130">
        <w:rPr>
          <w:rFonts w:ascii="Verdana" w:hAnsi="Verdana"/>
          <w:sz w:val="18"/>
          <w:szCs w:val="18"/>
          <w:lang w:val="de-AT" w:eastAsia="fr-BE"/>
        </w:rPr>
        <w:t xml:space="preserve"> </w:t>
      </w:r>
      <w:r w:rsidR="002A5130">
        <w:rPr>
          <w:rFonts w:ascii="Verdana" w:hAnsi="Verdana"/>
          <w:sz w:val="18"/>
          <w:szCs w:val="18"/>
          <w:lang w:val="de-AT" w:eastAsia="fr-BE"/>
        </w:rPr>
        <w:t xml:space="preserve">Ungarn) sowie in die Türkei führen.  </w:t>
      </w:r>
    </w:p>
    <w:p w:rsidR="002A5130" w:rsidRDefault="002A5130" w:rsidP="009E26AA">
      <w:pPr>
        <w:spacing w:line="240" w:lineRule="auto"/>
        <w:rPr>
          <w:rFonts w:ascii="Verdana" w:hAnsi="Verdana"/>
          <w:sz w:val="18"/>
          <w:szCs w:val="18"/>
          <w:lang w:val="de-AT" w:eastAsia="fr-BE"/>
        </w:rPr>
      </w:pPr>
    </w:p>
    <w:p w:rsidR="002A5130" w:rsidRDefault="002A5130" w:rsidP="009E26AA">
      <w:pPr>
        <w:spacing w:line="240" w:lineRule="auto"/>
        <w:rPr>
          <w:rFonts w:ascii="Verdana" w:hAnsi="Verdana"/>
          <w:sz w:val="18"/>
          <w:szCs w:val="18"/>
          <w:lang w:val="en-GB" w:eastAsia="fr-BE"/>
        </w:rPr>
      </w:pPr>
    </w:p>
    <w:p w:rsidR="002A5130" w:rsidRPr="002A5130" w:rsidRDefault="002A5130" w:rsidP="002A5130">
      <w:pPr>
        <w:overflowPunct w:val="0"/>
        <w:autoSpaceDE w:val="0"/>
        <w:autoSpaceDN w:val="0"/>
        <w:adjustRightInd w:val="0"/>
        <w:jc w:val="center"/>
        <w:textAlignment w:val="baseline"/>
        <w:rPr>
          <w:rFonts w:ascii="Verdana" w:hAnsi="Verdana"/>
          <w:b/>
          <w:sz w:val="18"/>
          <w:szCs w:val="18"/>
          <w:lang w:val="de-DE" w:eastAsia="de-DE" w:bidi="de-DE"/>
        </w:rPr>
      </w:pPr>
      <w:r w:rsidRPr="002A5130">
        <w:rPr>
          <w:rFonts w:ascii="Verdana" w:hAnsi="Verdana"/>
          <w:b/>
          <w:sz w:val="18"/>
          <w:szCs w:val="20"/>
          <w:lang w:val="de-DE" w:eastAsia="de-DE" w:bidi="de-DE"/>
        </w:rPr>
        <w:t xml:space="preserve">Für weitere Informationen wenden Sie sich bitte an: </w:t>
      </w:r>
    </w:p>
    <w:p w:rsidR="002A5130" w:rsidRPr="002A5130" w:rsidRDefault="002A5130" w:rsidP="002A5130">
      <w:pPr>
        <w:spacing w:line="240" w:lineRule="auto"/>
        <w:jc w:val="center"/>
        <w:rPr>
          <w:rFonts w:ascii="Verdana" w:eastAsia="PMingLiU" w:hAnsi="Verdana"/>
          <w:sz w:val="18"/>
          <w:szCs w:val="18"/>
          <w:lang w:val="de-DE" w:eastAsia="de-DE" w:bidi="de-DE"/>
        </w:rPr>
      </w:pPr>
      <w:r w:rsidRPr="002A5130">
        <w:rPr>
          <w:rFonts w:ascii="Verdana" w:hAnsi="Verdana"/>
          <w:sz w:val="18"/>
          <w:szCs w:val="20"/>
          <w:lang w:val="de-DE" w:eastAsia="de-DE" w:bidi="de-DE"/>
        </w:rPr>
        <w:t>Silvia Aumair</w:t>
      </w:r>
    </w:p>
    <w:p w:rsidR="002A5130" w:rsidRPr="002A5130" w:rsidRDefault="002A5130" w:rsidP="002A5130">
      <w:pPr>
        <w:spacing w:line="240" w:lineRule="auto"/>
        <w:jc w:val="center"/>
        <w:rPr>
          <w:rFonts w:ascii="Verdana" w:eastAsia="PMingLiU" w:hAnsi="Verdana"/>
          <w:sz w:val="18"/>
          <w:szCs w:val="18"/>
          <w:lang w:val="de-DE" w:eastAsia="de-DE" w:bidi="de-DE"/>
        </w:rPr>
      </w:pPr>
      <w:r w:rsidRPr="002A5130">
        <w:rPr>
          <w:rFonts w:ascii="Verdana" w:hAnsi="Verdana"/>
          <w:sz w:val="18"/>
          <w:szCs w:val="20"/>
          <w:lang w:val="de-DE" w:eastAsia="de-DE" w:bidi="de-DE"/>
        </w:rPr>
        <w:t xml:space="preserve">E-Mail: </w:t>
      </w:r>
      <w:hyperlink r:id="rId12">
        <w:r w:rsidRPr="002A5130">
          <w:rPr>
            <w:rFonts w:ascii="Verdana" w:hAnsi="Verdana"/>
            <w:color w:val="0000FF"/>
            <w:sz w:val="18"/>
            <w:szCs w:val="20"/>
            <w:u w:val="single"/>
            <w:lang w:val="de-DE" w:eastAsia="de-DE" w:bidi="de-DE"/>
          </w:rPr>
          <w:t>press@eesc.europa.eu</w:t>
        </w:r>
      </w:hyperlink>
    </w:p>
    <w:p w:rsidR="002A5130" w:rsidRPr="002A5130" w:rsidRDefault="002A5130" w:rsidP="002A5130">
      <w:pPr>
        <w:overflowPunct w:val="0"/>
        <w:autoSpaceDE w:val="0"/>
        <w:autoSpaceDN w:val="0"/>
        <w:adjustRightInd w:val="0"/>
        <w:spacing w:line="240" w:lineRule="auto"/>
        <w:jc w:val="center"/>
        <w:textAlignment w:val="baseline"/>
        <w:rPr>
          <w:rFonts w:ascii="Verdana" w:eastAsia="PMingLiU" w:hAnsi="Verdana"/>
          <w:sz w:val="18"/>
          <w:szCs w:val="18"/>
          <w:lang w:val="de-DE" w:eastAsia="de-DE" w:bidi="de-DE"/>
        </w:rPr>
      </w:pPr>
      <w:r w:rsidRPr="002A5130">
        <w:rPr>
          <w:rFonts w:ascii="Verdana" w:hAnsi="Verdana"/>
          <w:sz w:val="18"/>
          <w:szCs w:val="20"/>
          <w:lang w:val="de-DE" w:eastAsia="de-DE" w:bidi="de-DE"/>
        </w:rPr>
        <w:t>Tel: +32 2 546 8141</w:t>
      </w:r>
    </w:p>
    <w:p w:rsidR="002A5130" w:rsidRPr="002A5130" w:rsidRDefault="002A5130" w:rsidP="002A5130">
      <w:pPr>
        <w:overflowPunct w:val="0"/>
        <w:autoSpaceDE w:val="0"/>
        <w:autoSpaceDN w:val="0"/>
        <w:adjustRightInd w:val="0"/>
        <w:spacing w:line="240" w:lineRule="auto"/>
        <w:jc w:val="center"/>
        <w:textAlignment w:val="baseline"/>
        <w:rPr>
          <w:rFonts w:ascii="Verdana" w:eastAsia="PMingLiU" w:hAnsi="Verdana"/>
          <w:b/>
          <w:sz w:val="16"/>
          <w:szCs w:val="16"/>
          <w:lang w:val="de-DE" w:eastAsia="de-DE" w:bidi="de-DE"/>
        </w:rPr>
      </w:pPr>
      <w:r w:rsidRPr="002A5130">
        <w:rPr>
          <w:rFonts w:ascii="Verdana" w:hAnsi="Verdana"/>
          <w:b/>
          <w:sz w:val="16"/>
          <w:szCs w:val="20"/>
          <w:lang w:val="de-DE" w:eastAsia="de-DE" w:bidi="de-DE"/>
        </w:rPr>
        <w:t>@EESC_PRESS</w:t>
      </w:r>
    </w:p>
    <w:p w:rsidR="00C668DF" w:rsidRPr="004F7BDC" w:rsidRDefault="00C668DF" w:rsidP="009E26AA">
      <w:pPr>
        <w:spacing w:line="240" w:lineRule="auto"/>
        <w:jc w:val="center"/>
        <w:rPr>
          <w:rFonts w:ascii="Verdana" w:eastAsia="PMingLiU" w:hAnsi="Verdana"/>
          <w:sz w:val="16"/>
          <w:szCs w:val="16"/>
          <w:lang w:val="en-GB"/>
        </w:rPr>
      </w:pPr>
    </w:p>
    <w:p w:rsidR="00862381" w:rsidRPr="004F7BDC" w:rsidRDefault="00862381" w:rsidP="009E26AA">
      <w:pPr>
        <w:spacing w:line="240" w:lineRule="auto"/>
        <w:jc w:val="center"/>
        <w:rPr>
          <w:rFonts w:ascii="Verdana" w:hAnsi="Verdana"/>
          <w:b/>
          <w:i/>
          <w:sz w:val="16"/>
          <w:lang w:val="en-GB"/>
        </w:rPr>
      </w:pPr>
    </w:p>
    <w:p w:rsidR="00615AE9" w:rsidRPr="009E26AA" w:rsidRDefault="00862381" w:rsidP="009E26AA">
      <w:pPr>
        <w:pBdr>
          <w:top w:val="single" w:sz="4" w:space="1" w:color="auto"/>
          <w:bottom w:val="single" w:sz="4" w:space="1" w:color="auto"/>
        </w:pBdr>
        <w:spacing w:line="240" w:lineRule="auto"/>
        <w:rPr>
          <w:rFonts w:ascii="Verdana" w:hAnsi="Verdana"/>
          <w:i/>
          <w:sz w:val="14"/>
          <w:lang w:val="en-GB"/>
        </w:rPr>
      </w:pPr>
      <w:r w:rsidRPr="004F7BDC">
        <w:rPr>
          <w:rFonts w:ascii="Verdana" w:hAnsi="Verdana"/>
          <w:i/>
          <w:sz w:val="14"/>
          <w:lang w:val="en-GB"/>
        </w:rPr>
        <w:lastRenderedPageBreak/>
        <w:t xml:space="preserve">The European Economic and Social Committee </w:t>
      </w:r>
      <w:proofErr w:type="gramStart"/>
      <w:r w:rsidRPr="004F7BDC">
        <w:rPr>
          <w:rFonts w:ascii="Verdana" w:hAnsi="Verdana"/>
          <w:i/>
          <w:sz w:val="14"/>
          <w:lang w:val="en-GB"/>
        </w:rPr>
        <w:t>represents</w:t>
      </w:r>
      <w:proofErr w:type="gramEnd"/>
      <w:r w:rsidRPr="004F7BDC">
        <w:rPr>
          <w:rFonts w:ascii="Verdana" w:hAnsi="Verdana"/>
          <w:i/>
          <w:sz w:val="14"/>
          <w:lang w:val="en-GB"/>
        </w:rPr>
        <w:t xml:space="preserve">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 The Committee has 350 members from across Europe, who </w:t>
      </w:r>
      <w:proofErr w:type="gramStart"/>
      <w:r w:rsidRPr="004F7BDC">
        <w:rPr>
          <w:rFonts w:ascii="Verdana" w:hAnsi="Verdana"/>
          <w:i/>
          <w:sz w:val="14"/>
          <w:lang w:val="en-GB"/>
        </w:rPr>
        <w:t>are</w:t>
      </w:r>
      <w:proofErr w:type="gramEnd"/>
      <w:r w:rsidRPr="004F7BDC">
        <w:rPr>
          <w:rFonts w:ascii="Verdana" w:hAnsi="Verdana"/>
          <w:i/>
          <w:sz w:val="14"/>
          <w:lang w:val="en-GB"/>
        </w:rPr>
        <w:t xml:space="preserve"> appointed by the Council of the European Union.</w:t>
      </w:r>
    </w:p>
    <w:sectPr w:rsidR="00615AE9" w:rsidRPr="009E26AA" w:rsidSect="00D17090">
      <w:type w:val="continuous"/>
      <w:pgSz w:w="11907" w:h="16839" w:code="9"/>
      <w:pgMar w:top="2127" w:right="1134" w:bottom="709"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AB" w:rsidRDefault="00D379AB">
      <w:pPr>
        <w:spacing w:line="240" w:lineRule="auto"/>
      </w:pPr>
      <w:r>
        <w:separator/>
      </w:r>
    </w:p>
  </w:endnote>
  <w:endnote w:type="continuationSeparator" w:id="0">
    <w:p w:rsidR="00D379AB" w:rsidRDefault="00D37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516109" w:rsidRDefault="00642BC5" w:rsidP="009A39D1">
    <w:pPr>
      <w:spacing w:line="240" w:lineRule="auto"/>
      <w:jc w:val="center"/>
      <w:rPr>
        <w:rFonts w:ascii="Verdana" w:hAnsi="Verdana"/>
        <w:sz w:val="16"/>
        <w:lang w:val="fr-BE"/>
      </w:rPr>
    </w:pPr>
    <w:r w:rsidRPr="00516109">
      <w:rPr>
        <w:rFonts w:ascii="Verdana" w:hAnsi="Verdana"/>
        <w:sz w:val="16"/>
        <w:lang w:val="fr-BE"/>
      </w:rPr>
      <w:t>Rue Belliard/</w:t>
    </w:r>
    <w:proofErr w:type="spellStart"/>
    <w:r w:rsidRPr="00516109">
      <w:rPr>
        <w:rFonts w:ascii="Verdana" w:hAnsi="Verdana"/>
        <w:sz w:val="16"/>
        <w:lang w:val="fr-BE"/>
      </w:rPr>
      <w:t>Belliardstraat</w:t>
    </w:r>
    <w:proofErr w:type="spellEnd"/>
    <w:r w:rsidRPr="00516109">
      <w:rPr>
        <w:rFonts w:ascii="Verdana" w:hAnsi="Verdana"/>
        <w:sz w:val="16"/>
        <w:lang w:val="fr-BE"/>
      </w:rPr>
      <w:t xml:space="preserve"> 99 – 1040 Bruxelles/Brussel – BELGIQUE/BELGIË</w:t>
    </w:r>
  </w:p>
  <w:p w:rsidR="009A39D1" w:rsidRPr="00516109" w:rsidRDefault="00642BC5" w:rsidP="009A39D1">
    <w:pPr>
      <w:spacing w:line="240" w:lineRule="auto"/>
      <w:jc w:val="center"/>
      <w:rPr>
        <w:rFonts w:ascii="Verdana" w:hAnsi="Verdana"/>
        <w:sz w:val="16"/>
        <w:lang w:val="fr-BE"/>
      </w:rPr>
    </w:pPr>
    <w:r w:rsidRPr="00516109">
      <w:rPr>
        <w:rFonts w:ascii="Verdana" w:hAnsi="Verdana"/>
        <w:sz w:val="16"/>
        <w:lang w:val="fr-BE"/>
      </w:rPr>
      <w:t>Tel. +32 2 546 8893 – Fax +32 25469764</w:t>
    </w:r>
  </w:p>
  <w:p w:rsidR="009A39D1" w:rsidRPr="00516109" w:rsidRDefault="00642BC5" w:rsidP="009A39D1">
    <w:pPr>
      <w:spacing w:line="240" w:lineRule="auto"/>
      <w:jc w:val="center"/>
      <w:rPr>
        <w:rFonts w:ascii="Verdana" w:hAnsi="Verdana"/>
        <w:sz w:val="16"/>
        <w:lang w:val="fr-BE"/>
      </w:rPr>
    </w:pPr>
    <w:r w:rsidRPr="00516109">
      <w:rPr>
        <w:rFonts w:ascii="Verdana" w:hAnsi="Verdana"/>
        <w:sz w:val="16"/>
        <w:lang w:val="fr-BE"/>
      </w:rPr>
      <w:t xml:space="preserve">E-mail: </w:t>
    </w:r>
    <w:hyperlink r:id="rId1" w:history="1">
      <w:r w:rsidRPr="00516109">
        <w:rPr>
          <w:rStyle w:val="Hyperlink"/>
          <w:rFonts w:ascii="Verdana" w:hAnsi="Verdana"/>
          <w:sz w:val="16"/>
          <w:lang w:val="fr-BE"/>
        </w:rPr>
        <w:t>press@eesc.europa.eu</w:t>
      </w:r>
    </w:hyperlink>
    <w:r w:rsidRPr="00516109">
      <w:rPr>
        <w:rFonts w:ascii="Verdana" w:hAnsi="Verdana"/>
        <w:sz w:val="16"/>
        <w:lang w:val="fr-BE"/>
      </w:rPr>
      <w:t xml:space="preserve"> – Internet: </w:t>
    </w:r>
    <w:hyperlink r:id="rId2" w:history="1">
      <w:r w:rsidRPr="00516109">
        <w:rPr>
          <w:rStyle w:val="Hyperlink"/>
          <w:rFonts w:ascii="Verdana" w:hAnsi="Verdana"/>
          <w:sz w:val="16"/>
          <w:lang w:val="fr-BE"/>
        </w:rPr>
        <w:t>www.eesc.europa.eu</w:t>
      </w:r>
    </w:hyperlink>
  </w:p>
  <w:p w:rsidR="00E33B7A" w:rsidRPr="00473E94" w:rsidRDefault="00642BC5" w:rsidP="009A39D1">
    <w:pPr>
      <w:spacing w:line="240" w:lineRule="auto"/>
      <w:jc w:val="center"/>
    </w:pPr>
    <w:r w:rsidRPr="00473E94">
      <w:rPr>
        <w:rFonts w:ascii="Verdana" w:hAnsi="Verdana"/>
        <w:sz w:val="16"/>
      </w:rPr>
      <w:t xml:space="preserve">Follow the EESC on </w:t>
    </w:r>
    <w:r>
      <w:rPr>
        <w:noProof/>
        <w:lang w:val="fr-BE" w:eastAsia="fr-BE"/>
      </w:rPr>
      <w:drawing>
        <wp:inline distT="0" distB="0" distL="0" distR="0" wp14:anchorId="770A60A3" wp14:editId="642A33A4">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rPr>
        <w:rFonts w:ascii="Verdana" w:hAnsi="Verdana"/>
        <w:sz w:val="16"/>
      </w:rPr>
      <w:t>  </w:t>
    </w:r>
    <w:r>
      <w:rPr>
        <w:noProof/>
        <w:lang w:val="fr-BE" w:eastAsia="fr-BE"/>
      </w:rPr>
      <w:drawing>
        <wp:inline distT="0" distB="0" distL="0" distR="0" wp14:anchorId="420C001B" wp14:editId="616CEA5E">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473E94">
      <w:t>  </w:t>
    </w:r>
    <w:r>
      <w:rPr>
        <w:noProof/>
        <w:lang w:val="fr-BE" w:eastAsia="fr-BE"/>
      </w:rPr>
      <w:drawing>
        <wp:inline distT="0" distB="0" distL="0" distR="0" wp14:anchorId="2A67FAD5" wp14:editId="720E7952">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AB" w:rsidRDefault="00D379AB">
      <w:pPr>
        <w:spacing w:line="240" w:lineRule="auto"/>
      </w:pPr>
      <w:r>
        <w:separator/>
      </w:r>
    </w:p>
  </w:footnote>
  <w:footnote w:type="continuationSeparator" w:id="0">
    <w:p w:rsidR="00D379AB" w:rsidRDefault="00D379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81B5B25"/>
    <w:multiLevelType w:val="multilevel"/>
    <w:tmpl w:val="DF7E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C2EFF"/>
    <w:multiLevelType w:val="hybridMultilevel"/>
    <w:tmpl w:val="54A4AD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64BB1A88"/>
    <w:multiLevelType w:val="hybridMultilevel"/>
    <w:tmpl w:val="053ABD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81"/>
    <w:rsid w:val="0002696F"/>
    <w:rsid w:val="00051B27"/>
    <w:rsid w:val="0005374A"/>
    <w:rsid w:val="000C46C0"/>
    <w:rsid w:val="00105C35"/>
    <w:rsid w:val="00107768"/>
    <w:rsid w:val="00120707"/>
    <w:rsid w:val="00120EED"/>
    <w:rsid w:val="001264A0"/>
    <w:rsid w:val="001425A7"/>
    <w:rsid w:val="00143B2B"/>
    <w:rsid w:val="00170455"/>
    <w:rsid w:val="00194497"/>
    <w:rsid w:val="00206F8E"/>
    <w:rsid w:val="0020718D"/>
    <w:rsid w:val="00207C97"/>
    <w:rsid w:val="00212777"/>
    <w:rsid w:val="00274CD2"/>
    <w:rsid w:val="00275A48"/>
    <w:rsid w:val="0027759B"/>
    <w:rsid w:val="002906E9"/>
    <w:rsid w:val="002A3521"/>
    <w:rsid w:val="002A5130"/>
    <w:rsid w:val="002C51BD"/>
    <w:rsid w:val="002D7B00"/>
    <w:rsid w:val="0033763B"/>
    <w:rsid w:val="00350831"/>
    <w:rsid w:val="003537ED"/>
    <w:rsid w:val="0038736E"/>
    <w:rsid w:val="003A66AA"/>
    <w:rsid w:val="003C76CB"/>
    <w:rsid w:val="003D3C9D"/>
    <w:rsid w:val="003D4C47"/>
    <w:rsid w:val="003E095D"/>
    <w:rsid w:val="003F5945"/>
    <w:rsid w:val="00401EE7"/>
    <w:rsid w:val="00494866"/>
    <w:rsid w:val="004A6931"/>
    <w:rsid w:val="004B121A"/>
    <w:rsid w:val="004C653B"/>
    <w:rsid w:val="004F7BDC"/>
    <w:rsid w:val="005023DE"/>
    <w:rsid w:val="00516109"/>
    <w:rsid w:val="00531892"/>
    <w:rsid w:val="00536043"/>
    <w:rsid w:val="005E7D8E"/>
    <w:rsid w:val="00607665"/>
    <w:rsid w:val="006104B5"/>
    <w:rsid w:val="0062238F"/>
    <w:rsid w:val="00634448"/>
    <w:rsid w:val="00640D52"/>
    <w:rsid w:val="00642BC5"/>
    <w:rsid w:val="00655C24"/>
    <w:rsid w:val="006B2039"/>
    <w:rsid w:val="006C5D40"/>
    <w:rsid w:val="006E64D5"/>
    <w:rsid w:val="00713272"/>
    <w:rsid w:val="00783E33"/>
    <w:rsid w:val="007B39DA"/>
    <w:rsid w:val="007E3251"/>
    <w:rsid w:val="007F34A0"/>
    <w:rsid w:val="00823625"/>
    <w:rsid w:val="00862381"/>
    <w:rsid w:val="00862907"/>
    <w:rsid w:val="00862CF7"/>
    <w:rsid w:val="00864CE2"/>
    <w:rsid w:val="008671F5"/>
    <w:rsid w:val="0088053F"/>
    <w:rsid w:val="00883250"/>
    <w:rsid w:val="00883B25"/>
    <w:rsid w:val="0088509F"/>
    <w:rsid w:val="008A077F"/>
    <w:rsid w:val="008A4D96"/>
    <w:rsid w:val="00986DFA"/>
    <w:rsid w:val="009A4F52"/>
    <w:rsid w:val="009D1A88"/>
    <w:rsid w:val="009D2E4E"/>
    <w:rsid w:val="009E26AA"/>
    <w:rsid w:val="009E5306"/>
    <w:rsid w:val="00A228EA"/>
    <w:rsid w:val="00A444C8"/>
    <w:rsid w:val="00A73733"/>
    <w:rsid w:val="00AC551F"/>
    <w:rsid w:val="00AF2024"/>
    <w:rsid w:val="00AF31FD"/>
    <w:rsid w:val="00AF3526"/>
    <w:rsid w:val="00B239CD"/>
    <w:rsid w:val="00B90B93"/>
    <w:rsid w:val="00B93C85"/>
    <w:rsid w:val="00BC0583"/>
    <w:rsid w:val="00BC3426"/>
    <w:rsid w:val="00C01892"/>
    <w:rsid w:val="00C17AB5"/>
    <w:rsid w:val="00C30292"/>
    <w:rsid w:val="00C62DF3"/>
    <w:rsid w:val="00C64FDE"/>
    <w:rsid w:val="00C668DF"/>
    <w:rsid w:val="00C76D86"/>
    <w:rsid w:val="00CF1E6A"/>
    <w:rsid w:val="00D17090"/>
    <w:rsid w:val="00D379AB"/>
    <w:rsid w:val="00D44736"/>
    <w:rsid w:val="00D97106"/>
    <w:rsid w:val="00DB12D2"/>
    <w:rsid w:val="00DE3295"/>
    <w:rsid w:val="00DE7C54"/>
    <w:rsid w:val="00DF58B8"/>
    <w:rsid w:val="00E0585D"/>
    <w:rsid w:val="00EC79B6"/>
    <w:rsid w:val="00EE3581"/>
    <w:rsid w:val="00F72709"/>
    <w:rsid w:val="00FA348B"/>
    <w:rsid w:val="00FB3D60"/>
    <w:rsid w:val="00FC16D8"/>
    <w:rsid w:val="00FE76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81"/>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62381"/>
    <w:pPr>
      <w:numPr>
        <w:numId w:val="1"/>
      </w:numPr>
      <w:ind w:left="720" w:hanging="720"/>
      <w:outlineLvl w:val="0"/>
    </w:pPr>
    <w:rPr>
      <w:kern w:val="28"/>
    </w:rPr>
  </w:style>
  <w:style w:type="paragraph" w:styleId="Heading2">
    <w:name w:val="heading 2"/>
    <w:basedOn w:val="Normal"/>
    <w:next w:val="Normal"/>
    <w:link w:val="Heading2Char"/>
    <w:qFormat/>
    <w:rsid w:val="00862381"/>
    <w:pPr>
      <w:numPr>
        <w:ilvl w:val="1"/>
        <w:numId w:val="1"/>
      </w:numPr>
      <w:ind w:left="720" w:hanging="720"/>
      <w:outlineLvl w:val="1"/>
    </w:pPr>
  </w:style>
  <w:style w:type="paragraph" w:styleId="Heading3">
    <w:name w:val="heading 3"/>
    <w:basedOn w:val="Normal"/>
    <w:next w:val="Normal"/>
    <w:link w:val="Heading3Char"/>
    <w:qFormat/>
    <w:rsid w:val="00862381"/>
    <w:pPr>
      <w:numPr>
        <w:ilvl w:val="2"/>
        <w:numId w:val="1"/>
      </w:numPr>
      <w:ind w:left="720" w:hanging="720"/>
      <w:outlineLvl w:val="2"/>
    </w:pPr>
  </w:style>
  <w:style w:type="paragraph" w:styleId="Heading4">
    <w:name w:val="heading 4"/>
    <w:basedOn w:val="Normal"/>
    <w:next w:val="Normal"/>
    <w:link w:val="Heading4Char"/>
    <w:qFormat/>
    <w:rsid w:val="00862381"/>
    <w:pPr>
      <w:numPr>
        <w:ilvl w:val="3"/>
        <w:numId w:val="1"/>
      </w:numPr>
      <w:ind w:left="720" w:hanging="720"/>
      <w:outlineLvl w:val="3"/>
    </w:pPr>
  </w:style>
  <w:style w:type="paragraph" w:styleId="Heading5">
    <w:name w:val="heading 5"/>
    <w:basedOn w:val="Normal"/>
    <w:next w:val="Normal"/>
    <w:link w:val="Heading5Char"/>
    <w:qFormat/>
    <w:rsid w:val="00862381"/>
    <w:pPr>
      <w:numPr>
        <w:ilvl w:val="4"/>
        <w:numId w:val="1"/>
      </w:numPr>
      <w:ind w:left="720" w:hanging="720"/>
      <w:outlineLvl w:val="4"/>
    </w:pPr>
  </w:style>
  <w:style w:type="paragraph" w:styleId="Heading6">
    <w:name w:val="heading 6"/>
    <w:basedOn w:val="Normal"/>
    <w:next w:val="Normal"/>
    <w:link w:val="Heading6Char"/>
    <w:qFormat/>
    <w:rsid w:val="00862381"/>
    <w:pPr>
      <w:numPr>
        <w:ilvl w:val="5"/>
        <w:numId w:val="1"/>
      </w:numPr>
      <w:ind w:left="720" w:hanging="720"/>
      <w:outlineLvl w:val="5"/>
    </w:pPr>
  </w:style>
  <w:style w:type="paragraph" w:styleId="Heading7">
    <w:name w:val="heading 7"/>
    <w:basedOn w:val="Normal"/>
    <w:next w:val="Normal"/>
    <w:link w:val="Heading7Char"/>
    <w:qFormat/>
    <w:rsid w:val="00862381"/>
    <w:pPr>
      <w:numPr>
        <w:ilvl w:val="6"/>
        <w:numId w:val="1"/>
      </w:numPr>
      <w:ind w:left="720" w:hanging="720"/>
      <w:outlineLvl w:val="6"/>
    </w:pPr>
  </w:style>
  <w:style w:type="paragraph" w:styleId="Heading8">
    <w:name w:val="heading 8"/>
    <w:basedOn w:val="Normal"/>
    <w:next w:val="Normal"/>
    <w:link w:val="Heading8Char"/>
    <w:qFormat/>
    <w:rsid w:val="00862381"/>
    <w:pPr>
      <w:numPr>
        <w:ilvl w:val="7"/>
        <w:numId w:val="1"/>
      </w:numPr>
      <w:ind w:left="720" w:hanging="720"/>
      <w:outlineLvl w:val="7"/>
    </w:pPr>
  </w:style>
  <w:style w:type="paragraph" w:styleId="Heading9">
    <w:name w:val="heading 9"/>
    <w:basedOn w:val="Normal"/>
    <w:next w:val="Normal"/>
    <w:link w:val="Heading9Char"/>
    <w:qFormat/>
    <w:rsid w:val="008623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381"/>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62381"/>
    <w:rPr>
      <w:rFonts w:ascii="Times New Roman" w:eastAsia="Times New Roman" w:hAnsi="Times New Roman" w:cs="Times New Roman"/>
      <w:lang w:val="en-US"/>
    </w:rPr>
  </w:style>
  <w:style w:type="character" w:customStyle="1" w:styleId="Heading3Char">
    <w:name w:val="Heading 3 Char"/>
    <w:basedOn w:val="DefaultParagraphFont"/>
    <w:link w:val="Heading3"/>
    <w:rsid w:val="00862381"/>
    <w:rPr>
      <w:rFonts w:ascii="Times New Roman" w:eastAsia="Times New Roman" w:hAnsi="Times New Roman" w:cs="Times New Roman"/>
      <w:lang w:val="en-US"/>
    </w:rPr>
  </w:style>
  <w:style w:type="character" w:customStyle="1" w:styleId="Heading4Char">
    <w:name w:val="Heading 4 Char"/>
    <w:basedOn w:val="DefaultParagraphFont"/>
    <w:link w:val="Heading4"/>
    <w:rsid w:val="00862381"/>
    <w:rPr>
      <w:rFonts w:ascii="Times New Roman" w:eastAsia="Times New Roman" w:hAnsi="Times New Roman" w:cs="Times New Roman"/>
      <w:lang w:val="en-US"/>
    </w:rPr>
  </w:style>
  <w:style w:type="character" w:customStyle="1" w:styleId="Heading5Char">
    <w:name w:val="Heading 5 Char"/>
    <w:basedOn w:val="DefaultParagraphFont"/>
    <w:link w:val="Heading5"/>
    <w:rsid w:val="00862381"/>
    <w:rPr>
      <w:rFonts w:ascii="Times New Roman" w:eastAsia="Times New Roman" w:hAnsi="Times New Roman" w:cs="Times New Roman"/>
      <w:lang w:val="en-US"/>
    </w:rPr>
  </w:style>
  <w:style w:type="character" w:customStyle="1" w:styleId="Heading6Char">
    <w:name w:val="Heading 6 Char"/>
    <w:basedOn w:val="DefaultParagraphFont"/>
    <w:link w:val="Heading6"/>
    <w:rsid w:val="00862381"/>
    <w:rPr>
      <w:rFonts w:ascii="Times New Roman" w:eastAsia="Times New Roman" w:hAnsi="Times New Roman" w:cs="Times New Roman"/>
      <w:lang w:val="en-US"/>
    </w:rPr>
  </w:style>
  <w:style w:type="character" w:customStyle="1" w:styleId="Heading7Char">
    <w:name w:val="Heading 7 Char"/>
    <w:basedOn w:val="DefaultParagraphFont"/>
    <w:link w:val="Heading7"/>
    <w:rsid w:val="00862381"/>
    <w:rPr>
      <w:rFonts w:ascii="Times New Roman" w:eastAsia="Times New Roman" w:hAnsi="Times New Roman" w:cs="Times New Roman"/>
      <w:lang w:val="en-US"/>
    </w:rPr>
  </w:style>
  <w:style w:type="character" w:customStyle="1" w:styleId="Heading8Char">
    <w:name w:val="Heading 8 Char"/>
    <w:basedOn w:val="DefaultParagraphFont"/>
    <w:link w:val="Heading8"/>
    <w:rsid w:val="00862381"/>
    <w:rPr>
      <w:rFonts w:ascii="Times New Roman" w:eastAsia="Times New Roman" w:hAnsi="Times New Roman" w:cs="Times New Roman"/>
      <w:lang w:val="en-US"/>
    </w:rPr>
  </w:style>
  <w:style w:type="character" w:customStyle="1" w:styleId="Heading9Char">
    <w:name w:val="Heading 9 Char"/>
    <w:basedOn w:val="DefaultParagraphFont"/>
    <w:link w:val="Heading9"/>
    <w:rsid w:val="00862381"/>
    <w:rPr>
      <w:rFonts w:ascii="Times New Roman" w:eastAsia="Times New Roman" w:hAnsi="Times New Roman" w:cs="Times New Roman"/>
      <w:lang w:val="en-US"/>
    </w:rPr>
  </w:style>
  <w:style w:type="paragraph" w:styleId="Footer">
    <w:name w:val="footer"/>
    <w:basedOn w:val="Normal"/>
    <w:link w:val="FooterChar"/>
    <w:qFormat/>
    <w:rsid w:val="00862381"/>
  </w:style>
  <w:style w:type="character" w:customStyle="1" w:styleId="FooterChar">
    <w:name w:val="Footer Char"/>
    <w:basedOn w:val="DefaultParagraphFont"/>
    <w:link w:val="Footer"/>
    <w:rsid w:val="00862381"/>
    <w:rPr>
      <w:rFonts w:ascii="Times New Roman" w:eastAsia="Times New Roman" w:hAnsi="Times New Roman" w:cs="Times New Roman"/>
      <w:lang w:val="en-US"/>
    </w:rPr>
  </w:style>
  <w:style w:type="paragraph" w:styleId="FootnoteText">
    <w:name w:val="footnote text"/>
    <w:basedOn w:val="Normal"/>
    <w:link w:val="FootnoteTextChar"/>
    <w:qFormat/>
    <w:rsid w:val="00862381"/>
    <w:pPr>
      <w:keepLines/>
      <w:spacing w:after="60" w:line="240" w:lineRule="auto"/>
      <w:ind w:left="720" w:hanging="720"/>
    </w:pPr>
    <w:rPr>
      <w:sz w:val="16"/>
    </w:rPr>
  </w:style>
  <w:style w:type="character" w:customStyle="1" w:styleId="FootnoteTextChar">
    <w:name w:val="Footnote Text Char"/>
    <w:basedOn w:val="DefaultParagraphFont"/>
    <w:link w:val="FootnoteText"/>
    <w:rsid w:val="00862381"/>
    <w:rPr>
      <w:rFonts w:ascii="Times New Roman" w:eastAsia="Times New Roman" w:hAnsi="Times New Roman" w:cs="Times New Roman"/>
      <w:sz w:val="16"/>
      <w:lang w:val="en-US"/>
    </w:rPr>
  </w:style>
  <w:style w:type="paragraph" w:styleId="Header">
    <w:name w:val="header"/>
    <w:basedOn w:val="Normal"/>
    <w:link w:val="HeaderChar"/>
    <w:qFormat/>
    <w:rsid w:val="00862381"/>
  </w:style>
  <w:style w:type="character" w:customStyle="1" w:styleId="HeaderChar">
    <w:name w:val="Header Char"/>
    <w:basedOn w:val="DefaultParagraphFont"/>
    <w:link w:val="Header"/>
    <w:rsid w:val="00862381"/>
    <w:rPr>
      <w:rFonts w:ascii="Times New Roman" w:eastAsia="Times New Roman" w:hAnsi="Times New Roman" w:cs="Times New Roman"/>
      <w:lang w:val="en-US"/>
    </w:rPr>
  </w:style>
  <w:style w:type="paragraph" w:customStyle="1" w:styleId="quotes">
    <w:name w:val="quotes"/>
    <w:basedOn w:val="Normal"/>
    <w:next w:val="Normal"/>
    <w:rsid w:val="00862381"/>
    <w:pPr>
      <w:ind w:left="720"/>
    </w:pPr>
    <w:rPr>
      <w:i/>
    </w:rPr>
  </w:style>
  <w:style w:type="character" w:styleId="FootnoteReference">
    <w:name w:val="footnote reference"/>
    <w:basedOn w:val="DefaultParagraphFont"/>
    <w:unhideWhenUsed/>
    <w:qFormat/>
    <w:rsid w:val="00862381"/>
    <w:rPr>
      <w:sz w:val="24"/>
      <w:vertAlign w:val="superscript"/>
    </w:rPr>
  </w:style>
  <w:style w:type="character" w:styleId="Hyperlink">
    <w:name w:val="Hyperlink"/>
    <w:rsid w:val="00862381"/>
    <w:rPr>
      <w:color w:val="0000FF"/>
      <w:u w:val="single"/>
    </w:rPr>
  </w:style>
  <w:style w:type="paragraph" w:styleId="ListParagraph">
    <w:name w:val="List Paragraph"/>
    <w:basedOn w:val="Normal"/>
    <w:uiPriority w:val="34"/>
    <w:qFormat/>
    <w:rsid w:val="00862381"/>
    <w:pPr>
      <w:overflowPunct w:val="0"/>
      <w:autoSpaceDE w:val="0"/>
      <w:autoSpaceDN w:val="0"/>
      <w:adjustRightInd w:val="0"/>
      <w:ind w:left="720"/>
      <w:contextualSpacing/>
      <w:textAlignment w:val="baseline"/>
    </w:pPr>
    <w:rPr>
      <w:szCs w:val="20"/>
      <w:lang w:val="en-GB"/>
    </w:rPr>
  </w:style>
  <w:style w:type="paragraph" w:styleId="BalloonText">
    <w:name w:val="Balloon Text"/>
    <w:basedOn w:val="Normal"/>
    <w:link w:val="BalloonTextChar"/>
    <w:uiPriority w:val="99"/>
    <w:semiHidden/>
    <w:unhideWhenUsed/>
    <w:rsid w:val="00862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81"/>
    <w:rPr>
      <w:rFonts w:ascii="Tahoma" w:eastAsia="Times New Roman" w:hAnsi="Tahoma" w:cs="Tahoma"/>
      <w:sz w:val="16"/>
      <w:szCs w:val="16"/>
      <w:lang w:val="en-US"/>
    </w:rPr>
  </w:style>
  <w:style w:type="paragraph" w:styleId="NormalWeb">
    <w:name w:val="Normal (Web)"/>
    <w:basedOn w:val="Normal"/>
    <w:uiPriority w:val="99"/>
    <w:semiHidden/>
    <w:unhideWhenUsed/>
    <w:rsid w:val="00862381"/>
    <w:pPr>
      <w:spacing w:before="100" w:beforeAutospacing="1" w:after="100" w:afterAutospacing="1" w:line="240" w:lineRule="auto"/>
      <w:jc w:val="left"/>
    </w:pPr>
    <w:rPr>
      <w:sz w:val="24"/>
      <w:szCs w:val="24"/>
      <w:lang w:val="fr-BE" w:eastAsia="fr-BE"/>
    </w:rPr>
  </w:style>
  <w:style w:type="character" w:styleId="FollowedHyperlink">
    <w:name w:val="FollowedHyperlink"/>
    <w:basedOn w:val="DefaultParagraphFont"/>
    <w:uiPriority w:val="99"/>
    <w:semiHidden/>
    <w:unhideWhenUsed/>
    <w:rsid w:val="00E0585D"/>
    <w:rPr>
      <w:color w:val="800080" w:themeColor="followedHyperlink"/>
      <w:u w:val="single"/>
    </w:rPr>
  </w:style>
  <w:style w:type="paragraph" w:styleId="PlainText">
    <w:name w:val="Plain Text"/>
    <w:basedOn w:val="Normal"/>
    <w:link w:val="PlainTextChar"/>
    <w:uiPriority w:val="99"/>
    <w:unhideWhenUsed/>
    <w:rsid w:val="00516109"/>
    <w:pPr>
      <w:spacing w:line="240" w:lineRule="auto"/>
      <w:jc w:val="left"/>
    </w:pPr>
    <w:rPr>
      <w:rFonts w:ascii="Calibri" w:eastAsia="Calibri" w:hAnsi="Calibri"/>
      <w:szCs w:val="21"/>
      <w:lang w:val="fr-BE"/>
    </w:rPr>
  </w:style>
  <w:style w:type="character" w:customStyle="1" w:styleId="PlainTextChar">
    <w:name w:val="Plain Text Char"/>
    <w:basedOn w:val="DefaultParagraphFont"/>
    <w:link w:val="PlainText"/>
    <w:uiPriority w:val="99"/>
    <w:rsid w:val="00516109"/>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81"/>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62381"/>
    <w:pPr>
      <w:numPr>
        <w:numId w:val="1"/>
      </w:numPr>
      <w:ind w:left="720" w:hanging="720"/>
      <w:outlineLvl w:val="0"/>
    </w:pPr>
    <w:rPr>
      <w:kern w:val="28"/>
    </w:rPr>
  </w:style>
  <w:style w:type="paragraph" w:styleId="Heading2">
    <w:name w:val="heading 2"/>
    <w:basedOn w:val="Normal"/>
    <w:next w:val="Normal"/>
    <w:link w:val="Heading2Char"/>
    <w:qFormat/>
    <w:rsid w:val="00862381"/>
    <w:pPr>
      <w:numPr>
        <w:ilvl w:val="1"/>
        <w:numId w:val="1"/>
      </w:numPr>
      <w:ind w:left="720" w:hanging="720"/>
      <w:outlineLvl w:val="1"/>
    </w:pPr>
  </w:style>
  <w:style w:type="paragraph" w:styleId="Heading3">
    <w:name w:val="heading 3"/>
    <w:basedOn w:val="Normal"/>
    <w:next w:val="Normal"/>
    <w:link w:val="Heading3Char"/>
    <w:qFormat/>
    <w:rsid w:val="00862381"/>
    <w:pPr>
      <w:numPr>
        <w:ilvl w:val="2"/>
        <w:numId w:val="1"/>
      </w:numPr>
      <w:ind w:left="720" w:hanging="720"/>
      <w:outlineLvl w:val="2"/>
    </w:pPr>
  </w:style>
  <w:style w:type="paragraph" w:styleId="Heading4">
    <w:name w:val="heading 4"/>
    <w:basedOn w:val="Normal"/>
    <w:next w:val="Normal"/>
    <w:link w:val="Heading4Char"/>
    <w:qFormat/>
    <w:rsid w:val="00862381"/>
    <w:pPr>
      <w:numPr>
        <w:ilvl w:val="3"/>
        <w:numId w:val="1"/>
      </w:numPr>
      <w:ind w:left="720" w:hanging="720"/>
      <w:outlineLvl w:val="3"/>
    </w:pPr>
  </w:style>
  <w:style w:type="paragraph" w:styleId="Heading5">
    <w:name w:val="heading 5"/>
    <w:basedOn w:val="Normal"/>
    <w:next w:val="Normal"/>
    <w:link w:val="Heading5Char"/>
    <w:qFormat/>
    <w:rsid w:val="00862381"/>
    <w:pPr>
      <w:numPr>
        <w:ilvl w:val="4"/>
        <w:numId w:val="1"/>
      </w:numPr>
      <w:ind w:left="720" w:hanging="720"/>
      <w:outlineLvl w:val="4"/>
    </w:pPr>
  </w:style>
  <w:style w:type="paragraph" w:styleId="Heading6">
    <w:name w:val="heading 6"/>
    <w:basedOn w:val="Normal"/>
    <w:next w:val="Normal"/>
    <w:link w:val="Heading6Char"/>
    <w:qFormat/>
    <w:rsid w:val="00862381"/>
    <w:pPr>
      <w:numPr>
        <w:ilvl w:val="5"/>
        <w:numId w:val="1"/>
      </w:numPr>
      <w:ind w:left="720" w:hanging="720"/>
      <w:outlineLvl w:val="5"/>
    </w:pPr>
  </w:style>
  <w:style w:type="paragraph" w:styleId="Heading7">
    <w:name w:val="heading 7"/>
    <w:basedOn w:val="Normal"/>
    <w:next w:val="Normal"/>
    <w:link w:val="Heading7Char"/>
    <w:qFormat/>
    <w:rsid w:val="00862381"/>
    <w:pPr>
      <w:numPr>
        <w:ilvl w:val="6"/>
        <w:numId w:val="1"/>
      </w:numPr>
      <w:ind w:left="720" w:hanging="720"/>
      <w:outlineLvl w:val="6"/>
    </w:pPr>
  </w:style>
  <w:style w:type="paragraph" w:styleId="Heading8">
    <w:name w:val="heading 8"/>
    <w:basedOn w:val="Normal"/>
    <w:next w:val="Normal"/>
    <w:link w:val="Heading8Char"/>
    <w:qFormat/>
    <w:rsid w:val="00862381"/>
    <w:pPr>
      <w:numPr>
        <w:ilvl w:val="7"/>
        <w:numId w:val="1"/>
      </w:numPr>
      <w:ind w:left="720" w:hanging="720"/>
      <w:outlineLvl w:val="7"/>
    </w:pPr>
  </w:style>
  <w:style w:type="paragraph" w:styleId="Heading9">
    <w:name w:val="heading 9"/>
    <w:basedOn w:val="Normal"/>
    <w:next w:val="Normal"/>
    <w:link w:val="Heading9Char"/>
    <w:qFormat/>
    <w:rsid w:val="00862381"/>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381"/>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62381"/>
    <w:rPr>
      <w:rFonts w:ascii="Times New Roman" w:eastAsia="Times New Roman" w:hAnsi="Times New Roman" w:cs="Times New Roman"/>
      <w:lang w:val="en-US"/>
    </w:rPr>
  </w:style>
  <w:style w:type="character" w:customStyle="1" w:styleId="Heading3Char">
    <w:name w:val="Heading 3 Char"/>
    <w:basedOn w:val="DefaultParagraphFont"/>
    <w:link w:val="Heading3"/>
    <w:rsid w:val="00862381"/>
    <w:rPr>
      <w:rFonts w:ascii="Times New Roman" w:eastAsia="Times New Roman" w:hAnsi="Times New Roman" w:cs="Times New Roman"/>
      <w:lang w:val="en-US"/>
    </w:rPr>
  </w:style>
  <w:style w:type="character" w:customStyle="1" w:styleId="Heading4Char">
    <w:name w:val="Heading 4 Char"/>
    <w:basedOn w:val="DefaultParagraphFont"/>
    <w:link w:val="Heading4"/>
    <w:rsid w:val="00862381"/>
    <w:rPr>
      <w:rFonts w:ascii="Times New Roman" w:eastAsia="Times New Roman" w:hAnsi="Times New Roman" w:cs="Times New Roman"/>
      <w:lang w:val="en-US"/>
    </w:rPr>
  </w:style>
  <w:style w:type="character" w:customStyle="1" w:styleId="Heading5Char">
    <w:name w:val="Heading 5 Char"/>
    <w:basedOn w:val="DefaultParagraphFont"/>
    <w:link w:val="Heading5"/>
    <w:rsid w:val="00862381"/>
    <w:rPr>
      <w:rFonts w:ascii="Times New Roman" w:eastAsia="Times New Roman" w:hAnsi="Times New Roman" w:cs="Times New Roman"/>
      <w:lang w:val="en-US"/>
    </w:rPr>
  </w:style>
  <w:style w:type="character" w:customStyle="1" w:styleId="Heading6Char">
    <w:name w:val="Heading 6 Char"/>
    <w:basedOn w:val="DefaultParagraphFont"/>
    <w:link w:val="Heading6"/>
    <w:rsid w:val="00862381"/>
    <w:rPr>
      <w:rFonts w:ascii="Times New Roman" w:eastAsia="Times New Roman" w:hAnsi="Times New Roman" w:cs="Times New Roman"/>
      <w:lang w:val="en-US"/>
    </w:rPr>
  </w:style>
  <w:style w:type="character" w:customStyle="1" w:styleId="Heading7Char">
    <w:name w:val="Heading 7 Char"/>
    <w:basedOn w:val="DefaultParagraphFont"/>
    <w:link w:val="Heading7"/>
    <w:rsid w:val="00862381"/>
    <w:rPr>
      <w:rFonts w:ascii="Times New Roman" w:eastAsia="Times New Roman" w:hAnsi="Times New Roman" w:cs="Times New Roman"/>
      <w:lang w:val="en-US"/>
    </w:rPr>
  </w:style>
  <w:style w:type="character" w:customStyle="1" w:styleId="Heading8Char">
    <w:name w:val="Heading 8 Char"/>
    <w:basedOn w:val="DefaultParagraphFont"/>
    <w:link w:val="Heading8"/>
    <w:rsid w:val="00862381"/>
    <w:rPr>
      <w:rFonts w:ascii="Times New Roman" w:eastAsia="Times New Roman" w:hAnsi="Times New Roman" w:cs="Times New Roman"/>
      <w:lang w:val="en-US"/>
    </w:rPr>
  </w:style>
  <w:style w:type="character" w:customStyle="1" w:styleId="Heading9Char">
    <w:name w:val="Heading 9 Char"/>
    <w:basedOn w:val="DefaultParagraphFont"/>
    <w:link w:val="Heading9"/>
    <w:rsid w:val="00862381"/>
    <w:rPr>
      <w:rFonts w:ascii="Times New Roman" w:eastAsia="Times New Roman" w:hAnsi="Times New Roman" w:cs="Times New Roman"/>
      <w:lang w:val="en-US"/>
    </w:rPr>
  </w:style>
  <w:style w:type="paragraph" w:styleId="Footer">
    <w:name w:val="footer"/>
    <w:basedOn w:val="Normal"/>
    <w:link w:val="FooterChar"/>
    <w:qFormat/>
    <w:rsid w:val="00862381"/>
  </w:style>
  <w:style w:type="character" w:customStyle="1" w:styleId="FooterChar">
    <w:name w:val="Footer Char"/>
    <w:basedOn w:val="DefaultParagraphFont"/>
    <w:link w:val="Footer"/>
    <w:rsid w:val="00862381"/>
    <w:rPr>
      <w:rFonts w:ascii="Times New Roman" w:eastAsia="Times New Roman" w:hAnsi="Times New Roman" w:cs="Times New Roman"/>
      <w:lang w:val="en-US"/>
    </w:rPr>
  </w:style>
  <w:style w:type="paragraph" w:styleId="FootnoteText">
    <w:name w:val="footnote text"/>
    <w:basedOn w:val="Normal"/>
    <w:link w:val="FootnoteTextChar"/>
    <w:qFormat/>
    <w:rsid w:val="00862381"/>
    <w:pPr>
      <w:keepLines/>
      <w:spacing w:after="60" w:line="240" w:lineRule="auto"/>
      <w:ind w:left="720" w:hanging="720"/>
    </w:pPr>
    <w:rPr>
      <w:sz w:val="16"/>
    </w:rPr>
  </w:style>
  <w:style w:type="character" w:customStyle="1" w:styleId="FootnoteTextChar">
    <w:name w:val="Footnote Text Char"/>
    <w:basedOn w:val="DefaultParagraphFont"/>
    <w:link w:val="FootnoteText"/>
    <w:rsid w:val="00862381"/>
    <w:rPr>
      <w:rFonts w:ascii="Times New Roman" w:eastAsia="Times New Roman" w:hAnsi="Times New Roman" w:cs="Times New Roman"/>
      <w:sz w:val="16"/>
      <w:lang w:val="en-US"/>
    </w:rPr>
  </w:style>
  <w:style w:type="paragraph" w:styleId="Header">
    <w:name w:val="header"/>
    <w:basedOn w:val="Normal"/>
    <w:link w:val="HeaderChar"/>
    <w:qFormat/>
    <w:rsid w:val="00862381"/>
  </w:style>
  <w:style w:type="character" w:customStyle="1" w:styleId="HeaderChar">
    <w:name w:val="Header Char"/>
    <w:basedOn w:val="DefaultParagraphFont"/>
    <w:link w:val="Header"/>
    <w:rsid w:val="00862381"/>
    <w:rPr>
      <w:rFonts w:ascii="Times New Roman" w:eastAsia="Times New Roman" w:hAnsi="Times New Roman" w:cs="Times New Roman"/>
      <w:lang w:val="en-US"/>
    </w:rPr>
  </w:style>
  <w:style w:type="paragraph" w:customStyle="1" w:styleId="quotes">
    <w:name w:val="quotes"/>
    <w:basedOn w:val="Normal"/>
    <w:next w:val="Normal"/>
    <w:rsid w:val="00862381"/>
    <w:pPr>
      <w:ind w:left="720"/>
    </w:pPr>
    <w:rPr>
      <w:i/>
    </w:rPr>
  </w:style>
  <w:style w:type="character" w:styleId="FootnoteReference">
    <w:name w:val="footnote reference"/>
    <w:basedOn w:val="DefaultParagraphFont"/>
    <w:unhideWhenUsed/>
    <w:qFormat/>
    <w:rsid w:val="00862381"/>
    <w:rPr>
      <w:sz w:val="24"/>
      <w:vertAlign w:val="superscript"/>
    </w:rPr>
  </w:style>
  <w:style w:type="character" w:styleId="Hyperlink">
    <w:name w:val="Hyperlink"/>
    <w:rsid w:val="00862381"/>
    <w:rPr>
      <w:color w:val="0000FF"/>
      <w:u w:val="single"/>
    </w:rPr>
  </w:style>
  <w:style w:type="paragraph" w:styleId="ListParagraph">
    <w:name w:val="List Paragraph"/>
    <w:basedOn w:val="Normal"/>
    <w:uiPriority w:val="34"/>
    <w:qFormat/>
    <w:rsid w:val="00862381"/>
    <w:pPr>
      <w:overflowPunct w:val="0"/>
      <w:autoSpaceDE w:val="0"/>
      <w:autoSpaceDN w:val="0"/>
      <w:adjustRightInd w:val="0"/>
      <w:ind w:left="720"/>
      <w:contextualSpacing/>
      <w:textAlignment w:val="baseline"/>
    </w:pPr>
    <w:rPr>
      <w:szCs w:val="20"/>
      <w:lang w:val="en-GB"/>
    </w:rPr>
  </w:style>
  <w:style w:type="paragraph" w:styleId="BalloonText">
    <w:name w:val="Balloon Text"/>
    <w:basedOn w:val="Normal"/>
    <w:link w:val="BalloonTextChar"/>
    <w:uiPriority w:val="99"/>
    <w:semiHidden/>
    <w:unhideWhenUsed/>
    <w:rsid w:val="00862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81"/>
    <w:rPr>
      <w:rFonts w:ascii="Tahoma" w:eastAsia="Times New Roman" w:hAnsi="Tahoma" w:cs="Tahoma"/>
      <w:sz w:val="16"/>
      <w:szCs w:val="16"/>
      <w:lang w:val="en-US"/>
    </w:rPr>
  </w:style>
  <w:style w:type="paragraph" w:styleId="NormalWeb">
    <w:name w:val="Normal (Web)"/>
    <w:basedOn w:val="Normal"/>
    <w:uiPriority w:val="99"/>
    <w:semiHidden/>
    <w:unhideWhenUsed/>
    <w:rsid w:val="00862381"/>
    <w:pPr>
      <w:spacing w:before="100" w:beforeAutospacing="1" w:after="100" w:afterAutospacing="1" w:line="240" w:lineRule="auto"/>
      <w:jc w:val="left"/>
    </w:pPr>
    <w:rPr>
      <w:sz w:val="24"/>
      <w:szCs w:val="24"/>
      <w:lang w:val="fr-BE" w:eastAsia="fr-BE"/>
    </w:rPr>
  </w:style>
  <w:style w:type="character" w:styleId="FollowedHyperlink">
    <w:name w:val="FollowedHyperlink"/>
    <w:basedOn w:val="DefaultParagraphFont"/>
    <w:uiPriority w:val="99"/>
    <w:semiHidden/>
    <w:unhideWhenUsed/>
    <w:rsid w:val="00E0585D"/>
    <w:rPr>
      <w:color w:val="800080" w:themeColor="followedHyperlink"/>
      <w:u w:val="single"/>
    </w:rPr>
  </w:style>
  <w:style w:type="paragraph" w:styleId="PlainText">
    <w:name w:val="Plain Text"/>
    <w:basedOn w:val="Normal"/>
    <w:link w:val="PlainTextChar"/>
    <w:uiPriority w:val="99"/>
    <w:unhideWhenUsed/>
    <w:rsid w:val="00516109"/>
    <w:pPr>
      <w:spacing w:line="240" w:lineRule="auto"/>
      <w:jc w:val="left"/>
    </w:pPr>
    <w:rPr>
      <w:rFonts w:ascii="Calibri" w:eastAsia="Calibri" w:hAnsi="Calibri"/>
      <w:szCs w:val="21"/>
      <w:lang w:val="fr-BE"/>
    </w:rPr>
  </w:style>
  <w:style w:type="character" w:customStyle="1" w:styleId="PlainTextChar">
    <w:name w:val="Plain Text Char"/>
    <w:basedOn w:val="DefaultParagraphFont"/>
    <w:link w:val="PlainText"/>
    <w:uiPriority w:val="99"/>
    <w:rsid w:val="0051610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056">
      <w:bodyDiv w:val="1"/>
      <w:marLeft w:val="0"/>
      <w:marRight w:val="0"/>
      <w:marTop w:val="0"/>
      <w:marBottom w:val="0"/>
      <w:divBdr>
        <w:top w:val="none" w:sz="0" w:space="0" w:color="auto"/>
        <w:left w:val="none" w:sz="0" w:space="0" w:color="auto"/>
        <w:bottom w:val="none" w:sz="0" w:space="0" w:color="auto"/>
        <w:right w:val="none" w:sz="0" w:space="0" w:color="auto"/>
      </w:divBdr>
    </w:div>
    <w:div w:id="245310812">
      <w:bodyDiv w:val="1"/>
      <w:marLeft w:val="0"/>
      <w:marRight w:val="0"/>
      <w:marTop w:val="0"/>
      <w:marBottom w:val="0"/>
      <w:divBdr>
        <w:top w:val="none" w:sz="0" w:space="0" w:color="auto"/>
        <w:left w:val="none" w:sz="0" w:space="0" w:color="auto"/>
        <w:bottom w:val="none" w:sz="0" w:space="0" w:color="auto"/>
        <w:right w:val="none" w:sz="0" w:space="0" w:color="auto"/>
      </w:divBdr>
    </w:div>
    <w:div w:id="1403217908">
      <w:bodyDiv w:val="1"/>
      <w:marLeft w:val="0"/>
      <w:marRight w:val="0"/>
      <w:marTop w:val="0"/>
      <w:marBottom w:val="0"/>
      <w:divBdr>
        <w:top w:val="none" w:sz="0" w:space="0" w:color="auto"/>
        <w:left w:val="none" w:sz="0" w:space="0" w:color="auto"/>
        <w:bottom w:val="none" w:sz="0" w:space="0" w:color="auto"/>
        <w:right w:val="none" w:sz="0" w:space="0" w:color="auto"/>
      </w:divBdr>
    </w:div>
    <w:div w:id="1501385264">
      <w:bodyDiv w:val="1"/>
      <w:marLeft w:val="0"/>
      <w:marRight w:val="0"/>
      <w:marTop w:val="0"/>
      <w:marBottom w:val="0"/>
      <w:divBdr>
        <w:top w:val="none" w:sz="0" w:space="0" w:color="auto"/>
        <w:left w:val="none" w:sz="0" w:space="0" w:color="auto"/>
        <w:bottom w:val="none" w:sz="0" w:space="0" w:color="auto"/>
        <w:right w:val="none" w:sz="0" w:space="0" w:color="auto"/>
      </w:divBdr>
    </w:div>
    <w:div w:id="19682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eesc.europa.eu?subject=Bitte%20um%20weitere%20Information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sc.europa.eu/?i=portal.en.soc-opinions.37296"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9B44-7019-4AC6-A39A-8314817D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Pages>
  <Words>612</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Kyrill Hartog</dc:creator>
  <cp:lastModifiedBy>Siana Glouharova</cp:lastModifiedBy>
  <cp:revision>4</cp:revision>
  <cp:lastPrinted>2015-12-16T10:11:00Z</cp:lastPrinted>
  <dcterms:created xsi:type="dcterms:W3CDTF">2015-12-16T11:51:00Z</dcterms:created>
  <dcterms:modified xsi:type="dcterms:W3CDTF">2016-01-08T08:58:00Z</dcterms:modified>
</cp:coreProperties>
</file>