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06" w:rsidRPr="007A0A8F" w:rsidRDefault="00CD71CF" w:rsidP="00683306">
      <w:pPr>
        <w:jc w:val="center"/>
      </w:pPr>
      <w:r w:rsidRPr="007A0A8F">
        <w:rPr>
          <w:noProof/>
          <w:lang w:val="en-GB" w:eastAsia="en-GB"/>
        </w:rPr>
        <w:drawing>
          <wp:inline distT="0" distB="0" distL="0" distR="0" wp14:anchorId="3072158D" wp14:editId="23B184FC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06" w:rsidRPr="006C6A58" w:rsidRDefault="00683306" w:rsidP="00683306">
      <w:pPr>
        <w:jc w:val="center"/>
        <w:rPr>
          <w:rFonts w:ascii="Arial" w:hAnsi="Arial" w:cs="Arial"/>
          <w:b/>
          <w:i/>
          <w:sz w:val="20"/>
        </w:rPr>
      </w:pPr>
      <w:r w:rsidRPr="006C6A58">
        <w:rPr>
          <w:rFonts w:ascii="Arial" w:hAnsi="Arial"/>
          <w:b/>
          <w:i/>
          <w:sz w:val="20"/>
        </w:rPr>
        <w:t>Comité économique et social européen</w:t>
      </w:r>
    </w:p>
    <w:p w:rsidR="006663D1" w:rsidRPr="006C6A58" w:rsidRDefault="006663D1" w:rsidP="00683306">
      <w:pPr>
        <w:sectPr w:rsidR="006663D1" w:rsidRPr="006C6A58" w:rsidSect="002E461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567" w:right="1440" w:bottom="1928" w:left="1440" w:header="284" w:footer="1134" w:gutter="0"/>
          <w:pgNumType w:start="1"/>
          <w:cols w:space="708"/>
          <w:docGrid w:linePitch="360"/>
        </w:sectPr>
      </w:pPr>
    </w:p>
    <w:p w:rsidR="00683306" w:rsidRPr="006C6A58" w:rsidRDefault="002E4611" w:rsidP="00683306">
      <w:r w:rsidRPr="006C6A58"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C67D1B" wp14:editId="36BA2849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11" w:rsidRPr="00260E65" w:rsidRDefault="002E4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2E4611" w:rsidRPr="00260E65" w:rsidRDefault="002E46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3306" w:rsidRPr="006C6A58" w:rsidRDefault="00347F83" w:rsidP="00683306">
      <w:pPr>
        <w:jc w:val="center"/>
        <w:rPr>
          <w:b/>
          <w:caps/>
          <w:spacing w:val="37"/>
          <w:w w:val="93"/>
          <w:sz w:val="32"/>
          <w:szCs w:val="32"/>
        </w:rPr>
      </w:pPr>
      <w:r w:rsidRPr="006C6A58">
        <w:rPr>
          <w:b/>
          <w:caps/>
          <w:spacing w:val="37"/>
          <w:w w:val="93"/>
          <w:sz w:val="32"/>
        </w:rPr>
        <w:t>FORMULAIRE DE CANDIDATURE</w:t>
      </w:r>
    </w:p>
    <w:p w:rsidR="00F53D1D" w:rsidRPr="006C6A58" w:rsidRDefault="00683306" w:rsidP="00AE78E2">
      <w:pPr>
        <w:spacing w:line="360" w:lineRule="auto"/>
        <w:jc w:val="center"/>
        <w:rPr>
          <w:b/>
          <w:sz w:val="24"/>
          <w:szCs w:val="24"/>
        </w:rPr>
      </w:pPr>
      <w:r w:rsidRPr="006C6A58">
        <w:rPr>
          <w:b/>
          <w:sz w:val="24"/>
        </w:rPr>
        <w:t>(</w:t>
      </w:r>
      <w:proofErr w:type="spellStart"/>
      <w:proofErr w:type="gramStart"/>
      <w:r w:rsidRPr="006C6A58">
        <w:rPr>
          <w:b/>
          <w:sz w:val="24"/>
        </w:rPr>
        <w:t>veuillez</w:t>
      </w:r>
      <w:proofErr w:type="gramEnd"/>
      <w:r w:rsidRPr="006C6A58">
        <w:rPr>
          <w:b/>
          <w:sz w:val="24"/>
        </w:rPr>
        <w:t xml:space="preserve"> vous</w:t>
      </w:r>
      <w:proofErr w:type="spellEnd"/>
      <w:r w:rsidRPr="006C6A58">
        <w:rPr>
          <w:b/>
          <w:sz w:val="24"/>
        </w:rPr>
        <w:t xml:space="preserve"> référer aux règles de la compétition publiées sur le site web du CESE)</w:t>
      </w:r>
    </w:p>
    <w:p w:rsidR="00683306" w:rsidRPr="006C6A58" w:rsidRDefault="00223F39" w:rsidP="00AE78E2">
      <w:pPr>
        <w:spacing w:line="360" w:lineRule="auto"/>
        <w:jc w:val="center"/>
        <w:rPr>
          <w:b/>
          <w:sz w:val="24"/>
          <w:szCs w:val="24"/>
        </w:rPr>
      </w:pPr>
      <w:hyperlink r:id="rId20">
        <w:r w:rsidR="002914C2" w:rsidRPr="006C6A58">
          <w:rPr>
            <w:rStyle w:val="Hyperlink"/>
            <w:b/>
            <w:color w:val="auto"/>
            <w:sz w:val="24"/>
          </w:rPr>
          <w:t>www.eesc.europa.eu/civilsocietyprize</w:t>
        </w:r>
      </w:hyperlink>
    </w:p>
    <w:p w:rsidR="00683306" w:rsidRPr="006C6A58" w:rsidRDefault="00683306" w:rsidP="00AE78E2">
      <w:pPr>
        <w:spacing w:line="360" w:lineRule="auto"/>
        <w:jc w:val="center"/>
        <w:rPr>
          <w:b/>
          <w:sz w:val="24"/>
          <w:szCs w:val="24"/>
        </w:rPr>
      </w:pPr>
    </w:p>
    <w:p w:rsidR="000B1563" w:rsidRPr="006C6A58" w:rsidRDefault="00683306" w:rsidP="00AE78E2">
      <w:pPr>
        <w:spacing w:line="360" w:lineRule="auto"/>
        <w:rPr>
          <w:sz w:val="24"/>
          <w:szCs w:val="24"/>
        </w:rPr>
      </w:pPr>
      <w:r w:rsidRPr="006C6A58">
        <w:rPr>
          <w:sz w:val="24"/>
        </w:rPr>
        <w:t xml:space="preserve">Veuillez adresser votre candidature par courrier électronique à l’adresse </w:t>
      </w:r>
      <w:hyperlink r:id="rId21">
        <w:r w:rsidRPr="006C6A58">
          <w:rPr>
            <w:rStyle w:val="Hyperlink"/>
            <w:sz w:val="24"/>
          </w:rPr>
          <w:t>civilsocietyprize@eesc.europa.eu</w:t>
        </w:r>
      </w:hyperlink>
      <w:r w:rsidRPr="006C6A58">
        <w:rPr>
          <w:sz w:val="24"/>
        </w:rPr>
        <w:t xml:space="preserve"> avant le </w:t>
      </w:r>
      <w:r w:rsidR="004F68D8" w:rsidRPr="006C6A58">
        <w:rPr>
          <w:b/>
          <w:sz w:val="24"/>
        </w:rPr>
        <w:t>8</w:t>
      </w:r>
      <w:r w:rsidRPr="006C6A58">
        <w:rPr>
          <w:b/>
          <w:sz w:val="24"/>
        </w:rPr>
        <w:t> septembre 201</w:t>
      </w:r>
      <w:r w:rsidR="004F68D8" w:rsidRPr="006C6A58">
        <w:rPr>
          <w:b/>
          <w:sz w:val="24"/>
        </w:rPr>
        <w:t>7</w:t>
      </w:r>
      <w:r w:rsidRPr="006C6A58">
        <w:rPr>
          <w:b/>
          <w:sz w:val="24"/>
        </w:rPr>
        <w:t>, à 23 h 59 (CET)</w:t>
      </w:r>
      <w:r w:rsidRPr="006C6A58">
        <w:rPr>
          <w:sz w:val="24"/>
        </w:rPr>
        <w:t xml:space="preserve">. </w:t>
      </w:r>
    </w:p>
    <w:p w:rsidR="000B1563" w:rsidRPr="006C6A58" w:rsidRDefault="00460AA6" w:rsidP="00AE78E2">
      <w:pPr>
        <w:spacing w:line="360" w:lineRule="auto"/>
        <w:rPr>
          <w:sz w:val="24"/>
          <w:szCs w:val="24"/>
        </w:rPr>
      </w:pPr>
      <w:r w:rsidRPr="006C6A58">
        <w:rPr>
          <w:sz w:val="24"/>
        </w:rPr>
        <w:t xml:space="preserve">Le dossier de candidature doit comporter: </w:t>
      </w:r>
    </w:p>
    <w:p w:rsidR="000B1563" w:rsidRPr="006C6A58" w:rsidRDefault="00460AA6" w:rsidP="00AE78E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C6A58">
        <w:rPr>
          <w:sz w:val="24"/>
        </w:rPr>
        <w:t xml:space="preserve">le </w:t>
      </w:r>
      <w:r w:rsidRPr="006C6A58">
        <w:rPr>
          <w:b/>
          <w:sz w:val="24"/>
        </w:rPr>
        <w:t>formulaire de candidature dûment rempli et signé</w:t>
      </w:r>
      <w:r w:rsidRPr="006C6A58">
        <w:rPr>
          <w:sz w:val="24"/>
        </w:rPr>
        <w:t xml:space="preserve"> et </w:t>
      </w:r>
    </w:p>
    <w:p w:rsidR="000B1563" w:rsidRPr="006C6A58" w:rsidRDefault="00460AA6" w:rsidP="00AE78E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C6A58">
        <w:rPr>
          <w:sz w:val="24"/>
        </w:rPr>
        <w:t xml:space="preserve">la </w:t>
      </w:r>
      <w:r w:rsidRPr="006C6A58">
        <w:rPr>
          <w:b/>
          <w:sz w:val="24"/>
        </w:rPr>
        <w:t>déclaration sur l’honneur dûment remplie et signée</w:t>
      </w:r>
      <w:r w:rsidRPr="006C6A58">
        <w:rPr>
          <w:sz w:val="24"/>
        </w:rPr>
        <w:t xml:space="preserve">. </w:t>
      </w:r>
    </w:p>
    <w:p w:rsidR="00683306" w:rsidRPr="006C6A58" w:rsidRDefault="00C40157" w:rsidP="00AE78E2">
      <w:pPr>
        <w:spacing w:line="360" w:lineRule="auto"/>
        <w:rPr>
          <w:sz w:val="24"/>
          <w:szCs w:val="24"/>
        </w:rPr>
      </w:pPr>
      <w:r w:rsidRPr="006C6A58">
        <w:rPr>
          <w:sz w:val="24"/>
        </w:rPr>
        <w:t>Aux fins de la traduction, les candidats sont priés de transmettre également une version Word du formulaire de candidature complété.</w:t>
      </w:r>
    </w:p>
    <w:p w:rsidR="00683306" w:rsidRPr="006C6A58" w:rsidRDefault="00683306" w:rsidP="00683306">
      <w:pPr>
        <w:tabs>
          <w:tab w:val="left" w:pos="8235"/>
        </w:tabs>
        <w:rPr>
          <w:spacing w:val="20"/>
          <w:w w:val="93"/>
          <w:sz w:val="25"/>
        </w:rPr>
      </w:pPr>
    </w:p>
    <w:p w:rsidR="00683306" w:rsidRPr="006C6A58" w:rsidRDefault="00683306" w:rsidP="00683306">
      <w:pPr>
        <w:tabs>
          <w:tab w:val="left" w:pos="8235"/>
        </w:tabs>
        <w:rPr>
          <w:b/>
          <w:spacing w:val="20"/>
          <w:w w:val="93"/>
          <w:sz w:val="28"/>
          <w:szCs w:val="28"/>
        </w:rPr>
      </w:pPr>
      <w:r w:rsidRPr="006C6A58">
        <w:rPr>
          <w:b/>
          <w:spacing w:val="20"/>
          <w:w w:val="93"/>
          <w:sz w:val="28"/>
        </w:rPr>
        <w:t>LE CANDIDAT</w:t>
      </w:r>
    </w:p>
    <w:p w:rsidR="00347F83" w:rsidRPr="006C6A58" w:rsidRDefault="00347F83" w:rsidP="00683306">
      <w:pPr>
        <w:tabs>
          <w:tab w:val="left" w:pos="8235"/>
        </w:tabs>
        <w:rPr>
          <w:spacing w:val="20"/>
          <w:w w:val="93"/>
          <w:sz w:val="25"/>
        </w:rPr>
      </w:pPr>
    </w:p>
    <w:tbl>
      <w:tblPr>
        <w:tblW w:w="963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09" w:type="dxa"/>
          <w:left w:w="170" w:type="dxa"/>
          <w:bottom w:w="709" w:type="dxa"/>
          <w:right w:w="170" w:type="dxa"/>
        </w:tblCellMar>
        <w:tblLook w:val="0000" w:firstRow="0" w:lastRow="0" w:firstColumn="0" w:lastColumn="0" w:noHBand="0" w:noVBand="0"/>
      </w:tblPr>
      <w:tblGrid>
        <w:gridCol w:w="2268"/>
        <w:gridCol w:w="12"/>
        <w:gridCol w:w="7359"/>
      </w:tblGrid>
      <w:tr w:rsidR="00683306" w:rsidRPr="006C6A58" w:rsidTr="00C14F8B">
        <w:trPr>
          <w:cantSplit/>
          <w:trHeight w:hRule="exact" w:val="962"/>
        </w:trPr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2E4611">
            <w:pPr>
              <w:pStyle w:val="HBtext"/>
              <w:rPr>
                <w:rStyle w:val="h2"/>
                <w:rFonts w:ascii="Times New Roman" w:hAnsi="Times New Roman" w:cs="Times New Roman"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sz w:val="22"/>
              </w:rPr>
              <w:t>Nom du candidat</w:t>
            </w:r>
          </w:p>
        </w:tc>
        <w:tc>
          <w:tcPr>
            <w:tcW w:w="7371" w:type="dxa"/>
            <w:gridSpan w:val="2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BD55ED"/>
        </w:tc>
      </w:tr>
      <w:tr w:rsidR="00683306" w:rsidRPr="006C6A58" w:rsidTr="00F53D1D">
        <w:trPr>
          <w:cantSplit/>
          <w:trHeight w:hRule="exact" w:val="369"/>
        </w:trPr>
        <w:tc>
          <w:tcPr>
            <w:tcW w:w="2268" w:type="dxa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2E4611">
            <w:pPr>
              <w:pStyle w:val="HBtext"/>
              <w:rPr>
                <w:rStyle w:val="h2"/>
                <w:rFonts w:ascii="Times New Roman" w:hAnsi="Times New Roman" w:cs="Times New Roman"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sz w:val="22"/>
              </w:rPr>
              <w:t>Pays</w:t>
            </w:r>
          </w:p>
        </w:tc>
        <w:tc>
          <w:tcPr>
            <w:tcW w:w="7371" w:type="dxa"/>
            <w:gridSpan w:val="2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BD55ED"/>
        </w:tc>
      </w:tr>
      <w:tr w:rsidR="00F53D1D" w:rsidRPr="006C6A58" w:rsidTr="00D36E1C">
        <w:trPr>
          <w:cantSplit/>
          <w:trHeight w:hRule="exact" w:val="1618"/>
        </w:trPr>
        <w:tc>
          <w:tcPr>
            <w:tcW w:w="2268" w:type="dxa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53D1D" w:rsidRPr="006C6A58" w:rsidRDefault="00F53D1D" w:rsidP="002E4611">
            <w:pPr>
              <w:pStyle w:val="HBtext"/>
              <w:rPr>
                <w:rStyle w:val="h2"/>
                <w:rFonts w:ascii="Times New Roman" w:hAnsi="Times New Roman" w:cs="Times New Roman"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sz w:val="22"/>
              </w:rPr>
              <w:t>Nature du candidat</w:t>
            </w:r>
          </w:p>
        </w:tc>
        <w:tc>
          <w:tcPr>
            <w:tcW w:w="7371" w:type="dxa"/>
            <w:gridSpan w:val="2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53D1D" w:rsidRPr="006C6A58" w:rsidRDefault="00940983" w:rsidP="00F53D1D">
            <w:r w:rsidRPr="006C6A58">
              <w:rPr>
                <w:sz w:val="40"/>
              </w:rPr>
              <w:t>□</w:t>
            </w:r>
            <w:r w:rsidRPr="006C6A58">
              <w:t xml:space="preserve"> Organisation de la société civile officiellement enregistrée dans l’UE</w:t>
            </w:r>
          </w:p>
          <w:p w:rsidR="00F53D1D" w:rsidRPr="006C6A58" w:rsidRDefault="00F53D1D" w:rsidP="00F53D1D"/>
          <w:p w:rsidR="00F53D1D" w:rsidRPr="006C6A58" w:rsidRDefault="00940983" w:rsidP="00D36E1C">
            <w:r w:rsidRPr="006C6A58">
              <w:rPr>
                <w:sz w:val="40"/>
              </w:rPr>
              <w:t>□</w:t>
            </w:r>
            <w:r w:rsidRPr="006C6A58">
              <w:t xml:space="preserve"> Personne physique résidant légalement sur le territoire de l’UE</w:t>
            </w:r>
          </w:p>
        </w:tc>
      </w:tr>
      <w:tr w:rsidR="00683306" w:rsidRPr="006C6A58" w:rsidTr="00F53D1D">
        <w:trPr>
          <w:cantSplit/>
          <w:trHeight w:hRule="exact" w:val="369"/>
        </w:trPr>
        <w:tc>
          <w:tcPr>
            <w:tcW w:w="9639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683306" w:rsidRPr="006C6A58" w:rsidRDefault="00D36E1C" w:rsidP="002E4611">
            <w:pPr>
              <w:pStyle w:val="HBtext"/>
              <w:rPr>
                <w:rStyle w:val="h2"/>
                <w:rFonts w:ascii="Times New Roman" w:hAnsi="Times New Roman" w:cs="Times New Roman"/>
                <w:b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b/>
                <w:sz w:val="22"/>
              </w:rPr>
              <w:t>ADRESSE COMPLÈTE</w:t>
            </w:r>
          </w:p>
        </w:tc>
      </w:tr>
      <w:tr w:rsidR="00683306" w:rsidRPr="006C6A58" w:rsidTr="00BD55ED">
        <w:trPr>
          <w:cantSplit/>
          <w:trHeight w:hRule="exact" w:val="369"/>
        </w:trPr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2E4611">
            <w:pPr>
              <w:pStyle w:val="HBtext"/>
              <w:rPr>
                <w:rStyle w:val="h2"/>
                <w:rFonts w:ascii="Times New Roman" w:hAnsi="Times New Roman" w:cs="Times New Roman"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sz w:val="22"/>
              </w:rPr>
              <w:t>Rue, boîte postale</w:t>
            </w:r>
          </w:p>
        </w:tc>
        <w:tc>
          <w:tcPr>
            <w:tcW w:w="7371" w:type="dxa"/>
            <w:gridSpan w:val="2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BD55ED"/>
        </w:tc>
      </w:tr>
      <w:tr w:rsidR="00683306" w:rsidRPr="006C6A58" w:rsidTr="00F53D1D">
        <w:trPr>
          <w:cantSplit/>
          <w:trHeight w:hRule="exact" w:val="369"/>
        </w:trPr>
        <w:tc>
          <w:tcPr>
            <w:tcW w:w="2268" w:type="dxa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2E4611">
            <w:pPr>
              <w:pStyle w:val="HBtext"/>
              <w:rPr>
                <w:rStyle w:val="h2"/>
                <w:rFonts w:ascii="Times New Roman" w:hAnsi="Times New Roman" w:cs="Times New Roman"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sz w:val="22"/>
              </w:rPr>
              <w:t>Code postal, ville</w:t>
            </w:r>
          </w:p>
        </w:tc>
        <w:tc>
          <w:tcPr>
            <w:tcW w:w="7371" w:type="dxa"/>
            <w:gridSpan w:val="2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BD55ED"/>
        </w:tc>
      </w:tr>
      <w:tr w:rsidR="00683306" w:rsidRPr="006C6A58" w:rsidTr="00F53D1D">
        <w:trPr>
          <w:cantSplit/>
          <w:trHeight w:hRule="exact" w:val="369"/>
        </w:trPr>
        <w:tc>
          <w:tcPr>
            <w:tcW w:w="9639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2E4611">
            <w:pPr>
              <w:pStyle w:val="HBtext"/>
              <w:rPr>
                <w:rStyle w:val="h2"/>
                <w:rFonts w:ascii="Times New Roman" w:hAnsi="Times New Roman" w:cs="Times New Roman"/>
                <w:color w:val="000080"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b/>
                <w:sz w:val="22"/>
              </w:rPr>
              <w:t>PERSONNE DE CONTACT</w:t>
            </w:r>
          </w:p>
        </w:tc>
      </w:tr>
      <w:tr w:rsidR="00683306" w:rsidRPr="006C6A58" w:rsidTr="00BD55ED">
        <w:trPr>
          <w:cantSplit/>
          <w:trHeight w:hRule="exact" w:val="563"/>
        </w:trPr>
        <w:tc>
          <w:tcPr>
            <w:tcW w:w="2280" w:type="dxa"/>
            <w:gridSpan w:val="2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2E4611">
            <w:pPr>
              <w:pStyle w:val="HBtext"/>
              <w:rPr>
                <w:rStyle w:val="h2"/>
                <w:rFonts w:ascii="Times New Roman" w:hAnsi="Times New Roman" w:cs="Times New Roman"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sz w:val="22"/>
              </w:rPr>
              <w:t>Nom (M</w:t>
            </w:r>
            <w:r w:rsidRPr="006C6A58">
              <w:rPr>
                <w:rStyle w:val="h2"/>
                <w:rFonts w:ascii="Times New Roman" w:hAnsi="Times New Roman"/>
                <w:sz w:val="22"/>
                <w:vertAlign w:val="superscript"/>
              </w:rPr>
              <w:t>me</w:t>
            </w:r>
            <w:r w:rsidRPr="006C6A58">
              <w:rPr>
                <w:rStyle w:val="h2"/>
                <w:rFonts w:ascii="Times New Roman" w:hAnsi="Times New Roman"/>
                <w:sz w:val="22"/>
              </w:rPr>
              <w:t>, M.)</w:t>
            </w:r>
          </w:p>
        </w:tc>
        <w:tc>
          <w:tcPr>
            <w:tcW w:w="7359" w:type="dxa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BD55ED"/>
        </w:tc>
      </w:tr>
      <w:tr w:rsidR="00683306" w:rsidRPr="006C6A58" w:rsidTr="00BD55ED">
        <w:trPr>
          <w:cantSplit/>
          <w:trHeight w:hRule="exact" w:val="369"/>
        </w:trPr>
        <w:tc>
          <w:tcPr>
            <w:tcW w:w="2280" w:type="dxa"/>
            <w:gridSpan w:val="2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2E4611">
            <w:pPr>
              <w:pStyle w:val="HBtext"/>
              <w:rPr>
                <w:rStyle w:val="h2"/>
                <w:rFonts w:ascii="Times New Roman" w:hAnsi="Times New Roman" w:cs="Times New Roman"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sz w:val="22"/>
              </w:rPr>
              <w:t>Téléphone</w:t>
            </w:r>
          </w:p>
        </w:tc>
        <w:tc>
          <w:tcPr>
            <w:tcW w:w="7359" w:type="dxa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BD55ED"/>
        </w:tc>
      </w:tr>
      <w:tr w:rsidR="00683306" w:rsidRPr="006C6A58" w:rsidTr="00BD55ED">
        <w:trPr>
          <w:cantSplit/>
          <w:trHeight w:hRule="exact" w:val="369"/>
        </w:trPr>
        <w:tc>
          <w:tcPr>
            <w:tcW w:w="2280" w:type="dxa"/>
            <w:gridSpan w:val="2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2E4611">
            <w:pPr>
              <w:pStyle w:val="HBtext"/>
              <w:rPr>
                <w:rStyle w:val="h2"/>
                <w:rFonts w:ascii="Times New Roman" w:hAnsi="Times New Roman" w:cs="Times New Roman"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sz w:val="22"/>
              </w:rPr>
              <w:t>Télécopieur</w:t>
            </w:r>
          </w:p>
        </w:tc>
        <w:tc>
          <w:tcPr>
            <w:tcW w:w="7359" w:type="dxa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BD55ED"/>
        </w:tc>
      </w:tr>
      <w:tr w:rsidR="00683306" w:rsidRPr="006C6A58" w:rsidTr="00BD55ED">
        <w:trPr>
          <w:cantSplit/>
          <w:trHeight w:hRule="exact" w:val="369"/>
        </w:trPr>
        <w:tc>
          <w:tcPr>
            <w:tcW w:w="2280" w:type="dxa"/>
            <w:gridSpan w:val="2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2E4611">
            <w:pPr>
              <w:pStyle w:val="HBtext"/>
              <w:rPr>
                <w:rStyle w:val="h2"/>
                <w:rFonts w:ascii="Times New Roman" w:hAnsi="Times New Roman" w:cs="Times New Roman"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sz w:val="22"/>
              </w:rPr>
              <w:t>Adresse électronique</w:t>
            </w:r>
          </w:p>
        </w:tc>
        <w:tc>
          <w:tcPr>
            <w:tcW w:w="7359" w:type="dxa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BD55ED"/>
        </w:tc>
      </w:tr>
      <w:tr w:rsidR="00683306" w:rsidRPr="006C6A58" w:rsidTr="00BD55ED">
        <w:trPr>
          <w:cantSplit/>
          <w:trHeight w:hRule="exact" w:val="369"/>
        </w:trPr>
        <w:tc>
          <w:tcPr>
            <w:tcW w:w="2280" w:type="dxa"/>
            <w:gridSpan w:val="2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2E4611">
            <w:pPr>
              <w:pStyle w:val="HBtext"/>
              <w:rPr>
                <w:rStyle w:val="h2"/>
                <w:rFonts w:ascii="Times New Roman" w:hAnsi="Times New Roman" w:cs="Times New Roman"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sz w:val="22"/>
              </w:rPr>
              <w:lastRenderedPageBreak/>
              <w:t>Site web</w:t>
            </w:r>
          </w:p>
        </w:tc>
        <w:tc>
          <w:tcPr>
            <w:tcW w:w="7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BD55ED"/>
        </w:tc>
      </w:tr>
      <w:tr w:rsidR="00683306" w:rsidRPr="006C6A58" w:rsidTr="00C14F8B">
        <w:trPr>
          <w:trHeight w:val="1506"/>
        </w:trPr>
        <w:tc>
          <w:tcPr>
            <w:tcW w:w="2280" w:type="dxa"/>
            <w:gridSpan w:val="2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B8737D">
            <w:pPr>
              <w:pStyle w:val="HBtext"/>
              <w:rPr>
                <w:rStyle w:val="h2"/>
                <w:rFonts w:ascii="Times New Roman" w:hAnsi="Times New Roman" w:cs="Times New Roman"/>
                <w:sz w:val="22"/>
                <w:lang w:eastAsia="en-US"/>
              </w:rPr>
            </w:pPr>
            <w:r w:rsidRPr="006C6A58">
              <w:rPr>
                <w:rStyle w:val="h2"/>
                <w:rFonts w:ascii="Times New Roman" w:hAnsi="Times New Roman"/>
                <w:sz w:val="22"/>
              </w:rPr>
              <w:t>Objet social et principales activités de l’organisation ou principales activités de la personne physique, selon le cas (pas plus d</w:t>
            </w:r>
            <w:r w:rsidR="00E24684" w:rsidRPr="006C6A58">
              <w:rPr>
                <w:rStyle w:val="h2"/>
                <w:rFonts w:ascii="Times New Roman" w:hAnsi="Times New Roman"/>
                <w:sz w:val="22"/>
              </w:rPr>
              <w:t xml:space="preserve">'une page standard </w:t>
            </w:r>
            <w:r w:rsidR="00B8737D">
              <w:rPr>
                <w:rStyle w:val="h2"/>
                <w:rFonts w:ascii="Times New Roman" w:hAnsi="Times New Roman"/>
                <w:sz w:val="22"/>
              </w:rPr>
              <w:t>c.-à-d.</w:t>
            </w:r>
            <w:r w:rsidR="006C6A58">
              <w:rPr>
                <w:rStyle w:val="h2"/>
                <w:rFonts w:ascii="Times New Roman" w:hAnsi="Times New Roman"/>
                <w:sz w:val="22"/>
              </w:rPr>
              <w:t xml:space="preserve"> </w:t>
            </w:r>
            <w:r w:rsidR="00EE0B7F" w:rsidRPr="006C6A58">
              <w:rPr>
                <w:rStyle w:val="h2"/>
                <w:rFonts w:ascii="Times New Roman" w:hAnsi="Times New Roman"/>
                <w:sz w:val="22"/>
              </w:rPr>
              <w:t>1500 caractères sans espace</w:t>
            </w:r>
            <w:r w:rsidRPr="006C6A58">
              <w:rPr>
                <w:rStyle w:val="h2"/>
                <w:rFonts w:ascii="Times New Roman" w:hAnsi="Times New Roman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7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BD55ED"/>
        </w:tc>
      </w:tr>
    </w:tbl>
    <w:p w:rsidR="00683306" w:rsidRPr="006C6A58" w:rsidRDefault="00683306" w:rsidP="00683306"/>
    <w:p w:rsidR="00460AA6" w:rsidRPr="006C6A58" w:rsidRDefault="00460AA6" w:rsidP="00683306">
      <w:pPr>
        <w:rPr>
          <w:b/>
          <w:sz w:val="28"/>
          <w:szCs w:val="28"/>
        </w:rPr>
      </w:pPr>
      <w:r w:rsidRPr="006C6A58">
        <w:rPr>
          <w:b/>
          <w:sz w:val="28"/>
        </w:rPr>
        <w:t>L’INITIATIVE</w:t>
      </w:r>
    </w:p>
    <w:p w:rsidR="00451807" w:rsidRPr="006C6A58" w:rsidRDefault="00451807" w:rsidP="00683306">
      <w:pPr>
        <w:rPr>
          <w:b/>
          <w:sz w:val="28"/>
          <w:szCs w:val="28"/>
        </w:rPr>
      </w:pPr>
    </w:p>
    <w:tbl>
      <w:tblPr>
        <w:tblW w:w="963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09" w:type="dxa"/>
          <w:left w:w="170" w:type="dxa"/>
          <w:bottom w:w="709" w:type="dxa"/>
          <w:right w:w="170" w:type="dxa"/>
        </w:tblCellMar>
        <w:tblLook w:val="0000" w:firstRow="0" w:lastRow="0" w:firstColumn="0" w:lastColumn="0" w:noHBand="0" w:noVBand="0"/>
      </w:tblPr>
      <w:tblGrid>
        <w:gridCol w:w="2400"/>
        <w:gridCol w:w="7231"/>
      </w:tblGrid>
      <w:tr w:rsidR="00683306" w:rsidRPr="006C6A58" w:rsidTr="00BD55ED">
        <w:trPr>
          <w:cantSplit/>
          <w:trHeight w:hRule="exact" w:val="1131"/>
        </w:trPr>
        <w:tc>
          <w:tcPr>
            <w:tcW w:w="2400" w:type="dxa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2E4611">
            <w:pPr>
              <w:pStyle w:val="HBtext"/>
              <w:rPr>
                <w:rStyle w:val="h2"/>
                <w:rFonts w:ascii="Times New Roman" w:hAnsi="Times New Roman" w:cs="Times New Roman"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sz w:val="22"/>
              </w:rPr>
              <w:t>Intitulé de l’initiative proposée pour le prix</w:t>
            </w:r>
          </w:p>
        </w:tc>
        <w:tc>
          <w:tcPr>
            <w:tcW w:w="7231" w:type="dxa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BD55ED"/>
        </w:tc>
      </w:tr>
      <w:tr w:rsidR="00683306" w:rsidRPr="006C6A58" w:rsidTr="00BD55ED">
        <w:trPr>
          <w:cantSplit/>
          <w:trHeight w:hRule="exact" w:val="852"/>
        </w:trPr>
        <w:tc>
          <w:tcPr>
            <w:tcW w:w="2400" w:type="dxa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2E4611">
            <w:pPr>
              <w:pStyle w:val="HBtext"/>
              <w:rPr>
                <w:rStyle w:val="h2"/>
                <w:rFonts w:ascii="Times New Roman" w:hAnsi="Times New Roman" w:cs="Times New Roman"/>
                <w:sz w:val="22"/>
              </w:rPr>
            </w:pPr>
            <w:r w:rsidRPr="006C6A58">
              <w:rPr>
                <w:rStyle w:val="h2"/>
                <w:rFonts w:ascii="Times New Roman" w:hAnsi="Times New Roman"/>
                <w:sz w:val="22"/>
              </w:rPr>
              <w:t>Période couverte par l’initiative</w:t>
            </w:r>
          </w:p>
        </w:tc>
        <w:tc>
          <w:tcPr>
            <w:tcW w:w="7231" w:type="dxa"/>
            <w:tcMar>
              <w:top w:w="85" w:type="dxa"/>
              <w:bottom w:w="85" w:type="dxa"/>
            </w:tcMar>
            <w:vAlign w:val="center"/>
          </w:tcPr>
          <w:p w:rsidR="00683306" w:rsidRPr="006C6A58" w:rsidRDefault="00683306" w:rsidP="002036C9">
            <w:r w:rsidRPr="006C6A58">
              <w:t>Du:</w:t>
            </w:r>
            <w:r w:rsidR="002E4611" w:rsidRPr="006C6A58">
              <w:t xml:space="preserve"> </w:t>
            </w:r>
            <w:r w:rsidRPr="006C6A58">
              <w:t>______________ au:</w:t>
            </w:r>
            <w:r w:rsidR="002E4611" w:rsidRPr="006C6A58">
              <w:t xml:space="preserve"> </w:t>
            </w:r>
            <w:r w:rsidRPr="006C6A58">
              <w:t>______________</w:t>
            </w:r>
          </w:p>
        </w:tc>
      </w:tr>
    </w:tbl>
    <w:p w:rsidR="00C14F8B" w:rsidRPr="006C6A58" w:rsidRDefault="00C14F8B" w:rsidP="006663D1">
      <w:pPr>
        <w:tabs>
          <w:tab w:val="left" w:pos="8235"/>
        </w:tabs>
        <w:rPr>
          <w:b/>
          <w:spacing w:val="20"/>
          <w:w w:val="93"/>
          <w:sz w:val="28"/>
          <w:szCs w:val="28"/>
        </w:rPr>
      </w:pPr>
    </w:p>
    <w:p w:rsidR="00683306" w:rsidRPr="006C6A58" w:rsidRDefault="00826EE7" w:rsidP="006663D1">
      <w:pPr>
        <w:tabs>
          <w:tab w:val="left" w:pos="8235"/>
        </w:tabs>
        <w:rPr>
          <w:b/>
          <w:spacing w:val="20"/>
          <w:w w:val="93"/>
          <w:sz w:val="28"/>
          <w:szCs w:val="28"/>
        </w:rPr>
      </w:pPr>
      <w:r w:rsidRPr="006C6A58">
        <w:rPr>
          <w:b/>
          <w:spacing w:val="20"/>
          <w:w w:val="93"/>
          <w:sz w:val="28"/>
        </w:rPr>
        <w:t>PRÉSENTATION</w:t>
      </w:r>
    </w:p>
    <w:p w:rsidR="00683306" w:rsidRPr="006C6A58" w:rsidRDefault="00683306" w:rsidP="00683306">
      <w:pPr>
        <w:tabs>
          <w:tab w:val="left" w:pos="8235"/>
        </w:tabs>
      </w:pP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 w:rsidR="00683306" w:rsidRPr="006C6A58" w:rsidTr="006C6A58">
        <w:trPr>
          <w:trHeight w:hRule="exact" w:val="1361"/>
        </w:trPr>
        <w:tc>
          <w:tcPr>
            <w:tcW w:w="963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3306" w:rsidRPr="006C6A58" w:rsidRDefault="00683306" w:rsidP="006C6A58">
            <w:r w:rsidRPr="006C6A58">
              <w:t>Veuillez expliquer en moins d</w:t>
            </w:r>
            <w:r w:rsidR="00E24684" w:rsidRPr="006C6A58">
              <w:t xml:space="preserve">'une demie page standard </w:t>
            </w:r>
            <w:r w:rsidR="00EE0B7F" w:rsidRPr="006C6A58">
              <w:t>(750 caractères sans espace)</w:t>
            </w:r>
            <w:r w:rsidR="006C6A58">
              <w:t xml:space="preserve"> </w:t>
            </w:r>
            <w:r w:rsidRPr="006C6A58">
              <w:t>en quoi l’initiative proposée pour le prix répond aux critères d’admissibilité de l’édition 201</w:t>
            </w:r>
            <w:r w:rsidR="00E24684" w:rsidRPr="006C6A58">
              <w:t>7</w:t>
            </w:r>
            <w:r w:rsidRPr="006C6A58">
              <w:t xml:space="preserve"> du prix de la société civile (en vous référant au point 3.</w:t>
            </w:r>
            <w:r w:rsidR="00C821D6" w:rsidRPr="006C6A58">
              <w:t>2</w:t>
            </w:r>
            <w:r w:rsidRPr="006C6A58">
              <w:t xml:space="preserve"> des règles régissant le prix CESE 2016 de la société civile publiées sur le site web du CESE).</w:t>
            </w:r>
          </w:p>
        </w:tc>
      </w:tr>
      <w:tr w:rsidR="00683306" w:rsidRPr="006C6A58" w:rsidTr="00C40157">
        <w:trPr>
          <w:trHeight w:val="3864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3306" w:rsidRPr="006C6A58" w:rsidRDefault="00683306" w:rsidP="002E4611">
            <w:pPr>
              <w:pStyle w:val="HBtext"/>
              <w:tabs>
                <w:tab w:val="left" w:pos="114"/>
              </w:tabs>
              <w:rPr>
                <w:rStyle w:val="h2"/>
                <w:rFonts w:ascii="Times New Roman" w:hAnsi="Times New Roman" w:cs="Times New Roman"/>
                <w:sz w:val="22"/>
              </w:rPr>
            </w:pPr>
          </w:p>
        </w:tc>
      </w:tr>
      <w:tr w:rsidR="00683306" w:rsidRPr="006C6A58" w:rsidTr="00AE78E2">
        <w:trPr>
          <w:trHeight w:hRule="exact" w:val="899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3306" w:rsidRPr="006C6A58" w:rsidRDefault="00683306">
            <w:pPr>
              <w:keepNext/>
            </w:pPr>
            <w:r w:rsidRPr="006C6A58">
              <w:t xml:space="preserve">Veuillez décrire l’initiative proposée pour le prix en moins de </w:t>
            </w:r>
            <w:r w:rsidR="00E24684" w:rsidRPr="006C6A58">
              <w:t xml:space="preserve">deux pages standard (3.000 </w:t>
            </w:r>
            <w:r w:rsidR="00EE0B7F" w:rsidRPr="006C6A58">
              <w:t>caractères sans espace</w:t>
            </w:r>
            <w:r w:rsidR="00E24684" w:rsidRPr="006C6A58">
              <w:t xml:space="preserve">…): </w:t>
            </w:r>
            <w:r w:rsidRPr="006C6A58">
              <w:t>contexte, contenu, objectifs, etc.</w:t>
            </w:r>
          </w:p>
        </w:tc>
      </w:tr>
      <w:tr w:rsidR="00683306" w:rsidRPr="006C6A58" w:rsidTr="00BD55ED">
        <w:trPr>
          <w:trHeight w:val="3715"/>
        </w:trPr>
        <w:tc>
          <w:tcPr>
            <w:tcW w:w="9639" w:type="dxa"/>
            <w:tcBorders>
              <w:top w:val="single" w:sz="6" w:space="0" w:color="auto"/>
            </w:tcBorders>
            <w:shd w:val="clear" w:color="auto" w:fill="auto"/>
          </w:tcPr>
          <w:p w:rsidR="00683306" w:rsidRPr="006C6A58" w:rsidRDefault="00683306" w:rsidP="002E4611">
            <w:pPr>
              <w:pStyle w:val="HBtext"/>
              <w:tabs>
                <w:tab w:val="left" w:pos="114"/>
              </w:tabs>
              <w:rPr>
                <w:rFonts w:ascii="Times New Roman" w:hAnsi="Times New Roman" w:cs="Times New Roman"/>
                <w:sz w:val="22"/>
              </w:rPr>
            </w:pPr>
          </w:p>
          <w:p w:rsidR="00683306" w:rsidRPr="006C6A58" w:rsidRDefault="00683306" w:rsidP="002E4611">
            <w:pPr>
              <w:pStyle w:val="HBtext"/>
              <w:tabs>
                <w:tab w:val="left" w:pos="114"/>
              </w:tabs>
              <w:rPr>
                <w:rStyle w:val="h2"/>
                <w:rFonts w:ascii="Times New Roman" w:hAnsi="Times New Roman" w:cs="Times New Roman"/>
                <w:sz w:val="22"/>
              </w:rPr>
            </w:pPr>
          </w:p>
        </w:tc>
      </w:tr>
    </w:tbl>
    <w:p w:rsidR="00C40157" w:rsidRPr="006C6A58" w:rsidRDefault="00C40157" w:rsidP="00C40157">
      <w:pPr>
        <w:tabs>
          <w:tab w:val="left" w:pos="8235"/>
        </w:tabs>
      </w:pPr>
    </w:p>
    <w:p w:rsidR="00451807" w:rsidRPr="006C6A58" w:rsidRDefault="00451807" w:rsidP="00C40157">
      <w:pPr>
        <w:tabs>
          <w:tab w:val="left" w:pos="8235"/>
        </w:tabs>
        <w:rPr>
          <w:b/>
          <w:spacing w:val="20"/>
          <w:w w:val="93"/>
          <w:sz w:val="28"/>
          <w:szCs w:val="28"/>
        </w:rPr>
      </w:pPr>
      <w:r w:rsidRPr="006C6A58">
        <w:rPr>
          <w:b/>
          <w:spacing w:val="20"/>
          <w:w w:val="93"/>
          <w:sz w:val="28"/>
        </w:rPr>
        <w:t>DURABILITÉ, PARTICIPATION ET INNOVATION</w:t>
      </w:r>
    </w:p>
    <w:p w:rsidR="00451807" w:rsidRPr="006C6A58" w:rsidRDefault="00451807" w:rsidP="00C40157">
      <w:pPr>
        <w:tabs>
          <w:tab w:val="left" w:pos="8235"/>
        </w:tabs>
      </w:pP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 w:rsidR="00C40157" w:rsidRPr="007A0A8F" w:rsidTr="009B22BB">
        <w:trPr>
          <w:trHeight w:hRule="exact" w:val="4254"/>
        </w:trPr>
        <w:tc>
          <w:tcPr>
            <w:tcW w:w="963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40157" w:rsidRPr="006C6A58" w:rsidRDefault="00451807" w:rsidP="00451807">
            <w:r w:rsidRPr="006C6A58">
              <w:lastRenderedPageBreak/>
              <w:t xml:space="preserve">Veuillez expliquer les éléments suivants en moins de </w:t>
            </w:r>
            <w:r w:rsidR="003F54A3" w:rsidRPr="006C6A58">
              <w:t xml:space="preserve">cinq </w:t>
            </w:r>
            <w:r w:rsidR="00E24684" w:rsidRPr="006C6A58">
              <w:t xml:space="preserve">pages </w:t>
            </w:r>
            <w:proofErr w:type="gramStart"/>
            <w:r w:rsidR="00E24684" w:rsidRPr="006C6A58">
              <w:t>standard</w:t>
            </w:r>
            <w:proofErr w:type="gramEnd"/>
            <w:r w:rsidR="00E24684" w:rsidRPr="006C6A58">
              <w:t xml:space="preserve"> (7.500</w:t>
            </w:r>
            <w:r w:rsidR="00EE0B7F" w:rsidRPr="006C6A58">
              <w:t xml:space="preserve"> caractères sans espace)</w:t>
            </w:r>
            <w:r w:rsidRPr="006C6A58">
              <w:t>:</w:t>
            </w:r>
          </w:p>
          <w:p w:rsidR="00451807" w:rsidRPr="006C6A58" w:rsidRDefault="00451807" w:rsidP="00451807">
            <w:pPr>
              <w:pStyle w:val="ListParagraph"/>
              <w:numPr>
                <w:ilvl w:val="0"/>
                <w:numId w:val="4"/>
              </w:numPr>
            </w:pPr>
            <w:r w:rsidRPr="006C6A58">
              <w:t>L’aptitude de l’initiative proposée à avoir un retentissement sur le long terme et à inspirer d’autres actions en Europe, c’est-à-dire à être appliquée à la même catégorie de bénéficiaires ou adaptée à une autre, dans un contexte différent au sein du même État membre de l’UE ou d’un autre;</w:t>
            </w:r>
          </w:p>
          <w:p w:rsidR="00451807" w:rsidRPr="006C6A58" w:rsidRDefault="00451807" w:rsidP="00E24684">
            <w:pPr>
              <w:pStyle w:val="ListParagraph"/>
              <w:numPr>
                <w:ilvl w:val="0"/>
                <w:numId w:val="4"/>
              </w:numPr>
            </w:pPr>
            <w:r w:rsidRPr="006C6A58">
              <w:t>la mesure dans laquelle l’initiative proposée associe activement les bénéficiaires et pourrait permettre le partage des bonnes pratiques et une sensibilisation du public concernant les questions liées aux migrations</w:t>
            </w:r>
            <w:r w:rsidR="00E24684" w:rsidRPr="006C6A58">
              <w:t xml:space="preserve">, ainsi que la </w:t>
            </w:r>
            <w:r w:rsidR="00E24684" w:rsidRPr="006C6A58">
              <w:rPr>
                <w:lang w:bidi="fr-FR"/>
              </w:rPr>
              <w:t xml:space="preserve">démarche fondée sur la </w:t>
            </w:r>
            <w:r w:rsidR="00E24684" w:rsidRPr="006C6A58">
              <w:t>collaboration avec les autres acteurs concernés et sa capacité à produire des effets à long terme</w:t>
            </w:r>
            <w:r w:rsidRPr="006C6A58">
              <w:t>;</w:t>
            </w:r>
            <w:r w:rsidR="00E24684" w:rsidRPr="006C6A58">
              <w:t xml:space="preserve"> </w:t>
            </w:r>
          </w:p>
          <w:p w:rsidR="00451807" w:rsidRPr="006C6A58" w:rsidRDefault="00451807" w:rsidP="00451807">
            <w:pPr>
              <w:pStyle w:val="ListParagraph"/>
              <w:numPr>
                <w:ilvl w:val="0"/>
                <w:numId w:val="4"/>
              </w:numPr>
            </w:pPr>
            <w:r w:rsidRPr="006C6A58">
              <w:t>la créativité de l’initiative proposée, son caractère unique et son degré d’innovation dans son contexte spécifique. À cette fin, l’innovation doit être comprise au sens à la fois d’idées nouvelles et de façons nouvelles ou améliorées de mettre en œuvre une solution ou une approche existantes, ou de les adapter à un contexte ou un groupe cible différents.</w:t>
            </w:r>
          </w:p>
        </w:tc>
      </w:tr>
      <w:tr w:rsidR="00C40157" w:rsidRPr="007A0A8F" w:rsidTr="00EB227A">
        <w:trPr>
          <w:trHeight w:val="3864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0157" w:rsidRPr="007A0A8F" w:rsidRDefault="00C40157" w:rsidP="002E4611">
            <w:pPr>
              <w:pStyle w:val="HBtext"/>
              <w:tabs>
                <w:tab w:val="left" w:pos="114"/>
              </w:tabs>
              <w:rPr>
                <w:rStyle w:val="h2"/>
                <w:rFonts w:ascii="Times New Roman" w:hAnsi="Times New Roman" w:cs="Times New Roman"/>
                <w:sz w:val="22"/>
              </w:rPr>
            </w:pPr>
          </w:p>
        </w:tc>
      </w:tr>
    </w:tbl>
    <w:p w:rsidR="00C40157" w:rsidRPr="007A0A8F" w:rsidRDefault="00C40157" w:rsidP="00C40157">
      <w:pPr>
        <w:tabs>
          <w:tab w:val="left" w:pos="8235"/>
        </w:tabs>
      </w:pPr>
    </w:p>
    <w:p w:rsidR="00C40157" w:rsidRPr="007A0A8F" w:rsidRDefault="00C40157" w:rsidP="00C40157">
      <w:pPr>
        <w:tabs>
          <w:tab w:val="left" w:pos="8235"/>
        </w:tabs>
      </w:pPr>
    </w:p>
    <w:p w:rsidR="00C02649" w:rsidRPr="007A0A8F" w:rsidRDefault="00460AA6" w:rsidP="0066750E">
      <w:pPr>
        <w:tabs>
          <w:tab w:val="left" w:pos="8235"/>
        </w:tabs>
      </w:pPr>
      <w:r w:rsidRPr="007A0A8F">
        <w:t>J’accepte les modalités et les conditions fixées dans les documents relatifs à la compétition, notamment les dispositions concernant la responsabilité, les contrôles, les audits et le droit applicable.</w:t>
      </w:r>
    </w:p>
    <w:p w:rsidR="00460AA6" w:rsidRPr="007A0A8F" w:rsidRDefault="00460AA6" w:rsidP="00460AA6">
      <w:pPr>
        <w:tabs>
          <w:tab w:val="left" w:pos="8235"/>
        </w:tabs>
      </w:pPr>
    </w:p>
    <w:p w:rsidR="006F1FFE" w:rsidRPr="007A0A8F" w:rsidRDefault="006F1FFE" w:rsidP="00460AA6">
      <w:pPr>
        <w:tabs>
          <w:tab w:val="left" w:pos="8235"/>
        </w:tabs>
      </w:pPr>
    </w:p>
    <w:p w:rsidR="006F1FFE" w:rsidRPr="007A0A8F" w:rsidRDefault="006F1FFE" w:rsidP="00460AA6">
      <w:pPr>
        <w:tabs>
          <w:tab w:val="left" w:pos="8235"/>
        </w:tabs>
      </w:pPr>
    </w:p>
    <w:p w:rsidR="00460AA6" w:rsidRPr="007A0A8F" w:rsidRDefault="006F1FFE" w:rsidP="00460AA6">
      <w:pPr>
        <w:tabs>
          <w:tab w:val="left" w:pos="8235"/>
        </w:tabs>
      </w:pPr>
      <w:r w:rsidRPr="007A0A8F">
        <w:t>Lieu et date: _________________</w:t>
      </w:r>
    </w:p>
    <w:p w:rsidR="000B1563" w:rsidRPr="007A0A8F" w:rsidRDefault="000B1563" w:rsidP="00460AA6">
      <w:pPr>
        <w:tabs>
          <w:tab w:val="left" w:pos="8235"/>
        </w:tabs>
      </w:pPr>
    </w:p>
    <w:p w:rsidR="000B1563" w:rsidRPr="007A0A8F" w:rsidRDefault="000B1563" w:rsidP="00460AA6">
      <w:pPr>
        <w:tabs>
          <w:tab w:val="left" w:pos="8235"/>
        </w:tabs>
      </w:pPr>
    </w:p>
    <w:p w:rsidR="00460AA6" w:rsidRPr="007A0A8F" w:rsidRDefault="00460AA6" w:rsidP="00460AA6">
      <w:pPr>
        <w:tabs>
          <w:tab w:val="left" w:pos="8235"/>
        </w:tabs>
        <w:rPr>
          <w:color w:val="000080"/>
          <w:spacing w:val="20"/>
          <w:w w:val="93"/>
        </w:rPr>
      </w:pPr>
      <w:r w:rsidRPr="007A0A8F">
        <w:t>Signature: _______________________</w:t>
      </w:r>
    </w:p>
    <w:p w:rsidR="00474E33" w:rsidRPr="007A0A8F" w:rsidRDefault="00474E33" w:rsidP="009A6695"/>
    <w:sectPr w:rsidR="00474E33" w:rsidRPr="007A0A8F" w:rsidSect="002E461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1701" w:right="1440" w:bottom="1928" w:left="1440" w:header="102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CA" w:rsidRDefault="000949CA">
      <w:r>
        <w:separator/>
      </w:r>
    </w:p>
  </w:endnote>
  <w:endnote w:type="continuationSeparator" w:id="0">
    <w:p w:rsidR="000949CA" w:rsidRDefault="0009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1E" w:rsidRPr="002E4611" w:rsidRDefault="00A6281E" w:rsidP="002E4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1E" w:rsidRPr="002E4611" w:rsidRDefault="002E4611" w:rsidP="002E4611">
    <w:pPr>
      <w:pStyle w:val="Footer"/>
    </w:pPr>
    <w:r>
      <w:t xml:space="preserve">EESC-2016-02230-00-00-AO-TRA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23F3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223F39">
      <w:fldChar w:fldCharType="begin"/>
    </w:r>
    <w:r w:rsidR="00223F39">
      <w:instrText xml:space="preserve"> NUMPAGES </w:instrText>
    </w:r>
    <w:r w:rsidR="00223F39">
      <w:fldChar w:fldCharType="separate"/>
    </w:r>
    <w:r w:rsidR="00223F39">
      <w:rPr>
        <w:noProof/>
      </w:rPr>
      <w:instrText>4</w:instrText>
    </w:r>
    <w:r w:rsidR="00223F39">
      <w:rPr>
        <w:noProof/>
      </w:rPr>
      <w:fldChar w:fldCharType="end"/>
    </w:r>
    <w:r>
      <w:instrText xml:space="preserve"> -0 </w:instrText>
    </w:r>
    <w:r>
      <w:fldChar w:fldCharType="separate"/>
    </w:r>
    <w:r w:rsidR="00223F39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1E" w:rsidRPr="002E4611" w:rsidRDefault="00A6281E" w:rsidP="002E46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0D" w:rsidRPr="002E4611" w:rsidRDefault="00067F0D" w:rsidP="002E461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0D" w:rsidRPr="002E4611" w:rsidRDefault="002E4611" w:rsidP="002E4611">
    <w:pPr>
      <w:pStyle w:val="Footer"/>
    </w:pPr>
    <w:r>
      <w:t xml:space="preserve">EESC-2016-02230-00-00-AO-TRA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23F39">
      <w:rPr>
        <w:noProof/>
      </w:rPr>
      <w:t>4</w:t>
    </w:r>
    <w:r>
      <w:fldChar w:fldCharType="end"/>
    </w:r>
    <w:r>
      <w:t>/</w:t>
    </w:r>
    <w:r>
      <w:fldChar w:fldCharType="begin"/>
    </w:r>
    <w:r>
      <w:instrText xml:space="preserve"> = </w:instrText>
    </w:r>
    <w:r w:rsidR="00223F39">
      <w:fldChar w:fldCharType="begin"/>
    </w:r>
    <w:r w:rsidR="00223F39">
      <w:instrText xml:space="preserve"> NUMPAGES </w:instrText>
    </w:r>
    <w:r w:rsidR="00223F39">
      <w:fldChar w:fldCharType="separate"/>
    </w:r>
    <w:r w:rsidR="00223F39">
      <w:rPr>
        <w:noProof/>
      </w:rPr>
      <w:instrText>4</w:instrText>
    </w:r>
    <w:r w:rsidR="00223F39">
      <w:rPr>
        <w:noProof/>
      </w:rPr>
      <w:fldChar w:fldCharType="end"/>
    </w:r>
    <w:r>
      <w:instrText xml:space="preserve"> -0 </w:instrText>
    </w:r>
    <w:r>
      <w:fldChar w:fldCharType="separate"/>
    </w:r>
    <w:r w:rsidR="00223F39">
      <w:rPr>
        <w:noProof/>
      </w:rPr>
      <w:t>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0D" w:rsidRPr="002E4611" w:rsidRDefault="00067F0D" w:rsidP="002E4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CA" w:rsidRDefault="000949CA">
      <w:r>
        <w:separator/>
      </w:r>
    </w:p>
  </w:footnote>
  <w:footnote w:type="continuationSeparator" w:id="0">
    <w:p w:rsidR="000949CA" w:rsidRDefault="0009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0D" w:rsidRPr="002E4611" w:rsidRDefault="00067F0D" w:rsidP="002E4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1E" w:rsidRPr="002E4611" w:rsidRDefault="00A6281E" w:rsidP="002E46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0D" w:rsidRPr="002E4611" w:rsidRDefault="00067F0D" w:rsidP="002E461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0D" w:rsidRPr="002E4611" w:rsidRDefault="00067F0D" w:rsidP="002E461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0D" w:rsidRPr="002E4611" w:rsidRDefault="00067F0D" w:rsidP="002E461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0D" w:rsidRPr="002E4611" w:rsidRDefault="00067F0D" w:rsidP="002E4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208677B4"/>
    <w:multiLevelType w:val="hybridMultilevel"/>
    <w:tmpl w:val="31AAA9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1683"/>
    <w:multiLevelType w:val="hybridMultilevel"/>
    <w:tmpl w:val="87E84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F6407"/>
    <w:multiLevelType w:val="hybridMultilevel"/>
    <w:tmpl w:val="7D2A1B0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75C83"/>
    <w:multiLevelType w:val="hybridMultilevel"/>
    <w:tmpl w:val="EB50DDD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E3DF3"/>
    <w:multiLevelType w:val="hybridMultilevel"/>
    <w:tmpl w:val="B372C782"/>
    <w:lvl w:ilvl="0" w:tplc="42D2DC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659C91C4">
      <w:start w:val="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markup="0"/>
  <w:trackRevisions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06"/>
    <w:rsid w:val="00005397"/>
    <w:rsid w:val="000267AA"/>
    <w:rsid w:val="00067F0D"/>
    <w:rsid w:val="000949CA"/>
    <w:rsid w:val="000B1563"/>
    <w:rsid w:val="000D31C9"/>
    <w:rsid w:val="000E57BA"/>
    <w:rsid w:val="0015378F"/>
    <w:rsid w:val="00181F15"/>
    <w:rsid w:val="00196D30"/>
    <w:rsid w:val="001C65F6"/>
    <w:rsid w:val="001E6035"/>
    <w:rsid w:val="002036C9"/>
    <w:rsid w:val="00213084"/>
    <w:rsid w:val="00223F39"/>
    <w:rsid w:val="002324D0"/>
    <w:rsid w:val="002914C2"/>
    <w:rsid w:val="002E4611"/>
    <w:rsid w:val="002F5473"/>
    <w:rsid w:val="00315449"/>
    <w:rsid w:val="00343372"/>
    <w:rsid w:val="00347F83"/>
    <w:rsid w:val="003C7F7E"/>
    <w:rsid w:val="003F54A3"/>
    <w:rsid w:val="00400507"/>
    <w:rsid w:val="00451807"/>
    <w:rsid w:val="00460AA6"/>
    <w:rsid w:val="0047417A"/>
    <w:rsid w:val="00474E33"/>
    <w:rsid w:val="0049146A"/>
    <w:rsid w:val="00496021"/>
    <w:rsid w:val="004F68D8"/>
    <w:rsid w:val="005148A1"/>
    <w:rsid w:val="00521DAE"/>
    <w:rsid w:val="00525110"/>
    <w:rsid w:val="00574538"/>
    <w:rsid w:val="005F4BA1"/>
    <w:rsid w:val="0066273C"/>
    <w:rsid w:val="006663D1"/>
    <w:rsid w:val="0066750E"/>
    <w:rsid w:val="00683306"/>
    <w:rsid w:val="006862CA"/>
    <w:rsid w:val="006974E3"/>
    <w:rsid w:val="006A3410"/>
    <w:rsid w:val="006B147B"/>
    <w:rsid w:val="006B4954"/>
    <w:rsid w:val="006C020C"/>
    <w:rsid w:val="006C6A58"/>
    <w:rsid w:val="006E0A32"/>
    <w:rsid w:val="006F1FFE"/>
    <w:rsid w:val="00724277"/>
    <w:rsid w:val="007557F5"/>
    <w:rsid w:val="007A0A8F"/>
    <w:rsid w:val="007D1B83"/>
    <w:rsid w:val="007D399B"/>
    <w:rsid w:val="00800CD8"/>
    <w:rsid w:val="00814FC3"/>
    <w:rsid w:val="00826EE7"/>
    <w:rsid w:val="00842A57"/>
    <w:rsid w:val="008568D7"/>
    <w:rsid w:val="008B2610"/>
    <w:rsid w:val="008D31A1"/>
    <w:rsid w:val="00920457"/>
    <w:rsid w:val="00940983"/>
    <w:rsid w:val="00962466"/>
    <w:rsid w:val="009A6695"/>
    <w:rsid w:val="009A7F75"/>
    <w:rsid w:val="009B22BB"/>
    <w:rsid w:val="009E2F44"/>
    <w:rsid w:val="009E66F9"/>
    <w:rsid w:val="00A15F58"/>
    <w:rsid w:val="00A6267A"/>
    <w:rsid w:val="00A6281E"/>
    <w:rsid w:val="00A835CF"/>
    <w:rsid w:val="00A97D36"/>
    <w:rsid w:val="00AB6D17"/>
    <w:rsid w:val="00AC7978"/>
    <w:rsid w:val="00AD2434"/>
    <w:rsid w:val="00AE78E2"/>
    <w:rsid w:val="00B1475F"/>
    <w:rsid w:val="00B31BDE"/>
    <w:rsid w:val="00B443E0"/>
    <w:rsid w:val="00B8737D"/>
    <w:rsid w:val="00B90653"/>
    <w:rsid w:val="00BC1773"/>
    <w:rsid w:val="00BD55ED"/>
    <w:rsid w:val="00C013BB"/>
    <w:rsid w:val="00C02649"/>
    <w:rsid w:val="00C14F8B"/>
    <w:rsid w:val="00C40157"/>
    <w:rsid w:val="00C77EB5"/>
    <w:rsid w:val="00C816E5"/>
    <w:rsid w:val="00C821D6"/>
    <w:rsid w:val="00C83103"/>
    <w:rsid w:val="00C87050"/>
    <w:rsid w:val="00C9001C"/>
    <w:rsid w:val="00CD71CF"/>
    <w:rsid w:val="00CE3BE7"/>
    <w:rsid w:val="00CF3390"/>
    <w:rsid w:val="00D01AED"/>
    <w:rsid w:val="00D34021"/>
    <w:rsid w:val="00D36E1C"/>
    <w:rsid w:val="00E0221E"/>
    <w:rsid w:val="00E24684"/>
    <w:rsid w:val="00E53302"/>
    <w:rsid w:val="00E53C0D"/>
    <w:rsid w:val="00E62EB8"/>
    <w:rsid w:val="00E934B4"/>
    <w:rsid w:val="00EB0F0A"/>
    <w:rsid w:val="00EE0B7F"/>
    <w:rsid w:val="00F13E17"/>
    <w:rsid w:val="00F53D1D"/>
    <w:rsid w:val="00F7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611"/>
    <w:pPr>
      <w:spacing w:line="288" w:lineRule="auto"/>
      <w:jc w:val="both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qFormat/>
    <w:rsid w:val="002E4611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E4611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2E4611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2E4611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2E4611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2E4611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2E4611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2E4611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2E4611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2E4611"/>
  </w:style>
  <w:style w:type="paragraph" w:styleId="FootnoteText">
    <w:name w:val="footnote text"/>
    <w:basedOn w:val="Normal"/>
    <w:qFormat/>
    <w:rsid w:val="002E4611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2E4611"/>
  </w:style>
  <w:style w:type="paragraph" w:customStyle="1" w:styleId="quotes">
    <w:name w:val="quotes"/>
    <w:basedOn w:val="Normal"/>
    <w:next w:val="Normal"/>
    <w:rsid w:val="002E4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2E4611"/>
    <w:rPr>
      <w:sz w:val="24"/>
      <w:vertAlign w:val="superscript"/>
    </w:rPr>
  </w:style>
  <w:style w:type="character" w:styleId="Hyperlink">
    <w:name w:val="Hyperlink"/>
    <w:rsid w:val="00683306"/>
    <w:rPr>
      <w:color w:val="0000FF"/>
      <w:u w:val="single"/>
    </w:rPr>
  </w:style>
  <w:style w:type="character" w:customStyle="1" w:styleId="h2">
    <w:name w:val="h2"/>
    <w:basedOn w:val="DefaultParagraphFont"/>
    <w:rsid w:val="00683306"/>
  </w:style>
  <w:style w:type="paragraph" w:customStyle="1" w:styleId="HBtext">
    <w:name w:val="HBtext"/>
    <w:basedOn w:val="Normal"/>
    <w:rsid w:val="00683306"/>
    <w:pPr>
      <w:widowControl w:val="0"/>
      <w:spacing w:line="240" w:lineRule="auto"/>
    </w:pPr>
    <w:rPr>
      <w:rFonts w:ascii="Arial" w:hAnsi="Arial" w:cs="Arial"/>
      <w:sz w:val="20"/>
      <w:lang w:eastAsia="fr-FR"/>
    </w:rPr>
  </w:style>
  <w:style w:type="paragraph" w:styleId="ListParagraph">
    <w:name w:val="List Paragraph"/>
    <w:basedOn w:val="Normal"/>
    <w:uiPriority w:val="34"/>
    <w:qFormat/>
    <w:rsid w:val="00451807"/>
    <w:pPr>
      <w:ind w:left="720"/>
      <w:contextualSpacing/>
    </w:pPr>
  </w:style>
  <w:style w:type="character" w:styleId="FollowedHyperlink">
    <w:name w:val="FollowedHyperlink"/>
    <w:basedOn w:val="DefaultParagraphFont"/>
    <w:rsid w:val="007D39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E2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F44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611"/>
    <w:pPr>
      <w:spacing w:line="288" w:lineRule="auto"/>
      <w:jc w:val="both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qFormat/>
    <w:rsid w:val="002E4611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E4611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2E4611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2E4611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2E4611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2E4611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2E4611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2E4611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2E4611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2E4611"/>
  </w:style>
  <w:style w:type="paragraph" w:styleId="FootnoteText">
    <w:name w:val="footnote text"/>
    <w:basedOn w:val="Normal"/>
    <w:qFormat/>
    <w:rsid w:val="002E4611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2E4611"/>
  </w:style>
  <w:style w:type="paragraph" w:customStyle="1" w:styleId="quotes">
    <w:name w:val="quotes"/>
    <w:basedOn w:val="Normal"/>
    <w:next w:val="Normal"/>
    <w:rsid w:val="002E4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2E4611"/>
    <w:rPr>
      <w:sz w:val="24"/>
      <w:vertAlign w:val="superscript"/>
    </w:rPr>
  </w:style>
  <w:style w:type="character" w:styleId="Hyperlink">
    <w:name w:val="Hyperlink"/>
    <w:rsid w:val="00683306"/>
    <w:rPr>
      <w:color w:val="0000FF"/>
      <w:u w:val="single"/>
    </w:rPr>
  </w:style>
  <w:style w:type="character" w:customStyle="1" w:styleId="h2">
    <w:name w:val="h2"/>
    <w:basedOn w:val="DefaultParagraphFont"/>
    <w:rsid w:val="00683306"/>
  </w:style>
  <w:style w:type="paragraph" w:customStyle="1" w:styleId="HBtext">
    <w:name w:val="HBtext"/>
    <w:basedOn w:val="Normal"/>
    <w:rsid w:val="00683306"/>
    <w:pPr>
      <w:widowControl w:val="0"/>
      <w:spacing w:line="240" w:lineRule="auto"/>
    </w:pPr>
    <w:rPr>
      <w:rFonts w:ascii="Arial" w:hAnsi="Arial" w:cs="Arial"/>
      <w:sz w:val="20"/>
      <w:lang w:eastAsia="fr-FR"/>
    </w:rPr>
  </w:style>
  <w:style w:type="paragraph" w:styleId="ListParagraph">
    <w:name w:val="List Paragraph"/>
    <w:basedOn w:val="Normal"/>
    <w:uiPriority w:val="34"/>
    <w:qFormat/>
    <w:rsid w:val="00451807"/>
    <w:pPr>
      <w:ind w:left="720"/>
      <w:contextualSpacing/>
    </w:pPr>
  </w:style>
  <w:style w:type="character" w:styleId="FollowedHyperlink">
    <w:name w:val="FollowedHyperlink"/>
    <w:basedOn w:val="DefaultParagraphFont"/>
    <w:rsid w:val="007D39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E2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F44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mailto:civilsocietyprize@eesc.europa.eu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eesc.europa.eu/?i=portal.fr.events-and-activities-civil-society-prize-201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3XPXQ63Y2AW3-5-1278</_dlc_DocId>
    <_dlc_DocIdUrl xmlns="8835a8a4-5a07-4207-ac1e-223f88a8f7af">
      <Url>http://dm/EESC/2016/_layouts/DocIdRedir.aspx?ID=3XPXQ63Y2AW3-5-1278</Url>
      <Description>3XPXQ63Y2AW3-5-1278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</TermName>
          <TermId xmlns="http://schemas.microsoft.com/office/infopath/2007/PartnerControls">2e1f788a-ba77-4b91-92dc-c39b9b497dea</TermId>
        </TermInfo>
      </Terms>
    </DocumentType_0>
    <MeetingNumber xmlns="81b83a11-8bf4-4815-ab46-df1aa9d1dbfa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2016-04-21T12:00:00+00:00</ProductionDate>
    <DocumentNumber xmlns="81b83a11-8bf4-4815-ab46-df1aa9d1dbfa">2230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TaxCatchAll xmlns="8835a8a4-5a07-4207-ac1e-223f88a8f7af">
      <Value>22</Value>
      <Value>15</Value>
      <Value>10</Value>
      <Value>6</Value>
      <Value>5</Value>
      <Value>4</Value>
      <Value>187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4365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/>
    </MeetingName_0>
    <RequestingService xmlns="8835a8a4-5a07-4207-ac1e-223f88a8f7af">Département D - Communication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96EDBE3D7024A46AF9BC126697480EC" ma:contentTypeVersion="4" ma:contentTypeDescription="Defines the documents for Document Manager V2" ma:contentTypeScope="" ma:versionID="228c71c70e1cdf062f1cde88d8556c17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81b83a11-8bf4-4815-ab46-df1aa9d1dbfa" targetNamespace="http://schemas.microsoft.com/office/2006/metadata/properties" ma:root="true" ma:fieldsID="f8f5b5b6cee62c7289deaaf8d5ad6053" ns2:_="" ns3:_="" ns4:_="">
    <xsd:import namespace="8835a8a4-5a07-4207-ac1e-223f88a8f7af"/>
    <xsd:import namespace="http://schemas.microsoft.com/sharepoint/v3/fields"/>
    <xsd:import namespace="81b83a11-8bf4-4815-ab46-df1aa9d1d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83a11-8bf4-4815-ab46-df1aa9d1dbf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2CED-D09C-4FBD-BAF1-C172D4F56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CC885-8D2A-45A6-B8BC-906C8FD01C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5CA8EC-BB60-41EE-825A-F35A147947CF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8835a8a4-5a07-4207-ac1e-223f88a8f7af"/>
    <ds:schemaRef ds:uri="http://schemas.microsoft.com/office/infopath/2007/PartnerControls"/>
    <ds:schemaRef ds:uri="81b83a11-8bf4-4815-ab46-df1aa9d1dbfa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64692A-D64C-4166-B068-F2E6F1C2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81b83a11-8bf4-4815-ab46-df1aa9d1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5E2B75-90A5-421F-85E5-E9EC2F51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10</TotalTime>
  <Pages>4</Pages>
  <Words>474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1</vt:lpstr>
    </vt:vector>
  </TitlesOfParts>
  <Company>CESE-CdR</Company>
  <LinksUpToDate>false</LinksUpToDate>
  <CharactersWithSpaces>3409</CharactersWithSpaces>
  <SharedDoc>false</SharedDoc>
  <HLinks>
    <vt:vector size="18" baseType="variant">
      <vt:variant>
        <vt:i4>3342401</vt:i4>
      </vt:variant>
      <vt:variant>
        <vt:i4>6</vt:i4>
      </vt:variant>
      <vt:variant>
        <vt:i4>0</vt:i4>
      </vt:variant>
      <vt:variant>
        <vt:i4>5</vt:i4>
      </vt:variant>
      <vt:variant>
        <vt:lpwstr>mailto:civilsocietyprize@eesc.europa.eu</vt:lpwstr>
      </vt:variant>
      <vt:variant>
        <vt:lpwstr/>
      </vt:variant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mailto:civilsocietyprize@eesc.europa.eu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>Appel d''offres</dc:subject>
  <dc:creator>Isolde Juchem</dc:creator>
  <cp:keywords>EESC-2016-02230-00-00-AO-TRA-FR</cp:keywords>
  <dc:description>Rapporteur : -_x000d_
Langue originale : EN_x000d_
Date du document : 21/04/2016_x000d_
Date de la réunion : _x000d_
Documents externes : -_x000d_
Fonctionnaire responsable : Comi Anna, téléphone : +32 (0)2 546 9367_x000d_
_x000d_
Résumé :</dc:description>
  <cp:lastModifiedBy>Anna Comi</cp:lastModifiedBy>
  <cp:revision>9</cp:revision>
  <cp:lastPrinted>2016-03-29T10:55:00Z</cp:lastPrinted>
  <dcterms:created xsi:type="dcterms:W3CDTF">2017-06-16T13:21:00Z</dcterms:created>
  <dcterms:modified xsi:type="dcterms:W3CDTF">2017-06-16T13:46:00Z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14/04/2016</vt:lpwstr>
  </property>
  <property fmtid="{D5CDD505-2E9C-101B-9397-08002B2CF9AE}" pid="4" name="Pref_Time">
    <vt:lpwstr>11:13:58</vt:lpwstr>
  </property>
  <property fmtid="{D5CDD505-2E9C-101B-9397-08002B2CF9AE}" pid="5" name="Pref_User">
    <vt:lpwstr>tvoc</vt:lpwstr>
  </property>
  <property fmtid="{D5CDD505-2E9C-101B-9397-08002B2CF9AE}" pid="6" name="Pref_FileName">
    <vt:lpwstr>EESC-2016-02230-00-00-AO-ORI.docx</vt:lpwstr>
  </property>
  <property fmtid="{D5CDD505-2E9C-101B-9397-08002B2CF9AE}" pid="7" name="ContentTypeId">
    <vt:lpwstr>0x010100EA97B91038054C99906057A708A1480A00E96EDBE3D7024A46AF9BC126697480EC</vt:lpwstr>
  </property>
  <property fmtid="{D5CDD505-2E9C-101B-9397-08002B2CF9AE}" pid="8" name="_dlc_DocIdItemGuid">
    <vt:lpwstr>8df85e79-4e00-4f2f-8fc3-73061222d02c</vt:lpwstr>
  </property>
  <property fmtid="{D5CDD505-2E9C-101B-9397-08002B2CF9AE}" pid="9" name="DocumentType_0">
    <vt:lpwstr>AO|2e1f788a-ba77-4b91-92dc-c39b9b497dea</vt:lpwstr>
  </property>
  <property fmtid="{D5CDD505-2E9C-101B-9397-08002B2CF9AE}" pid="10" name="AvailableTranslations">
    <vt:lpwstr>10;#EN|f2175f21-25d7-44a3-96da-d6a61b075e1b;#4;#FR|d2afafd3-4c81-4f60-8f52-ee33f2f54ff3;#15;#IT|0774613c-01ed-4e5d-a25d-11d2388de825;#22;#DE|f6b31e5a-26fa-4935-b661-318e46daf27e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2016</vt:i4>
  </property>
  <property fmtid="{D5CDD505-2E9C-101B-9397-08002B2CF9AE}" pid="14" name="DocumentNumber">
    <vt:i4>2230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187;#AO|2e1f788a-ba77-4b91-92dc-c39b9b497dea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Département D - Communication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10;#EN|f2175f21-25d7-44a3-96da-d6a61b075e1b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10;#EN|f2175f21-25d7-44a3-96da-d6a61b075e1b;#6;#Final|ea5e6674-7b27-4bac-b091-73adbb394efe;#5;#Unrestricted|826e22d7-d029-4ec0-a450-0c28ff673572;#2;#TRA|150d2a88-1431-44e6-a8ca-0bb753ab8672;#1;#EESC|422833ec-8d7e-4e65-8e4e-8bed07ffb729;#187;#AO|2e1f788a-b</vt:lpwstr>
  </property>
  <property fmtid="{D5CDD505-2E9C-101B-9397-08002B2CF9AE}" pid="30" name="AvailableTranslations_0">
    <vt:lpwstr>EN|f2175f21-25d7-44a3-96da-d6a61b075e1b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4365</vt:i4>
  </property>
  <property fmtid="{D5CDD505-2E9C-101B-9397-08002B2CF9AE}" pid="34" name="DocumentYear">
    <vt:i4>2016</vt:i4>
  </property>
  <property fmtid="{D5CDD505-2E9C-101B-9397-08002B2CF9AE}" pid="35" name="DocumentLanguage">
    <vt:lpwstr>4;#FR|d2afafd3-4c81-4f60-8f52-ee33f2f54ff3</vt:lpwstr>
  </property>
</Properties>
</file>